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0AC0" w14:textId="77777777" w:rsidR="00466ED6" w:rsidRPr="00406493" w:rsidRDefault="2424E08E" w:rsidP="00466ED6">
      <w:pPr>
        <w:rPr>
          <w:rFonts w:ascii="Calibri" w:hAnsi="Calibri" w:cs="Calibri"/>
          <w:sz w:val="28"/>
          <w:szCs w:val="28"/>
        </w:rPr>
      </w:pPr>
      <w:r w:rsidRPr="2424E08E">
        <w:rPr>
          <w:rFonts w:ascii="Calibri" w:hAnsi="Calibri" w:cs="Calibri"/>
          <w:sz w:val="28"/>
          <w:szCs w:val="28"/>
        </w:rPr>
        <w:t>SW Scotland Archaeological Research Framework</w:t>
      </w:r>
    </w:p>
    <w:p w14:paraId="37726596" w14:textId="4741ABC7" w:rsidR="00283158" w:rsidRPr="00B25EE6" w:rsidRDefault="2424E08E" w:rsidP="00466ED6">
      <w:pPr>
        <w:rPr>
          <w:sz w:val="28"/>
          <w:szCs w:val="28"/>
          <w:lang w:val="en-US"/>
        </w:rPr>
      </w:pPr>
      <w:r w:rsidRPr="2424E08E">
        <w:rPr>
          <w:rFonts w:ascii="Calibri" w:hAnsi="Calibri" w:cs="Calibri"/>
          <w:sz w:val="28"/>
          <w:szCs w:val="28"/>
        </w:rPr>
        <w:t xml:space="preserve">Chapter 13 – </w:t>
      </w:r>
      <w:r w:rsidRPr="2424E08E">
        <w:rPr>
          <w:sz w:val="28"/>
          <w:szCs w:val="28"/>
          <w:lang w:val="en-US"/>
        </w:rPr>
        <w:t>Bibliography</w:t>
      </w:r>
    </w:p>
    <w:p w14:paraId="23A601D1" w14:textId="433C92C3" w:rsidR="00125E85" w:rsidRDefault="2424E08E">
      <w:pPr>
        <w:rPr>
          <w:rFonts w:ascii="Calibri" w:hAnsi="Calibri" w:cs="Calibri"/>
          <w:sz w:val="20"/>
          <w:szCs w:val="20"/>
        </w:rPr>
      </w:pPr>
      <w:r w:rsidRPr="2424E08E">
        <w:rPr>
          <w:rFonts w:ascii="Calibri" w:hAnsi="Calibri" w:cs="Calibri"/>
          <w:sz w:val="20"/>
          <w:szCs w:val="20"/>
        </w:rPr>
        <w:t xml:space="preserve">Abercromby, John 1912 </w:t>
      </w:r>
      <w:r w:rsidRPr="2424E08E">
        <w:rPr>
          <w:rFonts w:ascii="Calibri" w:hAnsi="Calibri" w:cs="Calibri"/>
          <w:i/>
          <w:iCs/>
          <w:sz w:val="20"/>
          <w:szCs w:val="20"/>
        </w:rPr>
        <w:t>A Study of the Bronze Age Pottery of Great Britain and Ireland and its Associated Grave Goods</w:t>
      </w:r>
      <w:r w:rsidRPr="2424E08E">
        <w:rPr>
          <w:rFonts w:ascii="Calibri" w:hAnsi="Calibri" w:cs="Calibri"/>
          <w:sz w:val="20"/>
          <w:szCs w:val="20"/>
        </w:rPr>
        <w:t>, Vols I and II. Clarendon Press: Oxford</w:t>
      </w:r>
    </w:p>
    <w:p w14:paraId="6D5DFD7B" w14:textId="26D1D317" w:rsidR="00982315" w:rsidRDefault="506A532C" w:rsidP="7ED89C19">
      <w:pPr>
        <w:rPr>
          <w:sz w:val="20"/>
          <w:szCs w:val="20"/>
          <w:lang w:val="en-US"/>
        </w:rPr>
      </w:pPr>
      <w:r w:rsidRPr="506A532C">
        <w:rPr>
          <w:rFonts w:ascii="Calibri" w:hAnsi="Calibri" w:cs="Calibri"/>
          <w:sz w:val="20"/>
          <w:szCs w:val="20"/>
        </w:rPr>
        <w:t>Addyman, Tom 2004 '</w:t>
      </w:r>
      <w:hyperlink r:id="rId8" w:anchor="page=88">
        <w:r w:rsidRPr="506A532C">
          <w:rPr>
            <w:rStyle w:val="Hyperlink"/>
            <w:rFonts w:ascii="Calibri" w:hAnsi="Calibri" w:cs="Calibri"/>
            <w:sz w:val="20"/>
            <w:szCs w:val="20"/>
          </w:rPr>
          <w:t>Station Brae, Dreghorn (Dreghorn parish), Neolithic settlement with ritualistic component; medieval village</w:t>
        </w:r>
      </w:hyperlink>
      <w:r w:rsidRPr="506A532C">
        <w:rPr>
          <w:rFonts w:ascii="Calibri" w:hAnsi="Calibri" w:cs="Calibri"/>
          <w:sz w:val="20"/>
          <w:szCs w:val="20"/>
        </w:rPr>
        <w:t>',</w:t>
      </w:r>
      <w:r w:rsidRPr="506A532C">
        <w:rPr>
          <w:rFonts w:ascii="Calibri" w:hAnsi="Calibri" w:cs="Calibri"/>
          <w:i/>
          <w:iCs/>
          <w:sz w:val="20"/>
          <w:szCs w:val="20"/>
        </w:rPr>
        <w:t xml:space="preserve"> Discov Excav Scot</w:t>
      </w:r>
      <w:r w:rsidRPr="506A532C">
        <w:rPr>
          <w:rFonts w:ascii="Calibri" w:hAnsi="Calibri" w:cs="Calibri"/>
          <w:sz w:val="20"/>
          <w:szCs w:val="20"/>
        </w:rPr>
        <w:t>, 5, 87-90</w:t>
      </w:r>
    </w:p>
    <w:p w14:paraId="55C0FC4D" w14:textId="7773F3E5" w:rsidR="001173C3" w:rsidRDefault="506A532C" w:rsidP="53014854">
      <w:pPr>
        <w:rPr>
          <w:sz w:val="20"/>
          <w:szCs w:val="20"/>
          <w:lang w:val="en-US"/>
        </w:rPr>
      </w:pPr>
      <w:r w:rsidRPr="506A532C">
        <w:rPr>
          <w:sz w:val="20"/>
          <w:szCs w:val="20"/>
          <w:lang w:val="en-US"/>
        </w:rPr>
        <w:t>Affleck, Thomas L 1983 ‘</w:t>
      </w:r>
      <w:hyperlink r:id="rId9" w:anchor="page=10">
        <w:r w:rsidRPr="506A532C">
          <w:rPr>
            <w:rStyle w:val="Hyperlink"/>
            <w:sz w:val="20"/>
            <w:szCs w:val="20"/>
            <w:lang w:val="en-US"/>
          </w:rPr>
          <w:t>Smittons (Carsphairn p), Enclosure, Mesolithic flints</w:t>
        </w:r>
      </w:hyperlink>
      <w:r w:rsidRPr="506A532C">
        <w:rPr>
          <w:sz w:val="20"/>
          <w:szCs w:val="20"/>
          <w:lang w:val="en-US"/>
        </w:rPr>
        <w:t xml:space="preserve">’, </w:t>
      </w:r>
      <w:r w:rsidRPr="506A532C">
        <w:rPr>
          <w:i/>
          <w:iCs/>
          <w:sz w:val="20"/>
          <w:szCs w:val="20"/>
          <w:lang w:val="en-US"/>
        </w:rPr>
        <w:t>Discov Excav Scot</w:t>
      </w:r>
      <w:r w:rsidRPr="506A532C">
        <w:rPr>
          <w:sz w:val="20"/>
          <w:szCs w:val="20"/>
          <w:lang w:val="en-US"/>
        </w:rPr>
        <w:t>, 5-6</w:t>
      </w:r>
    </w:p>
    <w:p w14:paraId="661EF197" w14:textId="6BE2343C" w:rsidR="00315C8C" w:rsidRDefault="506A532C" w:rsidP="00315C8C">
      <w:pPr>
        <w:tabs>
          <w:tab w:val="left" w:pos="1701"/>
        </w:tabs>
        <w:spacing w:line="240" w:lineRule="auto"/>
        <w:ind w:left="1701" w:hanging="1701"/>
        <w:jc w:val="both"/>
        <w:rPr>
          <w:sz w:val="20"/>
          <w:szCs w:val="20"/>
          <w:lang w:val="en-US"/>
        </w:rPr>
      </w:pPr>
      <w:r w:rsidRPr="506A532C">
        <w:rPr>
          <w:sz w:val="20"/>
          <w:szCs w:val="20"/>
        </w:rPr>
        <w:t xml:space="preserve">Affleck, </w:t>
      </w:r>
      <w:r w:rsidRPr="506A532C">
        <w:rPr>
          <w:sz w:val="20"/>
          <w:szCs w:val="20"/>
          <w:lang w:val="en-US"/>
        </w:rPr>
        <w:t xml:space="preserve">Thomas </w:t>
      </w:r>
      <w:r w:rsidRPr="506A532C">
        <w:rPr>
          <w:sz w:val="20"/>
          <w:szCs w:val="20"/>
        </w:rPr>
        <w:t>L 1984 ‘</w:t>
      </w:r>
      <w:hyperlink r:id="rId10" w:anchor="page=38">
        <w:r w:rsidRPr="506A532C">
          <w:rPr>
            <w:rStyle w:val="Hyperlink"/>
            <w:sz w:val="20"/>
            <w:szCs w:val="20"/>
          </w:rPr>
          <w:t>Loch Doon Starr 1 (Straiton p)</w:t>
        </w:r>
      </w:hyperlink>
      <w:r w:rsidRPr="506A532C">
        <w:rPr>
          <w:sz w:val="20"/>
          <w:szCs w:val="20"/>
        </w:rPr>
        <w:t xml:space="preserve">’, </w:t>
      </w:r>
      <w:r w:rsidRPr="506A532C">
        <w:rPr>
          <w:i/>
          <w:iCs/>
          <w:sz w:val="20"/>
          <w:szCs w:val="20"/>
          <w:lang w:val="en-US"/>
        </w:rPr>
        <w:t>Discov Excav Scot</w:t>
      </w:r>
      <w:r w:rsidRPr="506A532C">
        <w:rPr>
          <w:sz w:val="20"/>
          <w:szCs w:val="20"/>
          <w:lang w:val="en-US"/>
        </w:rPr>
        <w:t>, 33-34</w:t>
      </w:r>
    </w:p>
    <w:p w14:paraId="142DAF5C" w14:textId="330B365F" w:rsidR="00315C8C" w:rsidRPr="00315C8C" w:rsidRDefault="506A532C" w:rsidP="00315C8C">
      <w:pPr>
        <w:tabs>
          <w:tab w:val="left" w:pos="1701"/>
        </w:tabs>
        <w:spacing w:line="240" w:lineRule="auto"/>
        <w:ind w:left="1701" w:hanging="1701"/>
        <w:jc w:val="both"/>
        <w:rPr>
          <w:sz w:val="20"/>
          <w:szCs w:val="20"/>
          <w:lang w:val="en-US"/>
        </w:rPr>
      </w:pPr>
      <w:r w:rsidRPr="506A532C">
        <w:rPr>
          <w:sz w:val="20"/>
          <w:szCs w:val="20"/>
        </w:rPr>
        <w:t xml:space="preserve">Affleck, </w:t>
      </w:r>
      <w:r w:rsidRPr="506A532C">
        <w:rPr>
          <w:sz w:val="20"/>
          <w:szCs w:val="20"/>
          <w:lang w:val="en-US"/>
        </w:rPr>
        <w:t xml:space="preserve">Thomas </w:t>
      </w:r>
      <w:r w:rsidRPr="506A532C">
        <w:rPr>
          <w:sz w:val="20"/>
          <w:szCs w:val="20"/>
        </w:rPr>
        <w:t>L 1985 ‘</w:t>
      </w:r>
      <w:hyperlink r:id="rId11" w:anchor="page=54">
        <w:r w:rsidRPr="506A532C">
          <w:rPr>
            <w:rStyle w:val="Hyperlink"/>
            <w:sz w:val="20"/>
            <w:szCs w:val="20"/>
          </w:rPr>
          <w:t>Loch Doon Starr 1 (Straiton p)</w:t>
        </w:r>
      </w:hyperlink>
      <w:r w:rsidRPr="506A532C">
        <w:rPr>
          <w:sz w:val="20"/>
          <w:szCs w:val="20"/>
        </w:rPr>
        <w:t xml:space="preserve">’, </w:t>
      </w:r>
      <w:r w:rsidRPr="506A532C">
        <w:rPr>
          <w:i/>
          <w:iCs/>
          <w:sz w:val="20"/>
          <w:szCs w:val="20"/>
          <w:lang w:val="en-US"/>
        </w:rPr>
        <w:t>Discov Excav Scot</w:t>
      </w:r>
      <w:r w:rsidRPr="506A532C">
        <w:rPr>
          <w:sz w:val="20"/>
          <w:szCs w:val="20"/>
          <w:lang w:val="en-US"/>
        </w:rPr>
        <w:t>, 49</w:t>
      </w:r>
    </w:p>
    <w:p w14:paraId="63843E21" w14:textId="12D403A5" w:rsidR="00DD1321" w:rsidRPr="00E06D98" w:rsidRDefault="2424E08E" w:rsidP="7ED89C19">
      <w:pPr>
        <w:rPr>
          <w:sz w:val="20"/>
          <w:szCs w:val="20"/>
          <w:lang w:val="en-US"/>
        </w:rPr>
      </w:pPr>
      <w:r w:rsidRPr="2424E08E">
        <w:rPr>
          <w:sz w:val="20"/>
          <w:szCs w:val="20"/>
          <w:lang w:val="en-US"/>
        </w:rPr>
        <w:t xml:space="preserve">Affleck, Thomas L 1986 ‘Excavation at Starr, Loch Doon, 1985’, </w:t>
      </w:r>
      <w:bookmarkStart w:id="0" w:name="_Hlk207955981"/>
      <w:r w:rsidRPr="2424E08E">
        <w:rPr>
          <w:i/>
          <w:iCs/>
          <w:sz w:val="20"/>
          <w:szCs w:val="20"/>
          <w:lang w:val="en-US"/>
        </w:rPr>
        <w:t>Glas Archaeol Soc Bull</w:t>
      </w:r>
      <w:bookmarkEnd w:id="0"/>
      <w:r w:rsidRPr="2424E08E">
        <w:rPr>
          <w:sz w:val="20"/>
          <w:szCs w:val="20"/>
          <w:lang w:val="en-US"/>
        </w:rPr>
        <w:t>, 22, 10-21</w:t>
      </w:r>
    </w:p>
    <w:p w14:paraId="24F869E9" w14:textId="2446FC04" w:rsidR="004E6676" w:rsidRDefault="2424E08E" w:rsidP="53014854">
      <w:pPr>
        <w:rPr>
          <w:sz w:val="20"/>
          <w:szCs w:val="20"/>
          <w:lang w:val="en-US"/>
        </w:rPr>
      </w:pPr>
      <w:r w:rsidRPr="2424E08E">
        <w:rPr>
          <w:sz w:val="20"/>
          <w:szCs w:val="20"/>
          <w:lang w:val="en-US"/>
        </w:rPr>
        <w:t>Affleck, Thomas L, Edwards, Kevin and Clarke, Ann 1988 ‘</w:t>
      </w:r>
      <w:hyperlink r:id="rId12">
        <w:r w:rsidRPr="2424E08E">
          <w:rPr>
            <w:rStyle w:val="Hyperlink"/>
            <w:sz w:val="20"/>
            <w:szCs w:val="20"/>
            <w:lang w:val="en-US"/>
          </w:rPr>
          <w:t>Archaeological and palynological studies at the Mesolithic pitchstone and flint site of Auchareoch, Isle of Arran</w:t>
        </w:r>
      </w:hyperlink>
      <w:r w:rsidRPr="2424E08E">
        <w:rPr>
          <w:sz w:val="20"/>
          <w:szCs w:val="20"/>
          <w:lang w:val="en-US"/>
        </w:rPr>
        <w:t>’</w:t>
      </w:r>
      <w:bookmarkStart w:id="1" w:name="_Hlk168944466"/>
      <w:r w:rsidRPr="2424E08E">
        <w:rPr>
          <w:sz w:val="20"/>
          <w:szCs w:val="20"/>
          <w:lang w:val="en-US"/>
        </w:rPr>
        <w:t xml:space="preserve">, </w:t>
      </w:r>
      <w:bookmarkStart w:id="2" w:name="_Hlk207955993"/>
      <w:r w:rsidRPr="2424E08E">
        <w:rPr>
          <w:i/>
          <w:iCs/>
          <w:sz w:val="20"/>
          <w:szCs w:val="20"/>
          <w:lang w:val="en-US"/>
        </w:rPr>
        <w:t>Proc Soc Antiq Scot</w:t>
      </w:r>
      <w:bookmarkEnd w:id="1"/>
      <w:bookmarkEnd w:id="2"/>
      <w:r w:rsidRPr="2424E08E">
        <w:rPr>
          <w:sz w:val="20"/>
          <w:szCs w:val="20"/>
          <w:lang w:val="en-US"/>
        </w:rPr>
        <w:t>, 118, 37-59</w:t>
      </w:r>
    </w:p>
    <w:p w14:paraId="4764C5F4" w14:textId="479E540C" w:rsidR="0061171C" w:rsidRPr="00E06D98" w:rsidRDefault="1A726CAB" w:rsidP="2424E08E">
      <w:pPr>
        <w:rPr>
          <w:sz w:val="20"/>
          <w:szCs w:val="20"/>
          <w:lang w:val="en-US"/>
        </w:rPr>
      </w:pPr>
      <w:r w:rsidRPr="1A726CAB">
        <w:rPr>
          <w:sz w:val="20"/>
          <w:szCs w:val="20"/>
          <w:lang w:val="en-US"/>
        </w:rPr>
        <w:t xml:space="preserve">Aitken, W Glen and Marshall, Dorothy 1958 ‘Excavation of Burial Chamber at Haylie, Largs, Ayrshire, in 1954’, </w:t>
      </w:r>
      <w:r w:rsidRPr="1A726CAB">
        <w:rPr>
          <w:i/>
          <w:iCs/>
          <w:sz w:val="20"/>
          <w:szCs w:val="20"/>
          <w:lang w:val="en-US"/>
        </w:rPr>
        <w:t>Ayrshire Archaeol Natur Hist Collect</w:t>
      </w:r>
      <w:r w:rsidRPr="1A726CAB">
        <w:rPr>
          <w:sz w:val="20"/>
          <w:szCs w:val="20"/>
          <w:lang w:val="en-US"/>
        </w:rPr>
        <w:t>,</w:t>
      </w:r>
      <w:r w:rsidRPr="1A726CAB">
        <w:rPr>
          <w:i/>
          <w:iCs/>
          <w:sz w:val="20"/>
          <w:szCs w:val="20"/>
          <w:lang w:val="en-US"/>
        </w:rPr>
        <w:t xml:space="preserve"> </w:t>
      </w:r>
      <w:r w:rsidRPr="1A726CAB">
        <w:rPr>
          <w:sz w:val="20"/>
          <w:szCs w:val="20"/>
          <w:lang w:val="en-US"/>
        </w:rPr>
        <w:t>4, 255-7</w:t>
      </w:r>
    </w:p>
    <w:p w14:paraId="560A5D5C" w14:textId="2EF6C010" w:rsidR="004E6676" w:rsidRDefault="1A726CAB" w:rsidP="1A726CAB">
      <w:pPr>
        <w:rPr>
          <w:sz w:val="20"/>
          <w:szCs w:val="20"/>
          <w:lang w:val="en-US"/>
        </w:rPr>
      </w:pPr>
      <w:r w:rsidRPr="1A726CAB">
        <w:rPr>
          <w:sz w:val="20"/>
          <w:szCs w:val="20"/>
          <w:lang w:val="en-US"/>
        </w:rPr>
        <w:t>Allen, Chris and Edwards, Kevin J 1987 '</w:t>
      </w:r>
      <w:hyperlink r:id="rId13">
        <w:r w:rsidRPr="1A726CAB">
          <w:rPr>
            <w:rStyle w:val="Hyperlink"/>
            <w:sz w:val="20"/>
            <w:szCs w:val="20"/>
            <w:lang w:val="en-US"/>
          </w:rPr>
          <w:t>The distribution of lithic materials of possible Mesolithic age on the Isle of Arran</w:t>
        </w:r>
      </w:hyperlink>
      <w:r w:rsidRPr="1A726CAB">
        <w:rPr>
          <w:sz w:val="20"/>
          <w:szCs w:val="20"/>
          <w:lang w:val="en-US"/>
        </w:rPr>
        <w:t xml:space="preserve">', </w:t>
      </w:r>
      <w:bookmarkStart w:id="3" w:name="_Hlk207956010"/>
      <w:r w:rsidRPr="1A726CAB">
        <w:rPr>
          <w:i/>
          <w:iCs/>
          <w:sz w:val="20"/>
          <w:szCs w:val="20"/>
          <w:lang w:val="en-US"/>
        </w:rPr>
        <w:t>Glasg Archaeol J</w:t>
      </w:r>
      <w:bookmarkEnd w:id="3"/>
      <w:r w:rsidRPr="1A726CAB">
        <w:rPr>
          <w:sz w:val="20"/>
          <w:szCs w:val="20"/>
          <w:lang w:val="en-US"/>
        </w:rPr>
        <w:t>, 14, 19-24</w:t>
      </w:r>
    </w:p>
    <w:p w14:paraId="01604034" w14:textId="0A92F2B6" w:rsidR="004818D6" w:rsidRDefault="1A726CAB" w:rsidP="2424E08E">
      <w:pPr>
        <w:rPr>
          <w:sz w:val="20"/>
          <w:szCs w:val="20"/>
          <w:lang w:val="en-US"/>
        </w:rPr>
      </w:pPr>
      <w:r w:rsidRPr="1A726CAB">
        <w:rPr>
          <w:rFonts w:ascii="Calibri" w:hAnsi="Calibri" w:cs="Calibri"/>
          <w:sz w:val="20"/>
          <w:szCs w:val="20"/>
        </w:rPr>
        <w:t xml:space="preserve">Allen, Michael J, Gardiner, Julie and Sheridan, Alison (eds) 2012 </w:t>
      </w:r>
      <w:r w:rsidRPr="1A726CAB">
        <w:rPr>
          <w:rFonts w:ascii="Calibri" w:hAnsi="Calibri" w:cs="Calibri"/>
          <w:i/>
          <w:iCs/>
          <w:sz w:val="20"/>
          <w:szCs w:val="20"/>
        </w:rPr>
        <w:t xml:space="preserve">Is There </w:t>
      </w:r>
      <w:proofErr w:type="gramStart"/>
      <w:r w:rsidRPr="1A726CAB">
        <w:rPr>
          <w:rFonts w:ascii="Calibri" w:hAnsi="Calibri" w:cs="Calibri"/>
          <w:i/>
          <w:iCs/>
          <w:sz w:val="20"/>
          <w:szCs w:val="20"/>
        </w:rPr>
        <w:t>A</w:t>
      </w:r>
      <w:proofErr w:type="gramEnd"/>
      <w:r w:rsidRPr="1A726CAB">
        <w:rPr>
          <w:rFonts w:ascii="Calibri" w:hAnsi="Calibri" w:cs="Calibri"/>
          <w:i/>
          <w:iCs/>
          <w:sz w:val="20"/>
          <w:szCs w:val="20"/>
        </w:rPr>
        <w:t xml:space="preserve"> British Chalcolithic? People, Places and Polity in the Later 3</w:t>
      </w:r>
      <w:r w:rsidRPr="1A726CAB">
        <w:rPr>
          <w:rFonts w:ascii="Calibri" w:hAnsi="Calibri" w:cs="Calibri"/>
          <w:i/>
          <w:iCs/>
          <w:sz w:val="20"/>
          <w:szCs w:val="20"/>
          <w:vertAlign w:val="superscript"/>
        </w:rPr>
        <w:t>rd</w:t>
      </w:r>
      <w:r w:rsidRPr="1A726CAB">
        <w:rPr>
          <w:rFonts w:ascii="Calibri" w:hAnsi="Calibri" w:cs="Calibri"/>
          <w:i/>
          <w:iCs/>
          <w:sz w:val="20"/>
          <w:szCs w:val="20"/>
        </w:rPr>
        <w:t xml:space="preserve"> Millennium</w:t>
      </w:r>
      <w:r w:rsidRPr="1A726CAB">
        <w:rPr>
          <w:rFonts w:ascii="Calibri" w:hAnsi="Calibri" w:cs="Calibri"/>
          <w:sz w:val="20"/>
          <w:szCs w:val="20"/>
        </w:rPr>
        <w:t>, Prehistoric Society Research Paper 4</w:t>
      </w:r>
    </w:p>
    <w:p w14:paraId="75F062B5" w14:textId="5F684114" w:rsidR="00D01E93" w:rsidRDefault="2424E08E">
      <w:pPr>
        <w:rPr>
          <w:rFonts w:ascii="Calibri" w:hAnsi="Calibri" w:cs="Calibri"/>
          <w:sz w:val="20"/>
          <w:szCs w:val="20"/>
        </w:rPr>
      </w:pPr>
      <w:r w:rsidRPr="2424E08E">
        <w:rPr>
          <w:rFonts w:ascii="Calibri" w:hAnsi="Calibri" w:cs="Calibri"/>
          <w:sz w:val="20"/>
          <w:szCs w:val="20"/>
        </w:rPr>
        <w:t xml:space="preserve">Allen, M and Maltby, M 2012 ‘Chalcolithic Land-Use, Animals and Economy – A Chronological Changing Point?’ in Allen, Michael J, Gardiner, Julie and Sheridan, Alison (eds) </w:t>
      </w:r>
      <w:r w:rsidRPr="2424E08E">
        <w:rPr>
          <w:rFonts w:ascii="Calibri" w:hAnsi="Calibri" w:cs="Calibri"/>
          <w:i/>
          <w:iCs/>
          <w:sz w:val="20"/>
          <w:szCs w:val="20"/>
        </w:rPr>
        <w:t xml:space="preserve">Is There </w:t>
      </w:r>
      <w:proofErr w:type="gramStart"/>
      <w:r w:rsidRPr="2424E08E">
        <w:rPr>
          <w:rFonts w:ascii="Calibri" w:hAnsi="Calibri" w:cs="Calibri"/>
          <w:i/>
          <w:iCs/>
          <w:sz w:val="20"/>
          <w:szCs w:val="20"/>
        </w:rPr>
        <w:t>A</w:t>
      </w:r>
      <w:proofErr w:type="gramEnd"/>
      <w:r w:rsidRPr="2424E08E">
        <w:rPr>
          <w:rFonts w:ascii="Calibri" w:hAnsi="Calibri" w:cs="Calibri"/>
          <w:i/>
          <w:iCs/>
          <w:sz w:val="20"/>
          <w:szCs w:val="20"/>
        </w:rPr>
        <w:t xml:space="preserve"> British Chalcolithic? People, Places and Polity in the Later 3</w:t>
      </w:r>
      <w:r w:rsidRPr="2424E08E">
        <w:rPr>
          <w:rFonts w:ascii="Calibri" w:hAnsi="Calibri" w:cs="Calibri"/>
          <w:i/>
          <w:iCs/>
          <w:sz w:val="20"/>
          <w:szCs w:val="20"/>
          <w:vertAlign w:val="superscript"/>
        </w:rPr>
        <w:t>rd</w:t>
      </w:r>
      <w:r w:rsidRPr="2424E08E">
        <w:rPr>
          <w:rFonts w:ascii="Calibri" w:hAnsi="Calibri" w:cs="Calibri"/>
          <w:i/>
          <w:iCs/>
          <w:sz w:val="20"/>
          <w:szCs w:val="20"/>
        </w:rPr>
        <w:t xml:space="preserve"> Millennium</w:t>
      </w:r>
      <w:r w:rsidRPr="2424E08E">
        <w:rPr>
          <w:rFonts w:ascii="Calibri" w:hAnsi="Calibri" w:cs="Calibri"/>
          <w:sz w:val="20"/>
          <w:szCs w:val="20"/>
        </w:rPr>
        <w:t>, Prehistoric Society Research Paper 4: 281-297</w:t>
      </w:r>
    </w:p>
    <w:p w14:paraId="0C569DF9" w14:textId="524395D3" w:rsidR="00AE3EBA" w:rsidRPr="00D01E93" w:rsidRDefault="2424E08E" w:rsidP="2424E08E">
      <w:pPr>
        <w:rPr>
          <w:rFonts w:ascii="Calibri" w:hAnsi="Calibri" w:cs="Calibri"/>
          <w:sz w:val="20"/>
          <w:szCs w:val="20"/>
        </w:rPr>
      </w:pPr>
      <w:bookmarkStart w:id="4" w:name="_Hlk208251365"/>
      <w:r w:rsidRPr="2424E08E">
        <w:rPr>
          <w:rFonts w:ascii="Calibri" w:hAnsi="Calibri" w:cs="Calibri"/>
          <w:sz w:val="20"/>
          <w:szCs w:val="20"/>
        </w:rPr>
        <w:t>Anderson, R S G 1944 ‘</w:t>
      </w:r>
      <w:hyperlink r:id="rId14">
        <w:r w:rsidRPr="2424E08E">
          <w:rPr>
            <w:rStyle w:val="Hyperlink"/>
            <w:rFonts w:ascii="Calibri" w:hAnsi="Calibri" w:cs="Calibri"/>
            <w:sz w:val="20"/>
            <w:szCs w:val="20"/>
          </w:rPr>
          <w:t>A Bronze Age Food Vessel from Finnart Hiil, S Ayrshire</w:t>
        </w:r>
      </w:hyperlink>
      <w:r w:rsidRPr="2424E08E">
        <w:rPr>
          <w:rFonts w:ascii="Calibri" w:hAnsi="Calibri" w:cs="Calibri"/>
          <w:sz w:val="20"/>
          <w:szCs w:val="20"/>
        </w:rPr>
        <w:t xml:space="preserve">’, </w:t>
      </w:r>
      <w:r w:rsidRPr="2424E08E">
        <w:rPr>
          <w:rFonts w:ascii="Calibri" w:hAnsi="Calibri" w:cs="Calibri"/>
          <w:i/>
          <w:iCs/>
          <w:sz w:val="20"/>
          <w:szCs w:val="20"/>
        </w:rPr>
        <w:t>Proc Soc Antiq Scot</w:t>
      </w:r>
      <w:r w:rsidRPr="2424E08E">
        <w:rPr>
          <w:rFonts w:ascii="Calibri" w:hAnsi="Calibri" w:cs="Calibri"/>
          <w:sz w:val="20"/>
          <w:szCs w:val="20"/>
        </w:rPr>
        <w:t>, 78, 137-138</w:t>
      </w:r>
    </w:p>
    <w:bookmarkEnd w:id="4"/>
    <w:p w14:paraId="1B01A76D" w14:textId="77D21C27" w:rsidR="7ED89C19"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Anon 1797 ‘</w:t>
      </w:r>
      <w:hyperlink r:id="rId15">
        <w:r w:rsidRPr="2424E08E">
          <w:rPr>
            <w:rStyle w:val="Hyperlink"/>
            <w:rFonts w:ascii="Calibri" w:eastAsia="Calibri" w:hAnsi="Calibri" w:cs="Calibri"/>
            <w:sz w:val="20"/>
            <w:szCs w:val="20"/>
          </w:rPr>
          <w:t>Statistical Account of Tundergarth</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County of Dumfries Old Statistical Account of Scotland XXIX</w:t>
      </w:r>
      <w:r w:rsidRPr="2424E08E">
        <w:rPr>
          <w:rFonts w:ascii="Calibri" w:eastAsia="Calibri" w:hAnsi="Calibri" w:cs="Calibri"/>
          <w:sz w:val="20"/>
          <w:szCs w:val="20"/>
        </w:rPr>
        <w:t>, 443-446</w:t>
      </w:r>
    </w:p>
    <w:p w14:paraId="1B07A292" w14:textId="08ABE1C4" w:rsidR="001173C3" w:rsidRDefault="7B05A537" w:rsidP="2424E08E">
      <w:pPr>
        <w:rPr>
          <w:sz w:val="20"/>
          <w:szCs w:val="20"/>
          <w:lang w:val="en-US"/>
        </w:rPr>
      </w:pPr>
      <w:r w:rsidRPr="7B05A537">
        <w:rPr>
          <w:sz w:val="20"/>
          <w:szCs w:val="20"/>
          <w:lang w:val="en-US"/>
        </w:rPr>
        <w:t>Ansell, Michael L 1966 ‘</w:t>
      </w:r>
      <w:hyperlink r:id="rId16" w:anchor="page=34">
        <w:r w:rsidRPr="7B05A537">
          <w:rPr>
            <w:rStyle w:val="Hyperlink"/>
            <w:sz w:val="20"/>
            <w:szCs w:val="20"/>
            <w:lang w:val="en-US"/>
          </w:rPr>
          <w:t>Stroanpatrick, scooped settlement; ring cairn</w:t>
        </w:r>
      </w:hyperlink>
      <w:r w:rsidRPr="7B05A537">
        <w:rPr>
          <w:sz w:val="20"/>
          <w:szCs w:val="20"/>
          <w:lang w:val="en-US"/>
        </w:rPr>
        <w:t>’</w:t>
      </w:r>
      <w:r w:rsidRPr="7B05A537">
        <w:rPr>
          <w:i/>
          <w:iCs/>
          <w:sz w:val="20"/>
          <w:szCs w:val="20"/>
          <w:lang w:val="en-US"/>
        </w:rPr>
        <w:t>, Discov Excav Scot</w:t>
      </w:r>
      <w:r w:rsidRPr="7B05A537">
        <w:rPr>
          <w:sz w:val="20"/>
          <w:szCs w:val="20"/>
          <w:lang w:val="en-US"/>
        </w:rPr>
        <w:t>, 32-33</w:t>
      </w:r>
    </w:p>
    <w:p w14:paraId="5F98EB84" w14:textId="0716781B" w:rsidR="00C8648C" w:rsidRDefault="7B05A537" w:rsidP="2424E08E">
      <w:pPr>
        <w:rPr>
          <w:sz w:val="20"/>
          <w:szCs w:val="20"/>
          <w:lang w:val="en-US"/>
        </w:rPr>
      </w:pPr>
      <w:r w:rsidRPr="7B05A537">
        <w:rPr>
          <w:sz w:val="20"/>
          <w:szCs w:val="20"/>
          <w:lang w:val="en-US"/>
        </w:rPr>
        <w:t>Ansell, Michael L 1968 '</w:t>
      </w:r>
      <w:hyperlink r:id="rId17" w:anchor="page=15">
        <w:r w:rsidRPr="7B05A537">
          <w:rPr>
            <w:rStyle w:val="Hyperlink"/>
            <w:sz w:val="20"/>
            <w:szCs w:val="20"/>
            <w:lang w:val="en-US"/>
          </w:rPr>
          <w:t>Starr and Loch Head</w:t>
        </w:r>
      </w:hyperlink>
      <w:r w:rsidRPr="7B05A537">
        <w:rPr>
          <w:sz w:val="20"/>
          <w:szCs w:val="20"/>
          <w:lang w:val="en-US"/>
        </w:rPr>
        <w:t xml:space="preserve">’, </w:t>
      </w:r>
      <w:r w:rsidRPr="7B05A537">
        <w:rPr>
          <w:i/>
          <w:iCs/>
          <w:sz w:val="20"/>
          <w:szCs w:val="20"/>
          <w:lang w:val="en-US"/>
        </w:rPr>
        <w:t>Discov Excav Scot</w:t>
      </w:r>
      <w:r w:rsidRPr="7B05A537">
        <w:rPr>
          <w:sz w:val="20"/>
          <w:szCs w:val="20"/>
          <w:lang w:val="en-US"/>
        </w:rPr>
        <w:t>, 13-24</w:t>
      </w:r>
    </w:p>
    <w:p w14:paraId="7DC9795F" w14:textId="1C1C87EF" w:rsidR="00C8648C" w:rsidRDefault="7B05A537" w:rsidP="2424E08E">
      <w:pPr>
        <w:rPr>
          <w:sz w:val="20"/>
          <w:szCs w:val="20"/>
          <w:lang w:val="en-US"/>
        </w:rPr>
      </w:pPr>
      <w:r w:rsidRPr="7B05A537">
        <w:rPr>
          <w:sz w:val="20"/>
          <w:szCs w:val="20"/>
          <w:lang w:val="en-US"/>
        </w:rPr>
        <w:t>Ansell, Michael L 1969 '</w:t>
      </w:r>
      <w:hyperlink r:id="rId18" w:anchor="page=34">
        <w:r w:rsidRPr="7B05A537">
          <w:rPr>
            <w:rStyle w:val="Hyperlink"/>
            <w:sz w:val="20"/>
            <w:szCs w:val="20"/>
            <w:lang w:val="en-US"/>
          </w:rPr>
          <w:t>Loch Head and Loch Doon, Black Craig</w:t>
        </w:r>
      </w:hyperlink>
      <w:r w:rsidRPr="7B05A537">
        <w:rPr>
          <w:sz w:val="20"/>
          <w:szCs w:val="20"/>
          <w:lang w:val="en-US"/>
        </w:rPr>
        <w:t xml:space="preserve">', </w:t>
      </w:r>
      <w:bookmarkStart w:id="5" w:name="_Hlk207955952"/>
      <w:r w:rsidRPr="7B05A537">
        <w:rPr>
          <w:i/>
          <w:iCs/>
          <w:sz w:val="20"/>
          <w:szCs w:val="20"/>
          <w:lang w:val="en-US"/>
        </w:rPr>
        <w:t>Discov Excav Scot</w:t>
      </w:r>
      <w:bookmarkEnd w:id="5"/>
      <w:r w:rsidRPr="7B05A537">
        <w:rPr>
          <w:sz w:val="20"/>
          <w:szCs w:val="20"/>
          <w:lang w:val="en-US"/>
        </w:rPr>
        <w:t>, 31</w:t>
      </w:r>
    </w:p>
    <w:p w14:paraId="17332CFB" w14:textId="3D0FCF99" w:rsidR="0061171C" w:rsidRPr="00E06D98" w:rsidRDefault="1A726CAB" w:rsidP="2424E08E">
      <w:pPr>
        <w:rPr>
          <w:sz w:val="20"/>
          <w:szCs w:val="20"/>
          <w:lang w:val="en-US"/>
        </w:rPr>
      </w:pPr>
      <w:r w:rsidRPr="1A726CAB">
        <w:rPr>
          <w:sz w:val="20"/>
          <w:szCs w:val="20"/>
          <w:lang w:val="en-US"/>
        </w:rPr>
        <w:t xml:space="preserve">Ascough, P L, Cook, G T, Church, M J, Dugmore, A J, Arge, S V and McGovern, T H 2006 ‘Variability in North Atlantic Marine Radiocarbon Reservoir Effects at c. AD 1000’, </w:t>
      </w:r>
      <w:r w:rsidRPr="1A726CAB">
        <w:rPr>
          <w:i/>
          <w:iCs/>
          <w:sz w:val="20"/>
          <w:szCs w:val="20"/>
          <w:lang w:val="en-US"/>
        </w:rPr>
        <w:t>The Holocene</w:t>
      </w:r>
      <w:r w:rsidRPr="1A726CAB">
        <w:rPr>
          <w:sz w:val="20"/>
          <w:szCs w:val="20"/>
          <w:lang w:val="en-US"/>
        </w:rPr>
        <w:t>,</w:t>
      </w:r>
      <w:r w:rsidRPr="1A726CAB">
        <w:rPr>
          <w:i/>
          <w:iCs/>
          <w:sz w:val="20"/>
          <w:szCs w:val="20"/>
          <w:lang w:val="en-US"/>
        </w:rPr>
        <w:t xml:space="preserve"> </w:t>
      </w:r>
      <w:r w:rsidRPr="1A726CAB">
        <w:rPr>
          <w:sz w:val="20"/>
          <w:szCs w:val="20"/>
          <w:lang w:val="en-US"/>
        </w:rPr>
        <w:t>16, 131</w:t>
      </w:r>
    </w:p>
    <w:p w14:paraId="61BBA52A" w14:textId="38E2E78A" w:rsidR="00FF779E" w:rsidRDefault="1A726CAB" w:rsidP="2424E08E">
      <w:pPr>
        <w:rPr>
          <w:sz w:val="20"/>
          <w:szCs w:val="20"/>
          <w:lang w:val="en-US"/>
        </w:rPr>
      </w:pPr>
      <w:r w:rsidRPr="1A726CAB">
        <w:rPr>
          <w:rFonts w:ascii="Calibri" w:hAnsi="Calibri" w:cs="Calibri"/>
          <w:sz w:val="20"/>
          <w:szCs w:val="20"/>
          <w:lang w:val="en-US"/>
        </w:rPr>
        <w:t xml:space="preserve">Arabaolaza, Iraia 2014 </w:t>
      </w:r>
      <w:hyperlink r:id="rId19">
        <w:r w:rsidRPr="1A726CAB">
          <w:rPr>
            <w:rStyle w:val="Hyperlink"/>
            <w:rFonts w:ascii="Calibri" w:hAnsi="Calibri" w:cs="Calibri"/>
            <w:i/>
            <w:iCs/>
            <w:sz w:val="20"/>
            <w:szCs w:val="20"/>
            <w:lang w:val="en-US"/>
          </w:rPr>
          <w:t>ARO10: The cliff hanging cists; Sannox Quarry, Isle of Arran</w:t>
        </w:r>
      </w:hyperlink>
      <w:r w:rsidRPr="1A726CAB">
        <w:rPr>
          <w:rFonts w:ascii="Calibri" w:hAnsi="Calibri" w:cs="Calibri"/>
          <w:sz w:val="20"/>
          <w:szCs w:val="20"/>
          <w:lang w:val="en-US"/>
        </w:rPr>
        <w:t>, Archaeology Reports Online</w:t>
      </w:r>
    </w:p>
    <w:p w14:paraId="594C4D3A" w14:textId="5B40DFE5" w:rsidR="00C755AB" w:rsidRDefault="5B2B5512" w:rsidP="2424E08E">
      <w:pPr>
        <w:rPr>
          <w:sz w:val="20"/>
          <w:szCs w:val="20"/>
          <w:lang w:val="en-US"/>
        </w:rPr>
      </w:pPr>
      <w:r w:rsidRPr="5B2B5512">
        <w:rPr>
          <w:sz w:val="20"/>
          <w:szCs w:val="20"/>
          <w:lang w:val="en-US"/>
        </w:rPr>
        <w:t>Arabaolaza, Iraia 2017 ‘</w:t>
      </w:r>
      <w:hyperlink r:id="rId20">
        <w:r w:rsidRPr="5B2B5512">
          <w:rPr>
            <w:rStyle w:val="Hyperlink"/>
            <w:sz w:val="20"/>
            <w:szCs w:val="20"/>
            <w:lang w:val="en-US"/>
          </w:rPr>
          <w:t>Prehistoric settlement and ritual activities at Barassie, South Ayrshire</w:t>
        </w:r>
      </w:hyperlink>
      <w:r w:rsidRPr="5B2B5512">
        <w:rPr>
          <w:sz w:val="20"/>
          <w:szCs w:val="20"/>
          <w:lang w:val="en-US"/>
        </w:rPr>
        <w:t xml:space="preserve">’, </w:t>
      </w:r>
      <w:bookmarkStart w:id="6" w:name="_Hlk207955924"/>
      <w:r w:rsidRPr="5B2B5512">
        <w:rPr>
          <w:i/>
          <w:iCs/>
          <w:sz w:val="20"/>
          <w:szCs w:val="20"/>
          <w:lang w:val="en-US"/>
        </w:rPr>
        <w:t>Scot Archaeol</w:t>
      </w:r>
      <w:r w:rsidRPr="5B2B5512">
        <w:rPr>
          <w:sz w:val="20"/>
          <w:szCs w:val="20"/>
          <w:lang w:val="en-US"/>
        </w:rPr>
        <w:t xml:space="preserve"> </w:t>
      </w:r>
      <w:r w:rsidRPr="5B2B5512">
        <w:rPr>
          <w:i/>
          <w:iCs/>
          <w:sz w:val="20"/>
          <w:szCs w:val="20"/>
          <w:lang w:val="en-US"/>
        </w:rPr>
        <w:t>J</w:t>
      </w:r>
      <w:bookmarkEnd w:id="6"/>
      <w:r w:rsidRPr="5B2B5512">
        <w:rPr>
          <w:sz w:val="20"/>
          <w:szCs w:val="20"/>
          <w:lang w:val="en-US"/>
        </w:rPr>
        <w:t>, 39.1, 35-94</w:t>
      </w:r>
    </w:p>
    <w:p w14:paraId="0CCFA3EB" w14:textId="14D021DA" w:rsidR="00E815A9" w:rsidRDefault="7B05A537">
      <w:pPr>
        <w:rPr>
          <w:rFonts w:ascii="Calibri" w:hAnsi="Calibri" w:cs="Calibri"/>
          <w:sz w:val="20"/>
          <w:szCs w:val="20"/>
          <w:lang w:val="en-US"/>
        </w:rPr>
      </w:pPr>
      <w:bookmarkStart w:id="7" w:name="_Hlk207201793"/>
      <w:r w:rsidRPr="7B05A537">
        <w:rPr>
          <w:rFonts w:ascii="Calibri" w:hAnsi="Calibri" w:cs="Calibri"/>
          <w:sz w:val="20"/>
          <w:szCs w:val="20"/>
          <w:lang w:val="en-US"/>
        </w:rPr>
        <w:t>Arabaolaza, Iraia 2019 ‘</w:t>
      </w:r>
      <w:hyperlink r:id="rId21">
        <w:r w:rsidRPr="7B05A537">
          <w:rPr>
            <w:rStyle w:val="Hyperlink"/>
            <w:rFonts w:ascii="Calibri" w:hAnsi="Calibri" w:cs="Calibri"/>
            <w:sz w:val="20"/>
            <w:szCs w:val="20"/>
            <w:lang w:val="en-US"/>
          </w:rPr>
          <w:t>A Roman Marching Camp in Ayr</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50, 330-349</w:t>
      </w:r>
    </w:p>
    <w:bookmarkEnd w:id="7"/>
    <w:p w14:paraId="3E476CD1" w14:textId="1608E42E" w:rsidR="7ED89C19" w:rsidRDefault="1A726CAB" w:rsidP="7ED89C19">
      <w:pPr>
        <w:rPr>
          <w:sz w:val="20"/>
          <w:szCs w:val="20"/>
          <w:lang w:val="en-US"/>
        </w:rPr>
      </w:pPr>
      <w:r w:rsidRPr="1A726CAB">
        <w:rPr>
          <w:rFonts w:ascii="Calibri" w:hAnsi="Calibri" w:cs="Calibri"/>
          <w:sz w:val="20"/>
          <w:szCs w:val="20"/>
          <w:lang w:val="en-US"/>
        </w:rPr>
        <w:t xml:space="preserve">Arabaolaza, Iraia 2019 </w:t>
      </w:r>
      <w:hyperlink r:id="rId22">
        <w:r w:rsidRPr="1A726CAB">
          <w:rPr>
            <w:rStyle w:val="Hyperlink"/>
            <w:rFonts w:ascii="Calibri" w:hAnsi="Calibri" w:cs="Calibri"/>
            <w:i/>
            <w:iCs/>
            <w:sz w:val="20"/>
            <w:szCs w:val="20"/>
            <w:lang w:val="en-US"/>
          </w:rPr>
          <w:t>ARO33: Beside the River Ayr in prehistoric times: excavations at Ayr Academy</w:t>
        </w:r>
      </w:hyperlink>
      <w:r w:rsidRPr="1A726CAB">
        <w:rPr>
          <w:rFonts w:ascii="Calibri" w:hAnsi="Calibri" w:cs="Calibri"/>
          <w:sz w:val="20"/>
          <w:szCs w:val="20"/>
        </w:rPr>
        <w:t>,</w:t>
      </w:r>
      <w:r w:rsidRPr="1A726CAB">
        <w:rPr>
          <w:rStyle w:val="Emphasis"/>
          <w:rFonts w:ascii="Calibri" w:hAnsi="Calibri" w:cs="Calibri"/>
          <w:sz w:val="20"/>
          <w:szCs w:val="20"/>
        </w:rPr>
        <w:t xml:space="preserve"> </w:t>
      </w:r>
      <w:r w:rsidRPr="1A726CAB">
        <w:rPr>
          <w:rStyle w:val="Emphasis"/>
          <w:rFonts w:ascii="Calibri" w:hAnsi="Calibri" w:cs="Calibri"/>
          <w:i w:val="0"/>
          <w:iCs w:val="0"/>
          <w:sz w:val="20"/>
          <w:szCs w:val="20"/>
        </w:rPr>
        <w:t>Archaeology Reports Online</w:t>
      </w:r>
    </w:p>
    <w:p w14:paraId="4FEF9378" w14:textId="4AC5367A" w:rsidR="7ED89C19" w:rsidRDefault="1A726CAB" w:rsidP="1A726CAB">
      <w:pPr>
        <w:rPr>
          <w:rStyle w:val="Emphasis"/>
          <w:rFonts w:ascii="Calibri" w:hAnsi="Calibri" w:cs="Calibri"/>
          <w:i w:val="0"/>
          <w:iCs w:val="0"/>
          <w:sz w:val="20"/>
          <w:szCs w:val="20"/>
        </w:rPr>
      </w:pPr>
      <w:r w:rsidRPr="1A726CAB">
        <w:rPr>
          <w:rStyle w:val="Emphasis"/>
          <w:rFonts w:ascii="Calibri" w:hAnsi="Calibri" w:cs="Calibri"/>
          <w:i w:val="0"/>
          <w:iCs w:val="0"/>
          <w:sz w:val="20"/>
          <w:szCs w:val="20"/>
        </w:rPr>
        <w:t>Armit, Ian 1999 ‘</w:t>
      </w:r>
      <w:hyperlink r:id="rId23">
        <w:r w:rsidRPr="1A726CAB">
          <w:rPr>
            <w:rStyle w:val="Hyperlink"/>
            <w:rFonts w:ascii="Calibri" w:hAnsi="Calibri" w:cs="Calibri"/>
            <w:sz w:val="20"/>
            <w:szCs w:val="20"/>
          </w:rPr>
          <w:t>The Abandonment of Souterrains: Evolution, catastrophe or Dislocation?</w:t>
        </w:r>
      </w:hyperlink>
      <w:r w:rsidRPr="1A726CAB">
        <w:rPr>
          <w:rStyle w:val="Emphasis"/>
          <w:rFonts w:ascii="Calibri" w:hAnsi="Calibri" w:cs="Calibri"/>
          <w:i w:val="0"/>
          <w:iCs w:val="0"/>
          <w:sz w:val="20"/>
          <w:szCs w:val="20"/>
        </w:rPr>
        <w:t xml:space="preserve">’ </w:t>
      </w:r>
      <w:r w:rsidRPr="1A726CAB">
        <w:rPr>
          <w:rStyle w:val="Emphasis"/>
          <w:rFonts w:ascii="Calibri" w:hAnsi="Calibri" w:cs="Calibri"/>
          <w:sz w:val="20"/>
          <w:szCs w:val="20"/>
        </w:rPr>
        <w:t>Proc Soc Antiq Scot</w:t>
      </w:r>
      <w:r w:rsidRPr="1A726CAB">
        <w:rPr>
          <w:rStyle w:val="Emphasis"/>
          <w:rFonts w:ascii="Calibri" w:hAnsi="Calibri" w:cs="Calibri"/>
          <w:i w:val="0"/>
          <w:iCs w:val="0"/>
          <w:sz w:val="20"/>
          <w:szCs w:val="20"/>
        </w:rPr>
        <w:t>, 129, 576-591</w:t>
      </w:r>
    </w:p>
    <w:p w14:paraId="728B57D5" w14:textId="2D5F923D" w:rsidR="00E95562" w:rsidRPr="00E06D98" w:rsidRDefault="5B2B5512" w:rsidP="2424E08E">
      <w:pPr>
        <w:rPr>
          <w:sz w:val="20"/>
          <w:szCs w:val="20"/>
          <w:lang w:val="en-US"/>
        </w:rPr>
      </w:pPr>
      <w:r w:rsidRPr="5B2B5512">
        <w:rPr>
          <w:sz w:val="20"/>
          <w:szCs w:val="20"/>
          <w:lang w:val="en-US"/>
        </w:rPr>
        <w:lastRenderedPageBreak/>
        <w:t>Ashmore, Patrick J 1999 ‘</w:t>
      </w:r>
      <w:hyperlink r:id="rId24">
        <w:r w:rsidRPr="5B2B5512">
          <w:rPr>
            <w:rStyle w:val="Hyperlink"/>
            <w:sz w:val="20"/>
            <w:szCs w:val="20"/>
            <w:lang w:val="en-US"/>
          </w:rPr>
          <w:t>Radiocarbon Dating: avoiding errors in dating by avoiding mixed samples</w:t>
        </w:r>
      </w:hyperlink>
      <w:r w:rsidRPr="5B2B5512">
        <w:rPr>
          <w:sz w:val="20"/>
          <w:szCs w:val="20"/>
          <w:lang w:val="en-US"/>
        </w:rPr>
        <w:t>’</w:t>
      </w:r>
      <w:r w:rsidRPr="5B2B5512">
        <w:rPr>
          <w:i/>
          <w:iCs/>
          <w:sz w:val="20"/>
          <w:szCs w:val="20"/>
          <w:lang w:val="en-US"/>
        </w:rPr>
        <w:t>, Antiquity</w:t>
      </w:r>
      <w:r w:rsidRPr="5B2B5512">
        <w:rPr>
          <w:sz w:val="20"/>
          <w:szCs w:val="20"/>
          <w:lang w:val="en-US"/>
        </w:rPr>
        <w:t>, 73, 124-130</w:t>
      </w:r>
    </w:p>
    <w:p w14:paraId="0CA4C958" w14:textId="4A143464" w:rsidR="00E95562" w:rsidRPr="00E06D98" w:rsidRDefault="2424E08E" w:rsidP="2424E08E">
      <w:pPr>
        <w:rPr>
          <w:sz w:val="20"/>
          <w:szCs w:val="20"/>
          <w:lang w:val="en-US"/>
        </w:rPr>
      </w:pPr>
      <w:bookmarkStart w:id="8" w:name="_Hlk207956052"/>
      <w:r w:rsidRPr="2424E08E">
        <w:rPr>
          <w:sz w:val="20"/>
          <w:szCs w:val="20"/>
          <w:lang w:val="en-US"/>
        </w:rPr>
        <w:t xml:space="preserve">Ashmore, Patrick 2004a ‘Dating forager communities in Scotland’ in Saville, Alan (ed) 2004 </w:t>
      </w:r>
      <w:r w:rsidRPr="2424E08E">
        <w:rPr>
          <w:i/>
          <w:iCs/>
          <w:sz w:val="20"/>
          <w:szCs w:val="20"/>
          <w:lang w:val="en-US"/>
        </w:rPr>
        <w:t>Mesolithic Scotland and its Neighbours: The Early Holocene Prehistory of Scotland, its British and Irish Context, and some Northern European Perspectives</w:t>
      </w:r>
      <w:r w:rsidRPr="2424E08E">
        <w:rPr>
          <w:sz w:val="20"/>
          <w:szCs w:val="20"/>
          <w:lang w:val="en-US"/>
        </w:rPr>
        <w:t>: 83-94. Soc Antiq Scot: Edinburgh</w:t>
      </w:r>
    </w:p>
    <w:bookmarkEnd w:id="8"/>
    <w:p w14:paraId="58BB57A7" w14:textId="751E01D6" w:rsidR="003B7548" w:rsidRDefault="2424E08E" w:rsidP="7ED89C19">
      <w:pPr>
        <w:rPr>
          <w:sz w:val="20"/>
          <w:szCs w:val="20"/>
          <w:lang w:val="en-US"/>
        </w:rPr>
      </w:pPr>
      <w:r w:rsidRPr="2424E08E">
        <w:rPr>
          <w:sz w:val="20"/>
          <w:szCs w:val="20"/>
          <w:lang w:val="en-US"/>
        </w:rPr>
        <w:t>Ashmore, Patrick 2004b ‘A Date List to October 2002 for Early Foragers in Scotland’ in</w:t>
      </w:r>
      <w:r w:rsidRPr="2424E08E">
        <w:rPr>
          <w:i/>
          <w:iCs/>
          <w:sz w:val="20"/>
          <w:szCs w:val="20"/>
          <w:lang w:val="en-US"/>
        </w:rPr>
        <w:t xml:space="preserve"> </w:t>
      </w:r>
      <w:r w:rsidRPr="2424E08E">
        <w:rPr>
          <w:sz w:val="20"/>
          <w:szCs w:val="20"/>
          <w:lang w:val="en-US"/>
        </w:rPr>
        <w:t xml:space="preserve">Saville, Alan (ed) 2004 </w:t>
      </w:r>
      <w:r w:rsidRPr="2424E08E">
        <w:rPr>
          <w:i/>
          <w:iCs/>
          <w:sz w:val="20"/>
          <w:szCs w:val="20"/>
          <w:lang w:val="en-US"/>
        </w:rPr>
        <w:t>Mesolithic Scotland and its Neighbours: The Early Holocene Prehistory of Scotland, its British and Irish Context, and some Northern European Perspectives</w:t>
      </w:r>
      <w:r w:rsidRPr="2424E08E">
        <w:rPr>
          <w:sz w:val="20"/>
          <w:szCs w:val="20"/>
          <w:lang w:val="en-US"/>
        </w:rPr>
        <w:t>: 95-158. Soc Antiq Scot: Edinburgh</w:t>
      </w:r>
    </w:p>
    <w:p w14:paraId="1C2BD2E2" w14:textId="1871AB07" w:rsidR="7ED89C19" w:rsidRDefault="5B2B5512" w:rsidP="7ED89C19">
      <w:pPr>
        <w:rPr>
          <w:sz w:val="20"/>
          <w:szCs w:val="20"/>
          <w:lang w:val="en-US"/>
        </w:rPr>
      </w:pPr>
      <w:r w:rsidRPr="5B2B5512">
        <w:rPr>
          <w:rFonts w:ascii="Calibri" w:hAnsi="Calibri" w:cs="Calibri"/>
          <w:sz w:val="20"/>
          <w:szCs w:val="20"/>
          <w:lang w:val="en-US"/>
        </w:rPr>
        <w:t>Atkinson, John A 2000 ‘</w:t>
      </w:r>
      <w:hyperlink r:id="rId25">
        <w:r w:rsidRPr="5B2B5512">
          <w:rPr>
            <w:rStyle w:val="Hyperlink"/>
            <w:rFonts w:ascii="Calibri" w:hAnsi="Calibri" w:cs="Calibri"/>
            <w:sz w:val="20"/>
            <w:szCs w:val="20"/>
            <w:lang w:val="en-US"/>
          </w:rPr>
          <w:t>Excavations on the Leven, Loudon Hill, Ayrshire, 1993</w:t>
        </w:r>
      </w:hyperlink>
      <w:r w:rsidRPr="5B2B5512">
        <w:rPr>
          <w:rFonts w:ascii="Calibri" w:hAnsi="Calibri" w:cs="Calibri"/>
          <w:sz w:val="20"/>
          <w:szCs w:val="20"/>
          <w:lang w:val="en-US"/>
        </w:rPr>
        <w:t xml:space="preserve">’, </w:t>
      </w:r>
      <w:r w:rsidRPr="5B2B5512">
        <w:rPr>
          <w:rFonts w:ascii="Calibri" w:hAnsi="Calibri" w:cs="Calibri"/>
          <w:i/>
          <w:iCs/>
          <w:sz w:val="20"/>
          <w:szCs w:val="20"/>
          <w:lang w:val="en-US"/>
        </w:rPr>
        <w:t>Scot Archaeol</w:t>
      </w:r>
      <w:r w:rsidRPr="5B2B5512">
        <w:rPr>
          <w:rFonts w:ascii="Calibri" w:hAnsi="Calibri" w:cs="Calibri"/>
          <w:sz w:val="20"/>
          <w:szCs w:val="20"/>
          <w:lang w:val="en-US"/>
        </w:rPr>
        <w:t xml:space="preserve"> </w:t>
      </w:r>
      <w:r w:rsidRPr="5B2B5512">
        <w:rPr>
          <w:rFonts w:ascii="Calibri" w:hAnsi="Calibri" w:cs="Calibri"/>
          <w:i/>
          <w:iCs/>
          <w:sz w:val="20"/>
          <w:szCs w:val="20"/>
          <w:lang w:val="en-US"/>
        </w:rPr>
        <w:t>J</w:t>
      </w:r>
      <w:r w:rsidRPr="5B2B5512">
        <w:rPr>
          <w:rFonts w:ascii="Calibri" w:hAnsi="Calibri" w:cs="Calibri"/>
          <w:sz w:val="20"/>
          <w:szCs w:val="20"/>
          <w:lang w:val="en-US"/>
        </w:rPr>
        <w:t>, 22.1, 31-68</w:t>
      </w:r>
    </w:p>
    <w:p w14:paraId="3EC213E6" w14:textId="1116828A" w:rsidR="7ED89C19" w:rsidRDefault="2424E08E" w:rsidP="53014854">
      <w:pPr>
        <w:rPr>
          <w:sz w:val="20"/>
          <w:szCs w:val="20"/>
          <w:lang w:val="en-US"/>
        </w:rPr>
      </w:pPr>
      <w:r w:rsidRPr="2424E08E">
        <w:rPr>
          <w:sz w:val="20"/>
          <w:szCs w:val="20"/>
          <w:lang w:val="en-US"/>
        </w:rPr>
        <w:t xml:space="preserve">Atkinson, Richard J C and Piggott, Stuart 1955 ‘The Torrs Chamfrein’, </w:t>
      </w:r>
      <w:r w:rsidRPr="2424E08E">
        <w:rPr>
          <w:i/>
          <w:iCs/>
          <w:sz w:val="20"/>
          <w:szCs w:val="20"/>
          <w:lang w:val="en-US"/>
        </w:rPr>
        <w:t>Archaeologia</w:t>
      </w:r>
      <w:r w:rsidRPr="2424E08E">
        <w:rPr>
          <w:sz w:val="20"/>
          <w:szCs w:val="20"/>
          <w:lang w:val="en-US"/>
        </w:rPr>
        <w:t>, 96, 197-235</w:t>
      </w:r>
    </w:p>
    <w:p w14:paraId="4F97D4F5" w14:textId="0A1B0A6B" w:rsidR="00E82D7B" w:rsidRDefault="1A726CAB" w:rsidP="7ED89C19">
      <w:pPr>
        <w:rPr>
          <w:rStyle w:val="person"/>
          <w:sz w:val="20"/>
          <w:szCs w:val="20"/>
        </w:rPr>
      </w:pPr>
      <w:r w:rsidRPr="1A726CAB">
        <w:rPr>
          <w:rFonts w:ascii="Calibri" w:hAnsi="Calibri" w:cs="Calibri"/>
          <w:sz w:val="20"/>
          <w:szCs w:val="20"/>
        </w:rPr>
        <w:t>Bailey, Allyson 1992 ‘</w:t>
      </w:r>
      <w:hyperlink r:id="rId26" w:anchor="page=57">
        <w:r w:rsidRPr="1A726CAB">
          <w:rPr>
            <w:rStyle w:val="Hyperlink"/>
            <w:rFonts w:ascii="Calibri" w:hAnsi="Calibri" w:cs="Calibri"/>
            <w:sz w:val="20"/>
            <w:szCs w:val="20"/>
          </w:rPr>
          <w:t>An Excavation at Abbot’s Tower, near New Abbey, Dumfries and Galloway, 1991</w:t>
        </w:r>
      </w:hyperlink>
      <w:r w:rsidRPr="1A726CAB">
        <w:rPr>
          <w:rFonts w:ascii="Calibri" w:hAnsi="Calibri" w:cs="Calibri"/>
          <w:sz w:val="20"/>
          <w:szCs w:val="20"/>
        </w:rPr>
        <w:t xml:space="preserve">’, </w:t>
      </w:r>
      <w:bookmarkStart w:id="9" w:name="_Hlk205990644"/>
      <w:r w:rsidRPr="1A726CAB">
        <w:rPr>
          <w:rFonts w:ascii="Calibri" w:hAnsi="Calibri" w:cs="Calibri"/>
          <w:i/>
          <w:iCs/>
          <w:sz w:val="20"/>
          <w:szCs w:val="20"/>
          <w:lang w:val="en-US"/>
        </w:rPr>
        <w:t>Trans Dum Gall Nat Hist Antiq Soc</w:t>
      </w:r>
      <w:bookmarkEnd w:id="9"/>
      <w:r w:rsidRPr="1A726CAB">
        <w:rPr>
          <w:rFonts w:ascii="Calibri" w:hAnsi="Calibri" w:cs="Calibri"/>
          <w:sz w:val="20"/>
          <w:szCs w:val="20"/>
          <w:lang w:val="en-US"/>
        </w:rPr>
        <w:t>, 67, 55-60</w:t>
      </w:r>
    </w:p>
    <w:p w14:paraId="7D95767A" w14:textId="69EF301C" w:rsidR="007B118E" w:rsidRDefault="5B2B5512" w:rsidP="003B7548">
      <w:pPr>
        <w:rPr>
          <w:rFonts w:ascii="Calibri" w:hAnsi="Calibri" w:cs="Calibri"/>
          <w:sz w:val="20"/>
          <w:szCs w:val="20"/>
          <w:lang w:val="en-US"/>
        </w:rPr>
      </w:pPr>
      <w:r w:rsidRPr="5B2B5512">
        <w:rPr>
          <w:rFonts w:ascii="Calibri" w:hAnsi="Calibri" w:cs="Calibri"/>
          <w:sz w:val="20"/>
          <w:szCs w:val="20"/>
        </w:rPr>
        <w:t>Bailey, Laura A 2013 ‘</w:t>
      </w:r>
      <w:hyperlink r:id="rId27">
        <w:r w:rsidRPr="5B2B5512">
          <w:rPr>
            <w:rStyle w:val="Hyperlink"/>
            <w:rFonts w:ascii="Calibri" w:hAnsi="Calibri" w:cs="Calibri"/>
            <w:sz w:val="20"/>
            <w:szCs w:val="20"/>
          </w:rPr>
          <w:t>Hullerhirst Quarry and lime kilns, North Ayrshire</w:t>
        </w:r>
      </w:hyperlink>
      <w:r w:rsidRPr="5B2B5512">
        <w:rPr>
          <w:rFonts w:ascii="Calibri" w:hAnsi="Calibri" w:cs="Calibri"/>
          <w:sz w:val="20"/>
          <w:szCs w:val="20"/>
        </w:rPr>
        <w:t xml:space="preserve">’, </w:t>
      </w:r>
      <w:r w:rsidRPr="5B2B5512">
        <w:rPr>
          <w:rFonts w:ascii="Calibri" w:hAnsi="Calibri" w:cs="Calibri"/>
          <w:i/>
          <w:iCs/>
          <w:sz w:val="20"/>
          <w:szCs w:val="20"/>
        </w:rPr>
        <w:t>Scot Archaeol J</w:t>
      </w:r>
      <w:r w:rsidRPr="5B2B5512">
        <w:rPr>
          <w:rFonts w:ascii="Calibri" w:hAnsi="Calibri" w:cs="Calibri"/>
          <w:sz w:val="20"/>
          <w:szCs w:val="20"/>
        </w:rPr>
        <w:t>, 34-5 (2012-13), 99-116</w:t>
      </w:r>
    </w:p>
    <w:p w14:paraId="0AD9C803" w14:textId="126B1E27" w:rsidR="00FF4A32" w:rsidRDefault="1A726CAB" w:rsidP="1A726CAB">
      <w:pPr>
        <w:rPr>
          <w:rStyle w:val="Emphasis"/>
          <w:rFonts w:ascii="Calibri" w:hAnsi="Calibri" w:cs="Calibri"/>
          <w:i w:val="0"/>
          <w:iCs w:val="0"/>
          <w:sz w:val="20"/>
          <w:szCs w:val="20"/>
        </w:rPr>
      </w:pPr>
      <w:r w:rsidRPr="1A726CAB">
        <w:rPr>
          <w:rFonts w:ascii="Calibri" w:hAnsi="Calibri" w:cs="Calibri"/>
          <w:sz w:val="20"/>
          <w:szCs w:val="20"/>
          <w:lang w:val="en-US"/>
        </w:rPr>
        <w:t xml:space="preserve">Bailie, Warren 2013a </w:t>
      </w:r>
      <w:hyperlink r:id="rId28">
        <w:r w:rsidRPr="1A726CAB">
          <w:rPr>
            <w:rStyle w:val="Hyperlink"/>
            <w:rFonts w:ascii="Calibri" w:hAnsi="Calibri" w:cs="Calibri"/>
            <w:i/>
            <w:iCs/>
            <w:sz w:val="20"/>
            <w:szCs w:val="20"/>
            <w:lang w:val="en-US"/>
          </w:rPr>
          <w:t>ARO6: Preparing for death: excavations at Blairbuy, Dumfries and Galloway in 2012</w:t>
        </w:r>
      </w:hyperlink>
      <w:r w:rsidRPr="1A726CAB">
        <w:rPr>
          <w:rFonts w:ascii="Calibri" w:hAnsi="Calibri" w:cs="Calibri"/>
          <w:sz w:val="20"/>
          <w:szCs w:val="20"/>
          <w:lang w:val="en-US"/>
        </w:rPr>
        <w:t xml:space="preserve">, </w:t>
      </w:r>
      <w:r w:rsidRPr="1A726CAB">
        <w:rPr>
          <w:rStyle w:val="Emphasis"/>
          <w:rFonts w:ascii="Calibri" w:hAnsi="Calibri" w:cs="Calibri"/>
          <w:i w:val="0"/>
          <w:iCs w:val="0"/>
          <w:sz w:val="20"/>
          <w:szCs w:val="20"/>
        </w:rPr>
        <w:t xml:space="preserve">Archaeology Reports Online </w:t>
      </w:r>
    </w:p>
    <w:p w14:paraId="47D21EF8" w14:textId="25D64499" w:rsidR="00D1431F" w:rsidRPr="00BD0BE3" w:rsidRDefault="1A726CAB" w:rsidP="2424E08E">
      <w:pPr>
        <w:rPr>
          <w:rFonts w:ascii="Calibri" w:hAnsi="Calibri" w:cs="Calibri"/>
          <w:sz w:val="20"/>
          <w:szCs w:val="20"/>
          <w:lang w:val="en-US"/>
        </w:rPr>
      </w:pPr>
      <w:r w:rsidRPr="1A726CAB">
        <w:rPr>
          <w:rFonts w:ascii="Calibri" w:hAnsi="Calibri" w:cs="Calibri"/>
          <w:sz w:val="20"/>
          <w:szCs w:val="20"/>
          <w:lang w:val="en-US"/>
        </w:rPr>
        <w:t>Bailie, Warren R 2013b ‘</w:t>
      </w:r>
      <w:hyperlink r:id="rId29" w:anchor="page=57">
        <w:r w:rsidRPr="1A726CAB">
          <w:rPr>
            <w:rStyle w:val="Hyperlink"/>
            <w:rFonts w:ascii="Calibri" w:hAnsi="Calibri" w:cs="Calibri"/>
            <w:sz w:val="20"/>
            <w:szCs w:val="20"/>
            <w:lang w:val="en-US"/>
          </w:rPr>
          <w:t>Recent Investigations at Carzield Roman Fort, Kirkton, Dumfries And Galloway</w:t>
        </w:r>
      </w:hyperlink>
      <w:r w:rsidRPr="1A726CAB">
        <w:rPr>
          <w:rFonts w:ascii="Calibri" w:hAnsi="Calibri" w:cs="Calibri"/>
          <w:sz w:val="20"/>
          <w:szCs w:val="20"/>
          <w:lang w:val="en-US"/>
        </w:rPr>
        <w:t xml:space="preserve">’, </w:t>
      </w:r>
      <w:r w:rsidRPr="1A726CAB">
        <w:rPr>
          <w:rFonts w:ascii="Calibri" w:hAnsi="Calibri" w:cs="Calibri"/>
          <w:i/>
          <w:iCs/>
          <w:sz w:val="20"/>
          <w:szCs w:val="20"/>
        </w:rPr>
        <w:t>Trans Dum Gall Nat Hist Antiq Soc</w:t>
      </w:r>
      <w:r w:rsidRPr="1A726CAB">
        <w:rPr>
          <w:rFonts w:ascii="Calibri" w:hAnsi="Calibri" w:cs="Calibri"/>
          <w:sz w:val="20"/>
          <w:szCs w:val="20"/>
          <w:lang w:val="en-US"/>
        </w:rPr>
        <w:t xml:space="preserve"> 87, 51-78</w:t>
      </w:r>
    </w:p>
    <w:p w14:paraId="6B36824F" w14:textId="37749C63" w:rsidR="00AE3EBA" w:rsidRDefault="2424E08E" w:rsidP="2424E08E">
      <w:pPr>
        <w:rPr>
          <w:rStyle w:val="Emphasis"/>
          <w:rFonts w:ascii="Calibri" w:hAnsi="Calibri" w:cs="Calibri"/>
          <w:i w:val="0"/>
          <w:iCs w:val="0"/>
          <w:sz w:val="20"/>
          <w:szCs w:val="20"/>
        </w:rPr>
      </w:pPr>
      <w:bookmarkStart w:id="10" w:name="_Hlk208251520"/>
      <w:r w:rsidRPr="2424E08E">
        <w:rPr>
          <w:rStyle w:val="Emphasis"/>
          <w:rFonts w:ascii="Calibri" w:hAnsi="Calibri" w:cs="Calibri"/>
          <w:i w:val="0"/>
          <w:iCs w:val="0"/>
          <w:sz w:val="20"/>
          <w:szCs w:val="20"/>
        </w:rPr>
        <w:t>Baird, J G A 1914 ‘</w:t>
      </w:r>
      <w:hyperlink r:id="rId30">
        <w:r w:rsidRPr="2424E08E">
          <w:rPr>
            <w:rStyle w:val="Hyperlink"/>
            <w:rFonts w:ascii="Calibri" w:hAnsi="Calibri" w:cs="Calibri"/>
            <w:sz w:val="20"/>
            <w:szCs w:val="20"/>
          </w:rPr>
          <w:t>Account of the excavation of two hut-circles of the Bronze Age, in the parish of Muirkirk, Ayrshire</w:t>
        </w:r>
      </w:hyperlink>
      <w:r w:rsidRPr="2424E08E">
        <w:rPr>
          <w:rStyle w:val="Emphasis"/>
          <w:rFonts w:ascii="Calibri" w:hAnsi="Calibri" w:cs="Calibri"/>
          <w:i w:val="0"/>
          <w:iCs w:val="0"/>
          <w:sz w:val="20"/>
          <w:szCs w:val="20"/>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xml:space="preserve"> 48, 373-381</w:t>
      </w:r>
    </w:p>
    <w:p w14:paraId="6CB0E7A3" w14:textId="3F0B79ED" w:rsidR="00AE3EBA" w:rsidRDefault="2424E08E" w:rsidP="2424E08E">
      <w:pPr>
        <w:rPr>
          <w:rStyle w:val="Emphasis"/>
          <w:rFonts w:ascii="Calibri" w:hAnsi="Calibri" w:cs="Calibri"/>
          <w:i w:val="0"/>
          <w:iCs w:val="0"/>
          <w:sz w:val="20"/>
          <w:szCs w:val="20"/>
        </w:rPr>
      </w:pPr>
      <w:r w:rsidRPr="2424E08E">
        <w:rPr>
          <w:rStyle w:val="Emphasis"/>
          <w:rFonts w:ascii="Calibri" w:hAnsi="Calibri" w:cs="Calibri"/>
          <w:i w:val="0"/>
          <w:iCs w:val="0"/>
          <w:sz w:val="20"/>
          <w:szCs w:val="20"/>
        </w:rPr>
        <w:t>Baird, J G A 1917 ‘</w:t>
      </w:r>
      <w:hyperlink r:id="rId31">
        <w:r w:rsidRPr="2424E08E">
          <w:rPr>
            <w:rStyle w:val="Hyperlink"/>
            <w:rFonts w:ascii="Calibri" w:hAnsi="Calibri" w:cs="Calibri"/>
            <w:sz w:val="20"/>
            <w:szCs w:val="20"/>
          </w:rPr>
          <w:t>Notice of two burial urns found in the parish of Muirkirk, Ayrshire</w:t>
        </w:r>
      </w:hyperlink>
      <w:r w:rsidRPr="2424E08E">
        <w:rPr>
          <w:rStyle w:val="Emphasis"/>
          <w:rFonts w:ascii="Calibri" w:hAnsi="Calibri" w:cs="Calibri"/>
          <w:i w:val="0"/>
          <w:iCs w:val="0"/>
          <w:sz w:val="20"/>
          <w:szCs w:val="20"/>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xml:space="preserve"> 51, 24-25</w:t>
      </w:r>
    </w:p>
    <w:bookmarkEnd w:id="10"/>
    <w:p w14:paraId="087D6919" w14:textId="49B35284" w:rsidR="000A314D" w:rsidRDefault="7B05A537" w:rsidP="2424E08E">
      <w:pPr>
        <w:rPr>
          <w:sz w:val="20"/>
          <w:szCs w:val="20"/>
        </w:rPr>
      </w:pPr>
      <w:r w:rsidRPr="7B05A537">
        <w:rPr>
          <w:rStyle w:val="person"/>
          <w:sz w:val="20"/>
          <w:szCs w:val="20"/>
        </w:rPr>
        <w:t>Baker, Fiona 2000 ‘</w:t>
      </w:r>
      <w:hyperlink r:id="rId32" w:anchor="page=67">
        <w:r w:rsidRPr="7B05A537">
          <w:rPr>
            <w:rStyle w:val="Hyperlink"/>
            <w:sz w:val="20"/>
            <w:szCs w:val="20"/>
          </w:rPr>
          <w:t>Bridge Farm, Machrie Moor, Arran</w:t>
        </w:r>
      </w:hyperlink>
      <w:r w:rsidRPr="7B05A537">
        <w:rPr>
          <w:rStyle w:val="person"/>
          <w:sz w:val="20"/>
          <w:szCs w:val="20"/>
        </w:rPr>
        <w:t xml:space="preserve">’, </w:t>
      </w:r>
      <w:r w:rsidRPr="7B05A537">
        <w:rPr>
          <w:i/>
          <w:iCs/>
          <w:sz w:val="20"/>
          <w:szCs w:val="20"/>
          <w:lang w:val="en-US"/>
        </w:rPr>
        <w:t>Discov Excav Scot</w:t>
      </w:r>
      <w:r w:rsidRPr="7B05A537">
        <w:rPr>
          <w:rStyle w:val="person"/>
          <w:sz w:val="20"/>
          <w:szCs w:val="20"/>
        </w:rPr>
        <w:t>, 65</w:t>
      </w:r>
    </w:p>
    <w:p w14:paraId="075EE1B2" w14:textId="4F2E8EF8" w:rsidR="00C803AD" w:rsidRDefault="2424E08E" w:rsidP="2424E08E">
      <w:pPr>
        <w:rPr>
          <w:sz w:val="20"/>
          <w:szCs w:val="20"/>
        </w:rPr>
      </w:pPr>
      <w:r w:rsidRPr="2424E08E">
        <w:rPr>
          <w:sz w:val="20"/>
          <w:szCs w:val="20"/>
        </w:rPr>
        <w:t xml:space="preserve">Ballin, Torben B 2000 ‘Classification and description of lithic artefacts. A discussion of the basic lithic terminology’, </w:t>
      </w:r>
      <w:r w:rsidRPr="2424E08E">
        <w:rPr>
          <w:i/>
          <w:iCs/>
          <w:sz w:val="20"/>
          <w:szCs w:val="20"/>
        </w:rPr>
        <w:t>Lithics</w:t>
      </w:r>
      <w:r w:rsidRPr="2424E08E">
        <w:rPr>
          <w:sz w:val="20"/>
          <w:szCs w:val="20"/>
        </w:rPr>
        <w:t>, 21, 9-15</w:t>
      </w:r>
    </w:p>
    <w:p w14:paraId="2BCD7568" w14:textId="6830B4F7" w:rsidR="00C37766" w:rsidRDefault="1A726CAB" w:rsidP="2424E08E">
      <w:pPr>
        <w:rPr>
          <w:sz w:val="20"/>
          <w:szCs w:val="20"/>
        </w:rPr>
      </w:pPr>
      <w:r w:rsidRPr="1A726CAB">
        <w:rPr>
          <w:sz w:val="20"/>
          <w:szCs w:val="20"/>
        </w:rPr>
        <w:t xml:space="preserve">Ballin, Torben B 2009 </w:t>
      </w:r>
      <w:r w:rsidRPr="1A726CAB">
        <w:rPr>
          <w:i/>
          <w:iCs/>
          <w:sz w:val="20"/>
          <w:szCs w:val="20"/>
        </w:rPr>
        <w:t>Archaeological Pitchstone in Northern Britain. Characterization and interpretation of an important prehistoric source</w:t>
      </w:r>
      <w:r w:rsidRPr="1A726CAB">
        <w:rPr>
          <w:sz w:val="20"/>
          <w:szCs w:val="20"/>
        </w:rPr>
        <w:t>, British Archaeological Reports British Series 476. Archaeopress: Oxford</w:t>
      </w:r>
    </w:p>
    <w:p w14:paraId="1D32AC65" w14:textId="5F205B69" w:rsidR="1A726CAB" w:rsidRDefault="1A726CAB" w:rsidP="1A726CAB">
      <w:pPr>
        <w:rPr>
          <w:sz w:val="20"/>
          <w:szCs w:val="20"/>
        </w:rPr>
      </w:pPr>
      <w:r w:rsidRPr="1A726CAB">
        <w:rPr>
          <w:sz w:val="20"/>
          <w:szCs w:val="20"/>
        </w:rPr>
        <w:t>Ballin, Torben B and Faithful, John 2009 ‘</w:t>
      </w:r>
      <w:hyperlink r:id="rId33">
        <w:r w:rsidRPr="1A726CAB">
          <w:rPr>
            <w:rStyle w:val="Hyperlink"/>
            <w:sz w:val="20"/>
            <w:szCs w:val="20"/>
          </w:rPr>
          <w:t>Gazetteer of Arran pitchstone sources: presentation of exposed pitchstone dykes and sills across the Isle of Arran, and discussion of the archaeological relevance of these outcrops</w:t>
        </w:r>
      </w:hyperlink>
      <w:r w:rsidRPr="1A726CAB">
        <w:rPr>
          <w:sz w:val="20"/>
          <w:szCs w:val="20"/>
        </w:rPr>
        <w:t xml:space="preserve">’, </w:t>
      </w:r>
      <w:r w:rsidRPr="1A726CAB">
        <w:rPr>
          <w:i/>
          <w:iCs/>
          <w:sz w:val="20"/>
          <w:szCs w:val="20"/>
        </w:rPr>
        <w:t>Scottish Archaeological Internet Reports</w:t>
      </w:r>
      <w:r w:rsidRPr="1A726CAB">
        <w:rPr>
          <w:sz w:val="20"/>
          <w:szCs w:val="20"/>
        </w:rPr>
        <w:t>, 38</w:t>
      </w:r>
    </w:p>
    <w:p w14:paraId="5C11F4C8" w14:textId="73F29B67" w:rsidR="002E4D0E" w:rsidRDefault="2424E08E" w:rsidP="2424E08E">
      <w:pPr>
        <w:rPr>
          <w:sz w:val="20"/>
          <w:szCs w:val="20"/>
        </w:rPr>
      </w:pPr>
      <w:r w:rsidRPr="2424E08E">
        <w:rPr>
          <w:sz w:val="20"/>
          <w:szCs w:val="20"/>
        </w:rPr>
        <w:t xml:space="preserve">Ballin, Torben B, Saville, Alan, Tipping, Richard, Ward, Tam, Housley, Rupert, Verrill, Lucy, Bradley, Matthew, Wilson, Clare, Lincoln, Paul and MacLeod, Alison 2018 </w:t>
      </w:r>
      <w:r w:rsidRPr="2424E08E">
        <w:rPr>
          <w:i/>
          <w:iCs/>
          <w:sz w:val="20"/>
          <w:szCs w:val="20"/>
        </w:rPr>
        <w:t>Reindeer hunters at Howbirn Farm, South Lanarkshire</w:t>
      </w:r>
      <w:r w:rsidRPr="2424E08E">
        <w:rPr>
          <w:sz w:val="20"/>
          <w:szCs w:val="20"/>
        </w:rPr>
        <w:t>, Archaeopress: Oxford</w:t>
      </w:r>
    </w:p>
    <w:p w14:paraId="58076EB4" w14:textId="7892C36F" w:rsidR="00C37766" w:rsidRDefault="2424E08E" w:rsidP="2424E08E">
      <w:pPr>
        <w:rPr>
          <w:sz w:val="20"/>
          <w:szCs w:val="20"/>
        </w:rPr>
      </w:pPr>
      <w:r w:rsidRPr="2424E08E">
        <w:rPr>
          <w:sz w:val="20"/>
          <w:szCs w:val="20"/>
        </w:rPr>
        <w:t xml:space="preserve">Ballin, Torben B 2021 ‘Appendix 12: The Lithic Assemblage’ in Warren, B </w:t>
      </w:r>
      <w:r w:rsidRPr="2424E08E">
        <w:rPr>
          <w:i/>
          <w:iCs/>
          <w:sz w:val="20"/>
          <w:szCs w:val="20"/>
        </w:rPr>
        <w:t>Dunragit the Prehistoric Heart of Galloway,</w:t>
      </w:r>
      <w:r w:rsidRPr="2424E08E">
        <w:rPr>
          <w:sz w:val="20"/>
          <w:szCs w:val="20"/>
        </w:rPr>
        <w:t xml:space="preserve"> Archaeopress: Oxford</w:t>
      </w:r>
    </w:p>
    <w:p w14:paraId="46522310" w14:textId="1E4B0E8A" w:rsidR="7ED89C19" w:rsidRDefault="2424E08E" w:rsidP="7ED89C19">
      <w:pPr>
        <w:rPr>
          <w:sz w:val="20"/>
          <w:szCs w:val="20"/>
        </w:rPr>
      </w:pPr>
      <w:r w:rsidRPr="2424E08E">
        <w:rPr>
          <w:rStyle w:val="person"/>
          <w:sz w:val="20"/>
          <w:szCs w:val="20"/>
        </w:rPr>
        <w:t>Banks, Iain 2002 ‘</w:t>
      </w:r>
      <w:hyperlink r:id="rId34">
        <w:r w:rsidRPr="2424E08E">
          <w:rPr>
            <w:rStyle w:val="Hyperlink"/>
            <w:sz w:val="20"/>
            <w:szCs w:val="20"/>
          </w:rPr>
          <w:t>Excavation of an Iron Age and Romano-British Enclosure at Woodend Farm, Johnstonebridge, Annandale, 1994 and 1997</w:t>
        </w:r>
      </w:hyperlink>
      <w:r w:rsidRPr="2424E08E">
        <w:rPr>
          <w:rStyle w:val="person"/>
          <w:sz w:val="20"/>
          <w:szCs w:val="20"/>
        </w:rPr>
        <w:t xml:space="preserve">’, </w:t>
      </w:r>
      <w:r w:rsidRPr="2424E08E">
        <w:rPr>
          <w:rStyle w:val="person"/>
          <w:i/>
          <w:iCs/>
          <w:sz w:val="20"/>
          <w:szCs w:val="20"/>
        </w:rPr>
        <w:t>Proc Soc Antiq Scot</w:t>
      </w:r>
      <w:r w:rsidRPr="2424E08E">
        <w:rPr>
          <w:rStyle w:val="person"/>
          <w:sz w:val="20"/>
          <w:szCs w:val="20"/>
        </w:rPr>
        <w:t>,</w:t>
      </w:r>
      <w:r w:rsidRPr="2424E08E">
        <w:rPr>
          <w:rStyle w:val="person"/>
          <w:i/>
          <w:iCs/>
          <w:sz w:val="20"/>
          <w:szCs w:val="20"/>
        </w:rPr>
        <w:t xml:space="preserve"> </w:t>
      </w:r>
      <w:r w:rsidRPr="2424E08E">
        <w:rPr>
          <w:rStyle w:val="person"/>
          <w:sz w:val="20"/>
          <w:szCs w:val="20"/>
        </w:rPr>
        <w:t>130, 223–282</w:t>
      </w:r>
    </w:p>
    <w:p w14:paraId="70767769" w14:textId="24117F86" w:rsidR="7ED89C19"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Banks, Iain 2003 ‘</w:t>
      </w:r>
      <w:hyperlink r:id="rId35" w:anchor="page=46">
        <w:r w:rsidRPr="2424E08E">
          <w:rPr>
            <w:rStyle w:val="Hyperlink"/>
            <w:rFonts w:ascii="Calibri" w:eastAsia="Calibri" w:hAnsi="Calibri" w:cs="Calibri"/>
            <w:sz w:val="20"/>
            <w:szCs w:val="20"/>
          </w:rPr>
          <w:t>The Excavation of Multi-Period Remains Adjacent to the Banked Enclosure of Warden’s Dyke, Gretna</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lang w:val="en-US"/>
        </w:rPr>
        <w:t>Trans Dum Gall Nat Hist Antiq Soc</w:t>
      </w:r>
      <w:r w:rsidRPr="2424E08E">
        <w:rPr>
          <w:rFonts w:ascii="Calibri" w:eastAsia="Calibri" w:hAnsi="Calibri" w:cs="Calibri"/>
          <w:sz w:val="20"/>
          <w:szCs w:val="20"/>
          <w:lang w:val="en-US"/>
        </w:rPr>
        <w:t>,</w:t>
      </w:r>
      <w:r w:rsidRPr="2424E08E">
        <w:rPr>
          <w:rFonts w:ascii="Calibri" w:eastAsia="Calibri" w:hAnsi="Calibri" w:cs="Calibri"/>
          <w:i/>
          <w:iCs/>
          <w:sz w:val="20"/>
          <w:szCs w:val="20"/>
        </w:rPr>
        <w:t xml:space="preserve"> </w:t>
      </w:r>
      <w:r w:rsidRPr="2424E08E">
        <w:rPr>
          <w:rFonts w:ascii="Calibri" w:eastAsia="Calibri" w:hAnsi="Calibri" w:cs="Calibri"/>
          <w:sz w:val="20"/>
          <w:szCs w:val="20"/>
        </w:rPr>
        <w:t>78, 37- 60</w:t>
      </w:r>
    </w:p>
    <w:p w14:paraId="3D1ED1E9" w14:textId="369D2DB3" w:rsidR="00011654" w:rsidRPr="00011654" w:rsidRDefault="2424E08E" w:rsidP="00011654">
      <w:pPr>
        <w:rPr>
          <w:rStyle w:val="person"/>
          <w:rFonts w:ascii="Calibri" w:hAnsi="Calibri" w:cs="Calibri"/>
          <w:sz w:val="20"/>
          <w:szCs w:val="20"/>
          <w:lang w:val="en-US"/>
        </w:rPr>
      </w:pPr>
      <w:r w:rsidRPr="2424E08E">
        <w:rPr>
          <w:rFonts w:ascii="Calibri" w:hAnsi="Calibri" w:cs="Calibri"/>
          <w:sz w:val="20"/>
          <w:szCs w:val="20"/>
          <w:lang w:val="en-US"/>
        </w:rPr>
        <w:t>Banks, Iain 2004 ‘</w:t>
      </w:r>
      <w:hyperlink r:id="rId36" w:anchor="page=46">
        <w:r w:rsidRPr="2424E08E">
          <w:rPr>
            <w:rStyle w:val="Hyperlink"/>
            <w:rFonts w:ascii="Calibri" w:hAnsi="Calibri" w:cs="Calibri"/>
            <w:sz w:val="20"/>
            <w:szCs w:val="20"/>
            <w:lang w:val="en-US"/>
          </w:rPr>
          <w:t>The Excavation of Multi-Period Remains adjacent to the Banked Enclosure of Warden’s Dykes, Gretna: Neolithic, Bronze Age and Early Historic Evidence from the M74</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78, 37-60</w:t>
      </w:r>
    </w:p>
    <w:p w14:paraId="3CE5208F" w14:textId="185939A7" w:rsidR="00011654" w:rsidRDefault="1A726CAB" w:rsidP="2424E08E">
      <w:pPr>
        <w:rPr>
          <w:sz w:val="20"/>
          <w:szCs w:val="20"/>
        </w:rPr>
      </w:pPr>
      <w:bookmarkStart w:id="11" w:name="_Hlk207955884"/>
      <w:r w:rsidRPr="1A726CAB">
        <w:rPr>
          <w:rStyle w:val="person"/>
          <w:sz w:val="20"/>
          <w:szCs w:val="20"/>
        </w:rPr>
        <w:lastRenderedPageBreak/>
        <w:t>Banks, Iain, Duffy, Paul R J and MacGregor, Gavin 2008 ‘</w:t>
      </w:r>
      <w:hyperlink r:id="rId37">
        <w:r w:rsidRPr="1A726CAB">
          <w:rPr>
            <w:rStyle w:val="Hyperlink"/>
            <w:sz w:val="20"/>
            <w:szCs w:val="20"/>
          </w:rPr>
          <w:t>Archaeology of landscape change in South-West Scotland, 6000 BC – AD 1400: excavations at William Grant and Sons distillery, Girvan</w:t>
        </w:r>
      </w:hyperlink>
      <w:r w:rsidRPr="1A726CAB">
        <w:rPr>
          <w:rStyle w:val="person"/>
          <w:sz w:val="20"/>
          <w:szCs w:val="20"/>
        </w:rPr>
        <w:t xml:space="preserve">’, </w:t>
      </w:r>
      <w:r w:rsidRPr="1A726CAB">
        <w:rPr>
          <w:rStyle w:val="Emphasis"/>
          <w:sz w:val="20"/>
          <w:szCs w:val="20"/>
        </w:rPr>
        <w:t>Scottish Archaeological Internet Reports,</w:t>
      </w:r>
      <w:r w:rsidRPr="1A726CAB">
        <w:rPr>
          <w:sz w:val="20"/>
          <w:szCs w:val="20"/>
        </w:rPr>
        <w:t xml:space="preserve"> 32</w:t>
      </w:r>
    </w:p>
    <w:bookmarkEnd w:id="11"/>
    <w:p w14:paraId="0A4D00C4" w14:textId="678C0324" w:rsidR="00246C6D" w:rsidRDefault="506A532C" w:rsidP="2424E08E">
      <w:pPr>
        <w:rPr>
          <w:sz w:val="20"/>
          <w:szCs w:val="20"/>
        </w:rPr>
      </w:pPr>
      <w:r w:rsidRPr="506A532C">
        <w:rPr>
          <w:sz w:val="20"/>
          <w:szCs w:val="20"/>
        </w:rPr>
        <w:t xml:space="preserve">Barber, John W (ed) 1997 </w:t>
      </w:r>
      <w:hyperlink r:id="rId38">
        <w:r w:rsidRPr="506A532C">
          <w:rPr>
            <w:rStyle w:val="Hyperlink"/>
            <w:i/>
            <w:iCs/>
            <w:sz w:val="20"/>
            <w:szCs w:val="20"/>
          </w:rPr>
          <w:t>The Archaeological Investigation of a Prehistoric Landscape: Excavations on Arran 1978-1981</w:t>
        </w:r>
      </w:hyperlink>
      <w:r w:rsidRPr="506A532C">
        <w:rPr>
          <w:sz w:val="20"/>
          <w:szCs w:val="20"/>
        </w:rPr>
        <w:t>, Scottish Trust for Archaeological Research Monograph 2: Edinburgh</w:t>
      </w:r>
    </w:p>
    <w:p w14:paraId="737AAB53" w14:textId="6847F2A3" w:rsidR="00C14AC4" w:rsidRPr="00E06D98" w:rsidRDefault="2424E08E" w:rsidP="2424E08E">
      <w:pPr>
        <w:rPr>
          <w:sz w:val="20"/>
          <w:szCs w:val="20"/>
          <w:lang w:val="en-US"/>
        </w:rPr>
      </w:pPr>
      <w:r w:rsidRPr="2424E08E">
        <w:rPr>
          <w:sz w:val="20"/>
          <w:szCs w:val="20"/>
        </w:rPr>
        <w:t>Barber, John W 1999 ‘</w:t>
      </w:r>
      <w:hyperlink r:id="rId39" w:anchor="page=68">
        <w:r w:rsidRPr="2424E08E">
          <w:rPr>
            <w:rStyle w:val="Hyperlink"/>
            <w:sz w:val="20"/>
            <w:szCs w:val="20"/>
          </w:rPr>
          <w:t>The Linear Earthworks of Southern Scotland; survey and classification</w:t>
        </w:r>
      </w:hyperlink>
      <w:r w:rsidRPr="2424E08E">
        <w:rPr>
          <w:sz w:val="20"/>
          <w:szCs w:val="20"/>
        </w:rPr>
        <w:t xml:space="preserve">’, </w:t>
      </w:r>
      <w:r w:rsidRPr="2424E08E">
        <w:rPr>
          <w:i/>
          <w:iCs/>
          <w:sz w:val="20"/>
          <w:szCs w:val="20"/>
          <w:lang w:val="en-US"/>
        </w:rPr>
        <w:t>Trans Dum Gall Nat Hist Antiq Soc</w:t>
      </w:r>
      <w:r w:rsidRPr="2424E08E">
        <w:rPr>
          <w:sz w:val="20"/>
          <w:szCs w:val="20"/>
          <w:lang w:val="en-US"/>
        </w:rPr>
        <w:t>, 73, 63-164</w:t>
      </w:r>
    </w:p>
    <w:p w14:paraId="70061962" w14:textId="0BCA6D0F" w:rsidR="00555B7A" w:rsidRDefault="5B2B5512" w:rsidP="27CEA76F">
      <w:pPr>
        <w:rPr>
          <w:sz w:val="20"/>
          <w:szCs w:val="20"/>
        </w:rPr>
      </w:pPr>
      <w:bookmarkStart w:id="12" w:name="_Hlk168944116"/>
      <w:r w:rsidRPr="5B2B5512">
        <w:rPr>
          <w:sz w:val="20"/>
          <w:szCs w:val="20"/>
        </w:rPr>
        <w:t>Barber, John W and Crone, B Anne 1993 ‘</w:t>
      </w:r>
      <w:hyperlink r:id="rId40">
        <w:r w:rsidRPr="5B2B5512">
          <w:rPr>
            <w:rStyle w:val="Hyperlink"/>
            <w:sz w:val="20"/>
            <w:szCs w:val="20"/>
          </w:rPr>
          <w:t>Crannogs; a diminishing resource? A survey of the crannogs of southwest Scotland and excavations at Buiston Crannog</w:t>
        </w:r>
      </w:hyperlink>
      <w:r w:rsidRPr="5B2B5512">
        <w:rPr>
          <w:sz w:val="20"/>
          <w:szCs w:val="20"/>
        </w:rPr>
        <w:t xml:space="preserve">’, </w:t>
      </w:r>
      <w:r w:rsidRPr="5B2B5512">
        <w:rPr>
          <w:i/>
          <w:iCs/>
          <w:sz w:val="20"/>
          <w:szCs w:val="20"/>
        </w:rPr>
        <w:t>Antiquity</w:t>
      </w:r>
      <w:r w:rsidRPr="5B2B5512">
        <w:rPr>
          <w:sz w:val="20"/>
          <w:szCs w:val="20"/>
        </w:rPr>
        <w:t>, 67, 520-33</w:t>
      </w:r>
    </w:p>
    <w:p w14:paraId="0370098A" w14:textId="06F5245D" w:rsidR="7ED89C19"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Barbour, James 1899a ‘</w:t>
      </w:r>
      <w:hyperlink r:id="rId41">
        <w:r w:rsidRPr="2424E08E">
          <w:rPr>
            <w:rStyle w:val="Hyperlink"/>
            <w:rFonts w:ascii="Calibri" w:eastAsia="Calibri" w:hAnsi="Calibri" w:cs="Calibri"/>
            <w:sz w:val="20"/>
            <w:szCs w:val="20"/>
          </w:rPr>
          <w:t>Account of the Excavations at Birrenswark, and Descriptions of the Plans and Sections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lang w:val="en-US"/>
        </w:rPr>
        <w:t>Trans Dum Gall Nat Hist Antiq Soc</w:t>
      </w:r>
      <w:r w:rsidRPr="2424E08E">
        <w:rPr>
          <w:rFonts w:ascii="Calibri" w:eastAsia="Calibri" w:hAnsi="Calibri" w:cs="Calibri"/>
          <w:sz w:val="20"/>
          <w:szCs w:val="20"/>
          <w:lang w:val="en-US"/>
        </w:rPr>
        <w:t>, 33,</w:t>
      </w:r>
      <w:r w:rsidRPr="2424E08E">
        <w:rPr>
          <w:rFonts w:ascii="Calibri" w:eastAsia="Calibri" w:hAnsi="Calibri" w:cs="Calibri"/>
          <w:sz w:val="20"/>
          <w:szCs w:val="20"/>
        </w:rPr>
        <w:t xml:space="preserve"> 11-63</w:t>
      </w:r>
    </w:p>
    <w:p w14:paraId="700DFA03" w14:textId="4C078419" w:rsidR="7ED89C19" w:rsidRDefault="2424E08E" w:rsidP="2424E08E">
      <w:pPr>
        <w:rPr>
          <w:rFonts w:ascii="Calibri" w:hAnsi="Calibri" w:cs="Calibri"/>
          <w:sz w:val="20"/>
          <w:szCs w:val="20"/>
          <w:lang w:val="en-US"/>
        </w:rPr>
      </w:pPr>
      <w:r w:rsidRPr="2424E08E">
        <w:rPr>
          <w:rFonts w:ascii="Calibri" w:hAnsi="Calibri" w:cs="Calibri"/>
          <w:sz w:val="20"/>
          <w:szCs w:val="20"/>
          <w:lang w:val="en-US"/>
        </w:rPr>
        <w:t>Barbour, James 1899b ‘</w:t>
      </w:r>
      <w:hyperlink r:id="rId42">
        <w:r w:rsidRPr="2424E08E">
          <w:rPr>
            <w:rStyle w:val="Hyperlink"/>
            <w:rFonts w:ascii="Calibri" w:hAnsi="Calibri" w:cs="Calibri"/>
            <w:sz w:val="20"/>
            <w:szCs w:val="20"/>
            <w:lang w:val="en-US"/>
          </w:rPr>
          <w:t>Account of the Excavation of the Camps and Earthworks at Birrenswark Hill in Annandale, undertaken by the Society in 1898</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xml:space="preserve"> 33, 219-243</w:t>
      </w:r>
    </w:p>
    <w:p w14:paraId="68D154F6" w14:textId="1268803C" w:rsidR="007A7AFE" w:rsidRPr="00E06D98" w:rsidRDefault="2424E08E" w:rsidP="2424E08E">
      <w:pPr>
        <w:rPr>
          <w:sz w:val="20"/>
          <w:szCs w:val="20"/>
          <w:lang w:val="en-US"/>
        </w:rPr>
      </w:pPr>
      <w:r w:rsidRPr="2424E08E">
        <w:rPr>
          <w:sz w:val="20"/>
          <w:szCs w:val="20"/>
          <w:lang w:val="en-US"/>
        </w:rPr>
        <w:t xml:space="preserve">Barbour, James </w:t>
      </w:r>
      <w:bookmarkEnd w:id="12"/>
      <w:r w:rsidRPr="2424E08E">
        <w:rPr>
          <w:sz w:val="20"/>
          <w:szCs w:val="20"/>
          <w:lang w:val="en-US"/>
        </w:rPr>
        <w:t>1902 ‘</w:t>
      </w:r>
      <w:hyperlink r:id="rId43">
        <w:r w:rsidRPr="2424E08E">
          <w:rPr>
            <w:rStyle w:val="Hyperlink"/>
            <w:sz w:val="20"/>
            <w:szCs w:val="20"/>
            <w:lang w:val="en-US"/>
          </w:rPr>
          <w:t>Notice of the Excavation of the Camp or Earthwork at Rispain in Wigtownshire</w:t>
        </w:r>
      </w:hyperlink>
      <w:r w:rsidRPr="2424E08E">
        <w:rPr>
          <w:sz w:val="20"/>
          <w:szCs w:val="20"/>
          <w:lang w:val="en-US"/>
        </w:rPr>
        <w:t>’</w:t>
      </w:r>
      <w:r w:rsidRPr="2424E08E">
        <w:rPr>
          <w:i/>
          <w:iCs/>
          <w:sz w:val="20"/>
          <w:szCs w:val="20"/>
          <w:lang w:val="en-US"/>
        </w:rPr>
        <w:t>, Proc Soc Antiq Scot</w:t>
      </w:r>
      <w:r w:rsidRPr="2424E08E">
        <w:rPr>
          <w:sz w:val="20"/>
          <w:szCs w:val="20"/>
          <w:lang w:val="en-US"/>
        </w:rPr>
        <w:t>, 36, 621-26</w:t>
      </w:r>
    </w:p>
    <w:p w14:paraId="37533981" w14:textId="69B34FFC" w:rsidR="007A7AFE" w:rsidRPr="00E06D98" w:rsidRDefault="2424E08E" w:rsidP="2424E08E">
      <w:pPr>
        <w:rPr>
          <w:sz w:val="20"/>
          <w:szCs w:val="20"/>
          <w:lang w:val="en-US"/>
        </w:rPr>
      </w:pPr>
      <w:r w:rsidRPr="2424E08E">
        <w:rPr>
          <w:sz w:val="20"/>
          <w:szCs w:val="20"/>
          <w:lang w:val="en-US"/>
        </w:rPr>
        <w:t>Barbour, James 1905 ‘</w:t>
      </w:r>
      <w:hyperlink r:id="rId44" w:anchor="page=138">
        <w:r w:rsidRPr="2424E08E">
          <w:rPr>
            <w:rStyle w:val="Hyperlink"/>
            <w:sz w:val="20"/>
            <w:szCs w:val="20"/>
            <w:lang w:val="en-US"/>
          </w:rPr>
          <w:t>First Account of the Excavation of Lochrutton Crannog</w:t>
        </w:r>
      </w:hyperlink>
      <w:r w:rsidRPr="2424E08E">
        <w:rPr>
          <w:sz w:val="20"/>
          <w:szCs w:val="20"/>
          <w:lang w:val="en-US"/>
        </w:rPr>
        <w:t>’,</w:t>
      </w:r>
      <w:r w:rsidRPr="2424E08E">
        <w:rPr>
          <w:i/>
          <w:iCs/>
          <w:sz w:val="20"/>
          <w:szCs w:val="20"/>
          <w:lang w:val="en-US"/>
        </w:rPr>
        <w:t xml:space="preserve"> Trans Dum Gall Nat Hist Antiq Soc</w:t>
      </w:r>
      <w:r w:rsidRPr="2424E08E">
        <w:rPr>
          <w:sz w:val="20"/>
          <w:szCs w:val="20"/>
          <w:lang w:val="en-US"/>
        </w:rPr>
        <w:t>, 17 parts I and II, 128-36</w:t>
      </w:r>
    </w:p>
    <w:p w14:paraId="0ED1D325" w14:textId="55973632" w:rsidR="007A7AFE" w:rsidRPr="00E06D98" w:rsidRDefault="1A726CAB" w:rsidP="2424E08E">
      <w:pPr>
        <w:rPr>
          <w:sz w:val="20"/>
          <w:szCs w:val="20"/>
          <w:lang w:val="en-US"/>
        </w:rPr>
      </w:pPr>
      <w:r w:rsidRPr="1A726CAB">
        <w:rPr>
          <w:sz w:val="20"/>
          <w:szCs w:val="20"/>
          <w:lang w:val="en-US"/>
        </w:rPr>
        <w:t>Barbour, James 1906 ‘</w:t>
      </w:r>
      <w:hyperlink r:id="rId45" w:anchor="page=262">
        <w:r w:rsidRPr="1A726CAB">
          <w:rPr>
            <w:rStyle w:val="Hyperlink"/>
            <w:sz w:val="20"/>
            <w:szCs w:val="20"/>
            <w:lang w:val="en-US"/>
          </w:rPr>
          <w:t>Account of Excavations at Lochrutton Lake Dwelling</w:t>
        </w:r>
      </w:hyperlink>
      <w:r w:rsidRPr="1A726CAB">
        <w:rPr>
          <w:sz w:val="20"/>
          <w:szCs w:val="20"/>
          <w:lang w:val="en-US"/>
        </w:rPr>
        <w:t>’,</w:t>
      </w:r>
      <w:r w:rsidRPr="1A726CAB">
        <w:rPr>
          <w:i/>
          <w:iCs/>
          <w:sz w:val="20"/>
          <w:szCs w:val="20"/>
          <w:lang w:val="en-US"/>
        </w:rPr>
        <w:t xml:space="preserve"> Trans Dum Gall Nat Hist Antiq Soc</w:t>
      </w:r>
      <w:r w:rsidRPr="1A726CAB">
        <w:rPr>
          <w:sz w:val="20"/>
          <w:szCs w:val="20"/>
          <w:lang w:val="en-US"/>
        </w:rPr>
        <w:t>, 17 part III, 246-54</w:t>
      </w:r>
    </w:p>
    <w:p w14:paraId="58E9A14D" w14:textId="1ABBAC23" w:rsidR="007A7AFE" w:rsidRDefault="1A726CAB" w:rsidP="2424E08E">
      <w:pPr>
        <w:rPr>
          <w:sz w:val="20"/>
          <w:szCs w:val="20"/>
          <w:lang w:val="en-US"/>
        </w:rPr>
      </w:pPr>
      <w:r w:rsidRPr="1A726CAB">
        <w:rPr>
          <w:sz w:val="20"/>
          <w:szCs w:val="20"/>
          <w:lang w:val="en-US"/>
        </w:rPr>
        <w:t>Barbour, James 1907 ‘</w:t>
      </w:r>
      <w:hyperlink r:id="rId46">
        <w:r w:rsidRPr="1A726CAB">
          <w:rPr>
            <w:rStyle w:val="Hyperlink"/>
            <w:sz w:val="20"/>
            <w:szCs w:val="20"/>
            <w:lang w:val="en-US"/>
          </w:rPr>
          <w:t>Notice of a Stone Fort near Kirkandrews, in the Parish of Borgue, Kirkcudbright, Recently Excavated by James Brown</w:t>
        </w:r>
      </w:hyperlink>
      <w:r w:rsidRPr="1A726CAB">
        <w:rPr>
          <w:sz w:val="20"/>
          <w:szCs w:val="20"/>
          <w:lang w:val="en-US"/>
        </w:rPr>
        <w:t xml:space="preserve">’, </w:t>
      </w:r>
      <w:r w:rsidRPr="1A726CAB">
        <w:rPr>
          <w:i/>
          <w:iCs/>
          <w:sz w:val="20"/>
          <w:szCs w:val="20"/>
          <w:lang w:val="en-US"/>
        </w:rPr>
        <w:t>Proc Soc Antiq Scot,</w:t>
      </w:r>
      <w:r w:rsidRPr="1A726CAB">
        <w:rPr>
          <w:sz w:val="20"/>
          <w:szCs w:val="20"/>
          <w:lang w:val="en-US"/>
        </w:rPr>
        <w:t xml:space="preserve"> 41, 68-80</w:t>
      </w:r>
    </w:p>
    <w:p w14:paraId="47A6D9A3" w14:textId="66F81635" w:rsidR="00E815A9" w:rsidRDefault="1A726CAB" w:rsidP="2424E08E">
      <w:pPr>
        <w:rPr>
          <w:sz w:val="20"/>
          <w:szCs w:val="20"/>
          <w:lang w:val="en-US"/>
        </w:rPr>
      </w:pPr>
      <w:bookmarkStart w:id="13" w:name="_Hlk207956106"/>
      <w:r w:rsidRPr="1A726CAB">
        <w:rPr>
          <w:rFonts w:ascii="Calibri" w:hAnsi="Calibri" w:cs="Calibri"/>
          <w:sz w:val="20"/>
          <w:szCs w:val="20"/>
          <w:lang w:val="en-US"/>
        </w:rPr>
        <w:t xml:space="preserve">Barbour, Jordan and McNicol, Dave 2025 </w:t>
      </w:r>
      <w:hyperlink r:id="rId47">
        <w:r w:rsidRPr="1A726CAB">
          <w:rPr>
            <w:rStyle w:val="Hyperlink"/>
            <w:rFonts w:ascii="Calibri" w:hAnsi="Calibri" w:cs="Calibri"/>
            <w:i/>
            <w:iCs/>
            <w:sz w:val="20"/>
            <w:szCs w:val="20"/>
            <w:lang w:val="en-US"/>
          </w:rPr>
          <w:t>ARO59: A Neolithic Monument, Iron Age Homesteads and Early Medieval Kilns: excavations at the Curragh, Girvan</w:t>
        </w:r>
      </w:hyperlink>
      <w:r w:rsidRPr="1A726CAB">
        <w:rPr>
          <w:rFonts w:ascii="Calibri" w:hAnsi="Calibri" w:cs="Calibri"/>
          <w:i/>
          <w:iCs/>
          <w:sz w:val="20"/>
          <w:szCs w:val="20"/>
        </w:rPr>
        <w:t>,</w:t>
      </w:r>
      <w:r w:rsidRPr="1A726CAB">
        <w:rPr>
          <w:rStyle w:val="Emphasis"/>
          <w:rFonts w:ascii="Calibri" w:hAnsi="Calibri" w:cs="Calibri"/>
          <w:i w:val="0"/>
          <w:iCs w:val="0"/>
          <w:sz w:val="20"/>
          <w:szCs w:val="20"/>
        </w:rPr>
        <w:t xml:space="preserve"> Archaeology Reports Online</w:t>
      </w:r>
      <w:bookmarkEnd w:id="13"/>
    </w:p>
    <w:p w14:paraId="1C502F32" w14:textId="4B2F5CD7" w:rsidR="00B64A69" w:rsidRDefault="5B2B5512" w:rsidP="007A7AFE">
      <w:pPr>
        <w:rPr>
          <w:sz w:val="20"/>
          <w:szCs w:val="20"/>
        </w:rPr>
      </w:pPr>
      <w:r w:rsidRPr="5B2B5512">
        <w:rPr>
          <w:rFonts w:ascii="Calibri" w:hAnsi="Calibri" w:cs="Calibri"/>
          <w:sz w:val="20"/>
          <w:szCs w:val="20"/>
        </w:rPr>
        <w:t>Barclay, Gordon 2001 ‘</w:t>
      </w:r>
      <w:hyperlink r:id="rId48">
        <w:r w:rsidRPr="5B2B5512">
          <w:rPr>
            <w:rStyle w:val="Hyperlink"/>
            <w:rFonts w:ascii="Calibri" w:hAnsi="Calibri" w:cs="Calibri"/>
            <w:sz w:val="20"/>
            <w:szCs w:val="20"/>
          </w:rPr>
          <w:t>‘Metropolitan’ and ‘Parochial’/’Core’ and ‘Periphery’: A Historiography of the Neolithic of Scotland</w:t>
        </w:r>
      </w:hyperlink>
      <w:r w:rsidRPr="5B2B5512">
        <w:rPr>
          <w:rFonts w:ascii="Calibri" w:hAnsi="Calibri" w:cs="Calibri"/>
          <w:sz w:val="20"/>
          <w:szCs w:val="20"/>
        </w:rPr>
        <w:t>’</w:t>
      </w:r>
      <w:bookmarkStart w:id="14" w:name="_Hlk207956124"/>
      <w:r w:rsidRPr="5B2B5512">
        <w:rPr>
          <w:rFonts w:ascii="Calibri" w:hAnsi="Calibri" w:cs="Calibri"/>
          <w:sz w:val="20"/>
          <w:szCs w:val="20"/>
        </w:rPr>
        <w:t xml:space="preserve">, </w:t>
      </w:r>
      <w:bookmarkStart w:id="15" w:name="_Hlk205991184"/>
      <w:r w:rsidRPr="5B2B5512">
        <w:rPr>
          <w:rFonts w:ascii="Calibri" w:hAnsi="Calibri" w:cs="Calibri"/>
          <w:i/>
          <w:iCs/>
          <w:sz w:val="20"/>
          <w:szCs w:val="20"/>
          <w:lang w:val="en-US"/>
        </w:rPr>
        <w:t>Proc Prehist Soc</w:t>
      </w:r>
      <w:bookmarkEnd w:id="14"/>
      <w:bookmarkEnd w:id="15"/>
      <w:r w:rsidRPr="5B2B5512">
        <w:rPr>
          <w:rFonts w:ascii="Calibri" w:hAnsi="Calibri" w:cs="Calibri"/>
          <w:sz w:val="20"/>
          <w:szCs w:val="20"/>
        </w:rPr>
        <w:t>, 67, 1-18</w:t>
      </w:r>
    </w:p>
    <w:p w14:paraId="7725BE37" w14:textId="2AB626D6" w:rsidR="003501B3" w:rsidRDefault="1A726CAB" w:rsidP="007A7AFE">
      <w:pPr>
        <w:rPr>
          <w:rFonts w:ascii="Calibri" w:hAnsi="Calibri" w:cs="Calibri"/>
          <w:sz w:val="20"/>
          <w:szCs w:val="20"/>
        </w:rPr>
      </w:pPr>
      <w:r w:rsidRPr="1A726CAB">
        <w:rPr>
          <w:rFonts w:ascii="Calibri" w:hAnsi="Calibri" w:cs="Calibri"/>
          <w:sz w:val="20"/>
          <w:szCs w:val="20"/>
        </w:rPr>
        <w:t xml:space="preserve">Barclay, Gordon and Brophy, Kenneth 2007 ‘Preface and Introduction’ </w:t>
      </w:r>
      <w:bookmarkStart w:id="16" w:name="_Hlk205461667"/>
      <w:r w:rsidRPr="1A726CAB">
        <w:rPr>
          <w:rFonts w:ascii="Calibri" w:hAnsi="Calibri" w:cs="Calibri"/>
          <w:sz w:val="20"/>
          <w:szCs w:val="20"/>
        </w:rPr>
        <w:t xml:space="preserve">in Brophy, Kenneth and Barclay, Gordon </w:t>
      </w:r>
      <w:r w:rsidRPr="1A726CAB">
        <w:rPr>
          <w:rFonts w:ascii="Calibri" w:hAnsi="Calibri" w:cs="Calibri"/>
          <w:i/>
          <w:iCs/>
          <w:sz w:val="20"/>
          <w:szCs w:val="20"/>
        </w:rPr>
        <w:t xml:space="preserve">Defining a Regional Neolithic: The Evidence </w:t>
      </w:r>
      <w:proofErr w:type="gramStart"/>
      <w:r w:rsidRPr="1A726CAB">
        <w:rPr>
          <w:rFonts w:ascii="Calibri" w:hAnsi="Calibri" w:cs="Calibri"/>
          <w:i/>
          <w:iCs/>
          <w:sz w:val="20"/>
          <w:szCs w:val="20"/>
        </w:rPr>
        <w:t>From</w:t>
      </w:r>
      <w:proofErr w:type="gramEnd"/>
      <w:r w:rsidRPr="1A726CAB">
        <w:rPr>
          <w:rFonts w:ascii="Calibri" w:hAnsi="Calibri" w:cs="Calibri"/>
          <w:i/>
          <w:iCs/>
          <w:sz w:val="20"/>
          <w:szCs w:val="20"/>
        </w:rPr>
        <w:t xml:space="preserve"> Britain and Ireland</w:t>
      </w:r>
      <w:r w:rsidRPr="1A726CAB">
        <w:rPr>
          <w:rFonts w:ascii="Calibri" w:hAnsi="Calibri" w:cs="Calibri"/>
          <w:sz w:val="20"/>
          <w:szCs w:val="20"/>
        </w:rPr>
        <w:t>: vi-vii. Neolithic Studies Group Seminar Papers 9: Oxford</w:t>
      </w:r>
      <w:bookmarkEnd w:id="16"/>
    </w:p>
    <w:p w14:paraId="7A805800" w14:textId="77368B40" w:rsidR="7ED89C19" w:rsidRDefault="1A726CAB" w:rsidP="1A726CAB">
      <w:pPr>
        <w:spacing w:line="278" w:lineRule="auto"/>
        <w:rPr>
          <w:rFonts w:ascii="Calibri" w:eastAsia="Calibri" w:hAnsi="Calibri" w:cs="Calibri"/>
          <w:sz w:val="20"/>
          <w:szCs w:val="20"/>
        </w:rPr>
      </w:pPr>
      <w:r w:rsidRPr="1A726CAB">
        <w:rPr>
          <w:rFonts w:ascii="Calibri" w:eastAsia="Calibri" w:hAnsi="Calibri" w:cs="Calibri"/>
          <w:sz w:val="20"/>
          <w:szCs w:val="20"/>
        </w:rPr>
        <w:t>Barrett, John C 1981 ‘</w:t>
      </w:r>
      <w:hyperlink r:id="rId49">
        <w:r w:rsidRPr="1A726CAB">
          <w:rPr>
            <w:rStyle w:val="Hyperlink"/>
            <w:rFonts w:ascii="Calibri" w:eastAsia="Calibri" w:hAnsi="Calibri" w:cs="Calibri"/>
            <w:sz w:val="20"/>
            <w:szCs w:val="20"/>
          </w:rPr>
          <w:t>Aspects of the Iron Age in Atlantic Scotland: A Case Study in the Problems of Archaeological Interpretation</w:t>
        </w:r>
      </w:hyperlink>
      <w:r w:rsidRPr="1A726CAB">
        <w:rPr>
          <w:rFonts w:ascii="Calibri" w:eastAsia="Calibri" w:hAnsi="Calibri" w:cs="Calibri"/>
          <w:sz w:val="20"/>
          <w:szCs w:val="20"/>
        </w:rPr>
        <w:t xml:space="preserve">,’ </w:t>
      </w:r>
      <w:r w:rsidRPr="1A726CAB">
        <w:rPr>
          <w:rFonts w:ascii="Calibri" w:eastAsia="Calibri" w:hAnsi="Calibri" w:cs="Calibri"/>
          <w:i/>
          <w:iCs/>
          <w:sz w:val="20"/>
          <w:szCs w:val="20"/>
        </w:rPr>
        <w:t>Proc Soc Antiq Scot, 111,</w:t>
      </w:r>
      <w:r w:rsidRPr="1A726CAB">
        <w:rPr>
          <w:rFonts w:ascii="Calibri" w:eastAsia="Calibri" w:hAnsi="Calibri" w:cs="Calibri"/>
          <w:sz w:val="20"/>
          <w:szCs w:val="20"/>
        </w:rPr>
        <w:t xml:space="preserve"> 205-19</w:t>
      </w:r>
    </w:p>
    <w:p w14:paraId="29906E2C" w14:textId="50BB24C8" w:rsidR="00CC16F5" w:rsidRPr="00800DC2" w:rsidRDefault="2424E08E" w:rsidP="2424E08E">
      <w:pPr>
        <w:rPr>
          <w:rFonts w:ascii="Calibri" w:hAnsi="Calibri" w:cs="Calibri"/>
          <w:sz w:val="20"/>
          <w:szCs w:val="20"/>
        </w:rPr>
      </w:pPr>
      <w:r w:rsidRPr="2424E08E">
        <w:rPr>
          <w:rFonts w:ascii="Calibri" w:hAnsi="Calibri" w:cs="Calibri"/>
          <w:sz w:val="20"/>
          <w:szCs w:val="20"/>
        </w:rPr>
        <w:t>Barrett, John C 1999 ‘</w:t>
      </w:r>
      <w:hyperlink r:id="rId50">
        <w:r w:rsidRPr="2424E08E">
          <w:rPr>
            <w:rStyle w:val="Hyperlink"/>
            <w:rFonts w:ascii="Calibri" w:hAnsi="Calibri" w:cs="Calibri"/>
            <w:sz w:val="20"/>
            <w:szCs w:val="20"/>
          </w:rPr>
          <w:t>An Early Metal Assemblage from Dail na Caraidh, Inverness-shire</w:t>
        </w:r>
      </w:hyperlink>
      <w:r w:rsidRPr="2424E08E">
        <w:rPr>
          <w:rFonts w:ascii="Calibri" w:hAnsi="Calibri" w:cs="Calibri"/>
          <w:sz w:val="20"/>
          <w:szCs w:val="20"/>
        </w:rPr>
        <w:t xml:space="preserve">’ </w:t>
      </w:r>
      <w:r w:rsidRPr="2424E08E">
        <w:rPr>
          <w:rFonts w:ascii="Calibri" w:hAnsi="Calibri" w:cs="Calibri"/>
          <w:i/>
          <w:iCs/>
          <w:sz w:val="20"/>
          <w:szCs w:val="20"/>
          <w:lang w:val="en-US"/>
        </w:rPr>
        <w:t xml:space="preserve">Proc Soc Antiq Scot, </w:t>
      </w:r>
      <w:r w:rsidRPr="2424E08E">
        <w:rPr>
          <w:rFonts w:ascii="Calibri" w:hAnsi="Calibri" w:cs="Calibri"/>
          <w:sz w:val="20"/>
          <w:szCs w:val="20"/>
          <w:lang w:val="en-US"/>
        </w:rPr>
        <w:t>129, 129-167</w:t>
      </w:r>
    </w:p>
    <w:p w14:paraId="74DEFBEB" w14:textId="75099ADB" w:rsidR="00CF367A" w:rsidRDefault="5B2B5512" w:rsidP="007A7AFE">
      <w:pPr>
        <w:rPr>
          <w:sz w:val="20"/>
          <w:szCs w:val="20"/>
        </w:rPr>
      </w:pPr>
      <w:r w:rsidRPr="5B2B5512">
        <w:rPr>
          <w:rFonts w:ascii="Calibri" w:hAnsi="Calibri" w:cs="Calibri"/>
          <w:sz w:val="20"/>
          <w:szCs w:val="20"/>
        </w:rPr>
        <w:t>Barrowclough, David 2013 ‘</w:t>
      </w:r>
      <w:hyperlink r:id="rId51">
        <w:r w:rsidRPr="5B2B5512">
          <w:rPr>
            <w:rStyle w:val="Hyperlink"/>
            <w:rFonts w:ascii="Calibri" w:hAnsi="Calibri" w:cs="Calibri"/>
            <w:sz w:val="20"/>
            <w:szCs w:val="20"/>
          </w:rPr>
          <w:t>The Identification of a Later Bronze Age Metalwork Hoard at Barway, and Consideration of the Association Between Metalwork and Causeways</w:t>
        </w:r>
      </w:hyperlink>
      <w:r w:rsidRPr="5B2B5512">
        <w:rPr>
          <w:rFonts w:ascii="Calibri" w:hAnsi="Calibri" w:cs="Calibri"/>
          <w:sz w:val="20"/>
          <w:szCs w:val="20"/>
        </w:rPr>
        <w:t xml:space="preserve">’, </w:t>
      </w:r>
      <w:r w:rsidRPr="5B2B5512">
        <w:rPr>
          <w:rFonts w:ascii="Calibri" w:hAnsi="Calibri" w:cs="Calibri"/>
          <w:i/>
          <w:iCs/>
          <w:sz w:val="20"/>
          <w:szCs w:val="20"/>
        </w:rPr>
        <w:t>Proc Camb Antiq Soc</w:t>
      </w:r>
      <w:r w:rsidRPr="5B2B5512">
        <w:rPr>
          <w:rFonts w:ascii="Calibri" w:hAnsi="Calibri" w:cs="Calibri"/>
          <w:sz w:val="20"/>
          <w:szCs w:val="20"/>
        </w:rPr>
        <w:t>, 102, 29-36</w:t>
      </w:r>
    </w:p>
    <w:p w14:paraId="66C6FB71" w14:textId="548A5E5F" w:rsidR="00005781" w:rsidRDefault="2424E08E" w:rsidP="007A7AFE">
      <w:pPr>
        <w:rPr>
          <w:sz w:val="20"/>
          <w:szCs w:val="20"/>
        </w:rPr>
      </w:pPr>
      <w:bookmarkStart w:id="17" w:name="_Hlk207956170"/>
      <w:r w:rsidRPr="2424E08E">
        <w:rPr>
          <w:sz w:val="20"/>
          <w:szCs w:val="20"/>
        </w:rPr>
        <w:t>Barrowman, Christopher S 2000 Surface Lithic Scatters as an Archaeological Resource in South and Central Scotland. Unpublished PhD thesis in Archaeology. University of Glasgow</w:t>
      </w:r>
    </w:p>
    <w:bookmarkEnd w:id="17"/>
    <w:p w14:paraId="2B2D7565" w14:textId="052F06C7" w:rsidR="000E0935" w:rsidRDefault="2424E08E" w:rsidP="2424E08E">
      <w:pPr>
        <w:rPr>
          <w:sz w:val="20"/>
          <w:szCs w:val="20"/>
          <w:lang w:val="en-US"/>
        </w:rPr>
      </w:pPr>
      <w:r w:rsidRPr="2424E08E">
        <w:rPr>
          <w:sz w:val="20"/>
          <w:szCs w:val="20"/>
        </w:rPr>
        <w:t>Bate, Dorothea M A 1909 ‘</w:t>
      </w:r>
      <w:hyperlink r:id="rId52">
        <w:r w:rsidRPr="2424E08E">
          <w:rPr>
            <w:rStyle w:val="Hyperlink"/>
            <w:sz w:val="20"/>
            <w:szCs w:val="20"/>
          </w:rPr>
          <w:t>Notice of the Excavation of a Cairn at Mossknowe, on the Kirtle Water, Dumfries-shire</w:t>
        </w:r>
      </w:hyperlink>
      <w:r w:rsidRPr="2424E08E">
        <w:rPr>
          <w:sz w:val="20"/>
          <w:szCs w:val="20"/>
        </w:rPr>
        <w:t xml:space="preserve">’ </w:t>
      </w:r>
      <w:r w:rsidRPr="2424E08E">
        <w:rPr>
          <w:i/>
          <w:iCs/>
          <w:sz w:val="20"/>
          <w:szCs w:val="20"/>
          <w:lang w:val="en-US"/>
        </w:rPr>
        <w:t>Proc Soc Antiq Scot</w:t>
      </w:r>
      <w:r w:rsidRPr="2424E08E">
        <w:rPr>
          <w:sz w:val="20"/>
          <w:szCs w:val="20"/>
          <w:lang w:val="en-US"/>
        </w:rPr>
        <w:t>, 43, 165-169</w:t>
      </w:r>
    </w:p>
    <w:p w14:paraId="7B3C0313" w14:textId="66543CF0" w:rsidR="00FD670E" w:rsidRDefault="2424E08E" w:rsidP="004C4194">
      <w:pPr>
        <w:rPr>
          <w:rFonts w:ascii="Calibri" w:hAnsi="Calibri" w:cs="Calibri"/>
          <w:sz w:val="20"/>
          <w:szCs w:val="20"/>
          <w:lang w:val="en-US"/>
        </w:rPr>
      </w:pPr>
      <w:r w:rsidRPr="2424E08E">
        <w:rPr>
          <w:rFonts w:ascii="Calibri" w:hAnsi="Calibri" w:cs="Calibri"/>
          <w:sz w:val="20"/>
          <w:szCs w:val="20"/>
          <w:lang w:val="en-US"/>
        </w:rPr>
        <w:t>Becket, Alastair and MacGregor, Gavin 2010 ‘</w:t>
      </w:r>
      <w:hyperlink r:id="rId53">
        <w:r w:rsidRPr="2424E08E">
          <w:rPr>
            <w:rStyle w:val="Hyperlink"/>
            <w:rFonts w:ascii="Calibri" w:hAnsi="Calibri" w:cs="Calibri"/>
            <w:sz w:val="20"/>
            <w:szCs w:val="20"/>
            <w:lang w:val="en-US"/>
          </w:rPr>
          <w:t>Forest grazing and seaweed foddering: early Neolithic Occupation at Maybole, South Ayrshire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139, 105-122</w:t>
      </w:r>
    </w:p>
    <w:p w14:paraId="0D9828C2" w14:textId="5DB858DC" w:rsidR="00C14AC4" w:rsidRDefault="2424E08E" w:rsidP="2424E08E">
      <w:pPr>
        <w:rPr>
          <w:rFonts w:ascii="Calibri" w:hAnsi="Calibri" w:cs="Calibri"/>
          <w:sz w:val="20"/>
          <w:szCs w:val="20"/>
          <w:lang w:val="en-US"/>
        </w:rPr>
      </w:pPr>
      <w:r w:rsidRPr="2424E08E">
        <w:rPr>
          <w:rFonts w:ascii="Calibri" w:hAnsi="Calibri" w:cs="Calibri"/>
          <w:sz w:val="20"/>
          <w:szCs w:val="20"/>
          <w:lang w:val="en-US"/>
        </w:rPr>
        <w:lastRenderedPageBreak/>
        <w:t>Bell, Richard 1905 ‘</w:t>
      </w:r>
      <w:hyperlink r:id="rId54" w:anchor="page=86">
        <w:r w:rsidRPr="2424E08E">
          <w:rPr>
            <w:rStyle w:val="Hyperlink"/>
            <w:rFonts w:ascii="Calibri" w:hAnsi="Calibri" w:cs="Calibri"/>
            <w:sz w:val="20"/>
            <w:szCs w:val="20"/>
            <w:lang w:val="en-US"/>
          </w:rPr>
          <w:t>Forts and their connecting trenches in Eskdalemuir</w:t>
        </w:r>
      </w:hyperlink>
      <w:r w:rsidRPr="2424E08E">
        <w:rPr>
          <w:rFonts w:ascii="Calibri" w:hAnsi="Calibri" w:cs="Calibri"/>
          <w:sz w:val="20"/>
          <w:szCs w:val="20"/>
          <w:lang w:val="en-US"/>
        </w:rPr>
        <w:t xml:space="preserve">’, </w:t>
      </w:r>
      <w:r w:rsidRPr="2424E08E">
        <w:rPr>
          <w:i/>
          <w:iCs/>
          <w:sz w:val="20"/>
          <w:szCs w:val="20"/>
          <w:lang w:val="en-US"/>
        </w:rPr>
        <w:t>Trans Dum Gall Nat Hist Antiq Soc</w:t>
      </w:r>
      <w:r w:rsidRPr="2424E08E">
        <w:rPr>
          <w:sz w:val="20"/>
          <w:szCs w:val="20"/>
          <w:lang w:val="en-US"/>
        </w:rPr>
        <w:t>, 17, 76-85</w:t>
      </w:r>
    </w:p>
    <w:p w14:paraId="219AB790" w14:textId="3F3E64F7" w:rsidR="004C4194" w:rsidRPr="00E06D98" w:rsidRDefault="5B2B5512" w:rsidP="2424E08E">
      <w:pPr>
        <w:rPr>
          <w:sz w:val="20"/>
          <w:szCs w:val="20"/>
        </w:rPr>
      </w:pPr>
      <w:r w:rsidRPr="5B2B5512">
        <w:rPr>
          <w:sz w:val="20"/>
          <w:szCs w:val="20"/>
        </w:rPr>
        <w:t>Birks, Hilary H 1972 ‘</w:t>
      </w:r>
      <w:hyperlink r:id="rId55">
        <w:r w:rsidRPr="5B2B5512">
          <w:rPr>
            <w:rStyle w:val="Hyperlink"/>
            <w:sz w:val="20"/>
            <w:szCs w:val="20"/>
          </w:rPr>
          <w:t>Studies in the vegetational history of Scotland II: Two pollen diagrams from the Galloway Hills, Kirkcudbrightshire</w:t>
        </w:r>
      </w:hyperlink>
      <w:r w:rsidRPr="5B2B5512">
        <w:rPr>
          <w:sz w:val="20"/>
          <w:szCs w:val="20"/>
        </w:rPr>
        <w:t xml:space="preserve">’, </w:t>
      </w:r>
      <w:r w:rsidRPr="5B2B5512">
        <w:rPr>
          <w:i/>
          <w:iCs/>
          <w:sz w:val="20"/>
          <w:szCs w:val="20"/>
        </w:rPr>
        <w:t>J Eco</w:t>
      </w:r>
      <w:r w:rsidRPr="5B2B5512">
        <w:rPr>
          <w:sz w:val="20"/>
          <w:szCs w:val="20"/>
        </w:rPr>
        <w:t>, 60, 183-217.</w:t>
      </w:r>
    </w:p>
    <w:p w14:paraId="25E99462" w14:textId="5E809503" w:rsidR="004C4194" w:rsidRDefault="5B2B5512" w:rsidP="2424E08E">
      <w:pPr>
        <w:rPr>
          <w:sz w:val="20"/>
          <w:szCs w:val="20"/>
        </w:rPr>
      </w:pPr>
      <w:r w:rsidRPr="5B2B5512">
        <w:rPr>
          <w:sz w:val="20"/>
          <w:szCs w:val="20"/>
        </w:rPr>
        <w:t>Birks, Hilary H 1975 ‘</w:t>
      </w:r>
      <w:hyperlink r:id="rId56">
        <w:r w:rsidRPr="5B2B5512">
          <w:rPr>
            <w:rStyle w:val="Hyperlink"/>
            <w:sz w:val="20"/>
            <w:szCs w:val="20"/>
          </w:rPr>
          <w:t>Studies in the vegetational history of Scotland IV. Pine stumps in Scottish blanket peats</w:t>
        </w:r>
      </w:hyperlink>
      <w:r w:rsidRPr="5B2B5512">
        <w:rPr>
          <w:sz w:val="20"/>
          <w:szCs w:val="20"/>
        </w:rPr>
        <w:t xml:space="preserve">’, </w:t>
      </w:r>
      <w:bookmarkStart w:id="18" w:name="_Hlk205991371"/>
      <w:r w:rsidRPr="5B2B5512">
        <w:rPr>
          <w:i/>
          <w:iCs/>
          <w:sz w:val="20"/>
          <w:szCs w:val="20"/>
        </w:rPr>
        <w:t>Phil Trans R Soc Lond</w:t>
      </w:r>
      <w:bookmarkEnd w:id="18"/>
      <w:r w:rsidRPr="5B2B5512">
        <w:rPr>
          <w:sz w:val="20"/>
          <w:szCs w:val="20"/>
        </w:rPr>
        <w:t>, B.270, 181-226</w:t>
      </w:r>
    </w:p>
    <w:p w14:paraId="1C5762B6" w14:textId="3826DDFE" w:rsidR="00EA3668" w:rsidRDefault="2424E08E" w:rsidP="2424E08E">
      <w:pPr>
        <w:spacing w:line="240" w:lineRule="auto"/>
        <w:jc w:val="both"/>
        <w:rPr>
          <w:sz w:val="20"/>
          <w:szCs w:val="20"/>
        </w:rPr>
      </w:pPr>
      <w:bookmarkStart w:id="19" w:name="_Hlk207788510"/>
      <w:r w:rsidRPr="2424E08E">
        <w:rPr>
          <w:sz w:val="20"/>
          <w:szCs w:val="20"/>
        </w:rPr>
        <w:t>Birley, Eric 1938 ‘</w:t>
      </w:r>
      <w:hyperlink r:id="rId57">
        <w:r w:rsidRPr="2424E08E">
          <w:rPr>
            <w:rStyle w:val="Hyperlink"/>
            <w:sz w:val="20"/>
            <w:szCs w:val="20"/>
          </w:rPr>
          <w:t>Excavations at Birrens 1936-7</w:t>
        </w:r>
      </w:hyperlink>
      <w:r w:rsidRPr="2424E08E">
        <w:rPr>
          <w:sz w:val="20"/>
          <w:szCs w:val="20"/>
        </w:rPr>
        <w:t xml:space="preserve">’, </w:t>
      </w:r>
      <w:r w:rsidRPr="2424E08E">
        <w:rPr>
          <w:i/>
          <w:iCs/>
          <w:sz w:val="20"/>
          <w:szCs w:val="20"/>
        </w:rPr>
        <w:t>Proc Soc Antiq Scot</w:t>
      </w:r>
      <w:r w:rsidRPr="2424E08E">
        <w:rPr>
          <w:sz w:val="20"/>
          <w:szCs w:val="20"/>
        </w:rPr>
        <w:t>, 82, 275-347</w:t>
      </w:r>
    </w:p>
    <w:bookmarkEnd w:id="19"/>
    <w:p w14:paraId="7881755A" w14:textId="2F784720" w:rsidR="005A7E87" w:rsidRDefault="2424E08E" w:rsidP="2424E08E">
      <w:pPr>
        <w:rPr>
          <w:rFonts w:ascii="Calibri" w:hAnsi="Calibri" w:cs="Calibri"/>
          <w:sz w:val="20"/>
          <w:szCs w:val="20"/>
          <w:lang w:val="en-US"/>
        </w:rPr>
      </w:pPr>
      <w:r w:rsidRPr="2424E08E">
        <w:rPr>
          <w:rFonts w:ascii="Calibri" w:hAnsi="Calibri" w:cs="Calibri"/>
          <w:sz w:val="20"/>
          <w:szCs w:val="20"/>
          <w:lang w:val="en-US"/>
        </w:rPr>
        <w:t>Birley, Eric 1948 ‘</w:t>
      </w:r>
      <w:hyperlink r:id="rId58" w:anchor="page=131">
        <w:r w:rsidRPr="2424E08E">
          <w:rPr>
            <w:rStyle w:val="Hyperlink"/>
            <w:rFonts w:ascii="Calibri" w:hAnsi="Calibri" w:cs="Calibri"/>
            <w:sz w:val="20"/>
            <w:szCs w:val="20"/>
            <w:lang w:val="en-US"/>
          </w:rPr>
          <w:t>Dumfriesshire in Roman Times</w:t>
        </w:r>
      </w:hyperlink>
      <w:r w:rsidRPr="2424E08E">
        <w:rPr>
          <w:rFonts w:ascii="Calibri" w:hAnsi="Calibri" w:cs="Calibri"/>
          <w:sz w:val="20"/>
          <w:szCs w:val="20"/>
          <w:lang w:val="en-US"/>
        </w:rPr>
        <w:t xml:space="preserve">’, </w:t>
      </w:r>
      <w:r w:rsidRPr="2424E08E">
        <w:rPr>
          <w:rFonts w:ascii="Calibri" w:hAnsi="Calibri" w:cs="Calibri"/>
          <w:i/>
          <w:iCs/>
          <w:sz w:val="20"/>
          <w:szCs w:val="20"/>
        </w:rPr>
        <w:t>Trans Dum Gall Nat Hist Antiq Soc,</w:t>
      </w:r>
      <w:r w:rsidRPr="2424E08E">
        <w:rPr>
          <w:rFonts w:ascii="Calibri" w:hAnsi="Calibri" w:cs="Calibri"/>
          <w:sz w:val="20"/>
          <w:szCs w:val="20"/>
        </w:rPr>
        <w:t xml:space="preserve"> </w:t>
      </w:r>
      <w:r w:rsidRPr="2424E08E">
        <w:rPr>
          <w:rFonts w:ascii="Calibri" w:hAnsi="Calibri" w:cs="Calibri"/>
          <w:sz w:val="20"/>
          <w:szCs w:val="20"/>
          <w:lang w:val="en-US"/>
        </w:rPr>
        <w:t>25, 132–150</w:t>
      </w:r>
    </w:p>
    <w:p w14:paraId="117CF625" w14:textId="74485446" w:rsidR="7ED89C19"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Birley, Eric 1950-1 ‘</w:t>
      </w:r>
      <w:hyperlink r:id="rId59" w:anchor="page=52">
        <w:r w:rsidRPr="2424E08E">
          <w:rPr>
            <w:rStyle w:val="Hyperlink"/>
            <w:rFonts w:ascii="Calibri" w:eastAsia="Calibri" w:hAnsi="Calibri" w:cs="Calibri"/>
            <w:sz w:val="20"/>
            <w:szCs w:val="20"/>
          </w:rPr>
          <w:t>The Brigantian Problem, and the First Roman Contact in Scotland’</w:t>
        </w:r>
      </w:hyperlink>
      <w:r w:rsidRPr="2424E08E">
        <w:rPr>
          <w:rFonts w:ascii="Calibri" w:eastAsia="Calibri" w:hAnsi="Calibri" w:cs="Calibri"/>
          <w:sz w:val="20"/>
          <w:szCs w:val="20"/>
        </w:rPr>
        <w:t xml:space="preserve">, </w:t>
      </w:r>
      <w:r w:rsidRPr="2424E08E">
        <w:rPr>
          <w:rFonts w:ascii="Calibri" w:hAnsi="Calibri" w:cs="Calibri"/>
          <w:i/>
          <w:iCs/>
          <w:sz w:val="20"/>
          <w:szCs w:val="20"/>
        </w:rPr>
        <w:t>Trans Dum Gall Nat Hist Antiq Soc,</w:t>
      </w:r>
      <w:r w:rsidRPr="2424E08E">
        <w:rPr>
          <w:rFonts w:ascii="Calibri" w:eastAsia="Calibri" w:hAnsi="Calibri" w:cs="Calibri"/>
          <w:i/>
          <w:iCs/>
          <w:sz w:val="20"/>
          <w:szCs w:val="20"/>
        </w:rPr>
        <w:t xml:space="preserve"> </w:t>
      </w:r>
      <w:r w:rsidRPr="2424E08E">
        <w:rPr>
          <w:rFonts w:ascii="Calibri" w:eastAsia="Calibri" w:hAnsi="Calibri" w:cs="Calibri"/>
          <w:sz w:val="20"/>
          <w:szCs w:val="20"/>
        </w:rPr>
        <w:t>29, 46-28</w:t>
      </w:r>
    </w:p>
    <w:p w14:paraId="0F78E19F" w14:textId="58BD7C9B" w:rsidR="00D1431F" w:rsidRPr="00BD0BE3" w:rsidRDefault="2424E08E" w:rsidP="2424E08E">
      <w:pPr>
        <w:rPr>
          <w:rFonts w:ascii="Calibri" w:hAnsi="Calibri" w:cs="Calibri"/>
          <w:sz w:val="20"/>
          <w:szCs w:val="20"/>
          <w:lang w:val="en-US"/>
        </w:rPr>
      </w:pPr>
      <w:r w:rsidRPr="2424E08E">
        <w:rPr>
          <w:rFonts w:ascii="Calibri" w:hAnsi="Calibri" w:cs="Calibri"/>
          <w:sz w:val="20"/>
          <w:szCs w:val="20"/>
          <w:lang w:val="en-US"/>
        </w:rPr>
        <w:t>Birley, Eric 1957 ‘</w:t>
      </w:r>
      <w:hyperlink r:id="rId60" w:anchor="page=7">
        <w:r w:rsidRPr="2424E08E">
          <w:rPr>
            <w:rStyle w:val="Hyperlink"/>
            <w:rFonts w:ascii="Calibri" w:hAnsi="Calibri" w:cs="Calibri"/>
            <w:sz w:val="20"/>
            <w:szCs w:val="20"/>
            <w:lang w:val="en-US"/>
          </w:rPr>
          <w:t>Dalswinton and the ala Petriana’</w:t>
        </w:r>
      </w:hyperlink>
      <w:r w:rsidRPr="2424E08E">
        <w:rPr>
          <w:rFonts w:ascii="Calibri" w:hAnsi="Calibri" w:cs="Calibri"/>
          <w:sz w:val="20"/>
          <w:szCs w:val="20"/>
          <w:lang w:val="en-US"/>
        </w:rPr>
        <w:t xml:space="preserve">, </w:t>
      </w:r>
      <w:r w:rsidRPr="2424E08E">
        <w:rPr>
          <w:rFonts w:ascii="Calibri" w:hAnsi="Calibri" w:cs="Calibri"/>
          <w:i/>
          <w:iCs/>
          <w:sz w:val="20"/>
          <w:szCs w:val="20"/>
        </w:rPr>
        <w:t>Trans Dum Gall Nat Hist Antiq Soc</w:t>
      </w:r>
      <w:r w:rsidRPr="2424E08E">
        <w:rPr>
          <w:rFonts w:ascii="Calibri" w:hAnsi="Calibri" w:cs="Calibri"/>
          <w:sz w:val="20"/>
          <w:szCs w:val="20"/>
          <w:lang w:val="en-US"/>
        </w:rPr>
        <w:t xml:space="preserve"> 35, 9–13</w:t>
      </w:r>
    </w:p>
    <w:p w14:paraId="2B7444EA" w14:textId="76B8A827" w:rsidR="00D1431F" w:rsidRPr="00BD0BE3" w:rsidRDefault="2424E08E" w:rsidP="2424E08E">
      <w:pPr>
        <w:rPr>
          <w:rFonts w:ascii="Calibri" w:hAnsi="Calibri" w:cs="Calibri"/>
          <w:sz w:val="20"/>
          <w:szCs w:val="20"/>
          <w:lang w:val="en-US"/>
        </w:rPr>
      </w:pPr>
      <w:r w:rsidRPr="2424E08E">
        <w:rPr>
          <w:rFonts w:ascii="Calibri" w:hAnsi="Calibri" w:cs="Calibri"/>
          <w:sz w:val="20"/>
          <w:szCs w:val="20"/>
          <w:lang w:val="en-US"/>
        </w:rPr>
        <w:t>Birley, Eric and Richmond, I A 1940 ‘</w:t>
      </w:r>
      <w:hyperlink r:id="rId61" w:anchor="page=164">
        <w:r w:rsidRPr="2424E08E">
          <w:rPr>
            <w:rStyle w:val="Hyperlink"/>
            <w:rFonts w:ascii="Calibri" w:hAnsi="Calibri" w:cs="Calibri"/>
            <w:sz w:val="20"/>
            <w:szCs w:val="20"/>
            <w:lang w:val="en-US"/>
          </w:rPr>
          <w:t>The Roman Fort at Carzield</w:t>
        </w:r>
      </w:hyperlink>
      <w:r w:rsidRPr="2424E08E">
        <w:rPr>
          <w:rFonts w:ascii="Calibri" w:hAnsi="Calibri" w:cs="Calibri"/>
          <w:sz w:val="20"/>
          <w:szCs w:val="20"/>
          <w:lang w:val="en-US"/>
        </w:rPr>
        <w:t xml:space="preserve">’, </w:t>
      </w:r>
      <w:r w:rsidRPr="2424E08E">
        <w:rPr>
          <w:rFonts w:ascii="Calibri" w:hAnsi="Calibri" w:cs="Calibri"/>
          <w:i/>
          <w:iCs/>
          <w:sz w:val="20"/>
          <w:szCs w:val="20"/>
        </w:rPr>
        <w:t>Trans Dum Gall Nat Hist Antiq Soc,</w:t>
      </w:r>
      <w:r w:rsidRPr="2424E08E">
        <w:rPr>
          <w:rFonts w:ascii="Calibri" w:hAnsi="Calibri" w:cs="Calibri"/>
          <w:sz w:val="20"/>
          <w:szCs w:val="20"/>
          <w:lang w:val="en-US"/>
        </w:rPr>
        <w:t xml:space="preserve"> 22, 156-163</w:t>
      </w:r>
    </w:p>
    <w:p w14:paraId="268488AC" w14:textId="50B8DB75" w:rsidR="00D1431F" w:rsidRPr="00BD0BE3" w:rsidRDefault="2424E08E" w:rsidP="2424E08E">
      <w:pPr>
        <w:rPr>
          <w:rFonts w:ascii="Calibri" w:hAnsi="Calibri" w:cs="Calibri"/>
          <w:sz w:val="20"/>
          <w:szCs w:val="20"/>
          <w:lang w:val="en-US"/>
        </w:rPr>
      </w:pPr>
      <w:r w:rsidRPr="2424E08E">
        <w:rPr>
          <w:rFonts w:ascii="Calibri" w:hAnsi="Calibri" w:cs="Calibri"/>
          <w:sz w:val="20"/>
          <w:szCs w:val="20"/>
          <w:lang w:val="en-US"/>
        </w:rPr>
        <w:t>Birley, Eric and Gillam, J P 1946 ‘</w:t>
      </w:r>
      <w:hyperlink r:id="rId62" w:anchor="page=70">
        <w:r w:rsidRPr="2424E08E">
          <w:rPr>
            <w:rStyle w:val="Hyperlink"/>
            <w:rFonts w:ascii="Calibri" w:hAnsi="Calibri" w:cs="Calibri"/>
            <w:sz w:val="20"/>
            <w:szCs w:val="20"/>
            <w:lang w:val="en-US"/>
          </w:rPr>
          <w:t>The Pottery from the Roman Fort at Carzield</w:t>
        </w:r>
      </w:hyperlink>
      <w:r w:rsidRPr="2424E08E">
        <w:rPr>
          <w:rFonts w:ascii="Calibri" w:hAnsi="Calibri" w:cs="Calibri"/>
          <w:sz w:val="20"/>
          <w:szCs w:val="20"/>
          <w:lang w:val="en-US"/>
        </w:rPr>
        <w:t xml:space="preserve">’, </w:t>
      </w:r>
      <w:r w:rsidRPr="2424E08E">
        <w:rPr>
          <w:rFonts w:ascii="Calibri" w:hAnsi="Calibri" w:cs="Calibri"/>
          <w:i/>
          <w:iCs/>
          <w:sz w:val="20"/>
          <w:szCs w:val="20"/>
        </w:rPr>
        <w:t>Trans Dum Gall Nat Hist Antiq Soc,</w:t>
      </w:r>
      <w:r w:rsidRPr="2424E08E">
        <w:rPr>
          <w:rFonts w:ascii="Calibri" w:hAnsi="Calibri" w:cs="Calibri"/>
          <w:sz w:val="20"/>
          <w:szCs w:val="20"/>
          <w:lang w:val="en-US"/>
        </w:rPr>
        <w:t xml:space="preserve"> 24, 68</w:t>
      </w:r>
    </w:p>
    <w:p w14:paraId="2DCBBAA3" w14:textId="675BE9A5" w:rsidR="00FB1B82" w:rsidRPr="00E06D98" w:rsidRDefault="2424E08E" w:rsidP="2424E08E">
      <w:pPr>
        <w:rPr>
          <w:sz w:val="20"/>
          <w:szCs w:val="20"/>
        </w:rPr>
      </w:pPr>
      <w:r w:rsidRPr="2424E08E">
        <w:rPr>
          <w:sz w:val="20"/>
          <w:szCs w:val="20"/>
        </w:rPr>
        <w:t xml:space="preserve">Bishop, W W and Coope, GR 1976 ‘Stratigraphical and Faunal Evidence for Late-Glacial and Early Flandrian Environments in South West Scotland’ in Gray, Murray and Lowe, John (eds) </w:t>
      </w:r>
      <w:r w:rsidRPr="2424E08E">
        <w:rPr>
          <w:i/>
          <w:iCs/>
          <w:sz w:val="20"/>
          <w:szCs w:val="20"/>
        </w:rPr>
        <w:t>Studies in the Scottish Lateglacial Environment</w:t>
      </w:r>
      <w:r w:rsidRPr="2424E08E">
        <w:rPr>
          <w:sz w:val="20"/>
          <w:szCs w:val="20"/>
        </w:rPr>
        <w:t>: 61-88. Pergamon Press: Oxford</w:t>
      </w:r>
    </w:p>
    <w:p w14:paraId="594D46AF" w14:textId="68CF991C" w:rsidR="003A03B2" w:rsidRPr="003A03B2" w:rsidRDefault="2424E08E" w:rsidP="2424E08E">
      <w:pPr>
        <w:rPr>
          <w:sz w:val="20"/>
          <w:szCs w:val="20"/>
          <w:lang w:val="en-US"/>
        </w:rPr>
      </w:pPr>
      <w:r w:rsidRPr="2424E08E">
        <w:rPr>
          <w:sz w:val="20"/>
          <w:szCs w:val="20"/>
          <w:lang w:val="en-US"/>
        </w:rPr>
        <w:t xml:space="preserve">Bonsall, Clive and Smith, C 1989 ‘Late Palaeolithic and Mesolithic bone and antler artifacts from Britain: First reactions to accelerator dates’, </w:t>
      </w:r>
      <w:bookmarkStart w:id="20" w:name="_Hlk205991361"/>
      <w:r w:rsidRPr="2424E08E">
        <w:rPr>
          <w:i/>
          <w:iCs/>
          <w:sz w:val="20"/>
          <w:szCs w:val="20"/>
          <w:lang w:val="en-US"/>
        </w:rPr>
        <w:t>Meso Misc</w:t>
      </w:r>
      <w:bookmarkEnd w:id="20"/>
      <w:r w:rsidRPr="2424E08E">
        <w:rPr>
          <w:sz w:val="20"/>
          <w:szCs w:val="20"/>
          <w:lang w:val="en-US"/>
        </w:rPr>
        <w:t xml:space="preserve">, 10 1, 33-38 </w:t>
      </w:r>
    </w:p>
    <w:p w14:paraId="08952EB3" w14:textId="3C788377" w:rsidR="00317ABB" w:rsidRPr="00E06D98" w:rsidRDefault="2424E08E" w:rsidP="2424E08E">
      <w:pPr>
        <w:rPr>
          <w:sz w:val="20"/>
          <w:szCs w:val="20"/>
          <w:lang w:val="en-US"/>
        </w:rPr>
      </w:pPr>
      <w:r w:rsidRPr="2424E08E">
        <w:rPr>
          <w:sz w:val="20"/>
          <w:szCs w:val="20"/>
          <w:lang w:val="en-US"/>
        </w:rPr>
        <w:t xml:space="preserve">Bonsall, Clive and Smith, C 1990 ‘Bone and antler technology in the British Late Upper Palaeolithic and Mesolithic: the impact of accelerator dating’ in Vermecsch, PM and Van Peer, P (eds) </w:t>
      </w:r>
      <w:r w:rsidRPr="2424E08E">
        <w:rPr>
          <w:i/>
          <w:iCs/>
          <w:sz w:val="20"/>
          <w:szCs w:val="20"/>
          <w:lang w:val="en-US"/>
        </w:rPr>
        <w:t>Contributions to the Mesolithic in Europe</w:t>
      </w:r>
      <w:r w:rsidRPr="2424E08E">
        <w:rPr>
          <w:sz w:val="20"/>
          <w:szCs w:val="20"/>
          <w:lang w:val="en-US"/>
        </w:rPr>
        <w:t>: 359-68. Leuven University Press: Leuven</w:t>
      </w:r>
    </w:p>
    <w:p w14:paraId="2B50AE24" w14:textId="15497462" w:rsidR="00317ABB" w:rsidRDefault="5B2B5512" w:rsidP="2424E08E">
      <w:pPr>
        <w:rPr>
          <w:sz w:val="20"/>
          <w:szCs w:val="20"/>
          <w:lang w:val="en-US"/>
        </w:rPr>
      </w:pPr>
      <w:r w:rsidRPr="5B2B5512">
        <w:rPr>
          <w:sz w:val="20"/>
          <w:szCs w:val="20"/>
          <w:lang w:val="en-US"/>
        </w:rPr>
        <w:t xml:space="preserve">Bonsall, Clive and Smith, C 1992 ‘New AMS 14C dates for antler and bone artifacts from Great Britain’, </w:t>
      </w:r>
      <w:r w:rsidRPr="5B2B5512">
        <w:rPr>
          <w:i/>
          <w:iCs/>
          <w:sz w:val="20"/>
          <w:szCs w:val="20"/>
          <w:lang w:val="en-US"/>
        </w:rPr>
        <w:t>Meso Misc</w:t>
      </w:r>
      <w:r w:rsidRPr="5B2B5512">
        <w:rPr>
          <w:sz w:val="20"/>
          <w:szCs w:val="20"/>
          <w:lang w:val="en-US"/>
        </w:rPr>
        <w:t>, 13 2, 28-34</w:t>
      </w:r>
    </w:p>
    <w:p w14:paraId="1C7A1442" w14:textId="4D001559" w:rsidR="7ED89C19"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Boon, George C 1994 ‘</w:t>
      </w:r>
      <w:hyperlink r:id="rId63" w:anchor="page=27">
        <w:r w:rsidRPr="5B2B5512">
          <w:rPr>
            <w:rStyle w:val="Hyperlink"/>
            <w:rFonts w:ascii="Calibri" w:eastAsia="Calibri" w:hAnsi="Calibri" w:cs="Calibri"/>
            <w:sz w:val="20"/>
            <w:szCs w:val="20"/>
          </w:rPr>
          <w:t>Mould for False Denarii</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T</w:t>
      </w:r>
      <w:r w:rsidRPr="5B2B5512">
        <w:rPr>
          <w:rFonts w:ascii="Calibri" w:hAnsi="Calibri" w:cs="Calibri"/>
          <w:i/>
          <w:iCs/>
          <w:sz w:val="20"/>
          <w:szCs w:val="20"/>
        </w:rPr>
        <w:t>rans Dum Gall Nat Hist Antiq Soc,</w:t>
      </w:r>
      <w:r w:rsidRPr="5B2B5512">
        <w:rPr>
          <w:rFonts w:ascii="Calibri" w:eastAsia="Calibri" w:hAnsi="Calibri" w:cs="Calibri"/>
          <w:sz w:val="20"/>
          <w:szCs w:val="20"/>
        </w:rPr>
        <w:t xml:space="preserve"> Series III, 69, 21</w:t>
      </w:r>
    </w:p>
    <w:p w14:paraId="71ED0E5A" w14:textId="2A714BCB"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64">
        <w:r w:rsidRPr="5B2B5512">
          <w:rPr>
            <w:rStyle w:val="Hyperlink"/>
            <w:rFonts w:ascii="Calibri" w:eastAsia="Calibri" w:hAnsi="Calibri" w:cs="Calibri"/>
            <w:sz w:val="20"/>
            <w:szCs w:val="20"/>
          </w:rPr>
          <w:t>Roman Britain in 2014: 5. The Midlands</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46, 313-327</w:t>
      </w:r>
    </w:p>
    <w:p w14:paraId="18525A95" w14:textId="46F0686A"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65">
        <w:r w:rsidRPr="5B2B5512">
          <w:rPr>
            <w:rStyle w:val="Hyperlink"/>
            <w:rFonts w:ascii="Calibri" w:eastAsia="Calibri" w:hAnsi="Calibri" w:cs="Calibri"/>
            <w:sz w:val="20"/>
            <w:szCs w:val="20"/>
          </w:rPr>
          <w:t>Roman Britain in 2014: 6. East Anglia</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46, 328-333</w:t>
      </w:r>
    </w:p>
    <w:p w14:paraId="08A35532" w14:textId="308F2881"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66">
        <w:r w:rsidRPr="5B2B5512">
          <w:rPr>
            <w:rStyle w:val="Hyperlink"/>
            <w:rFonts w:ascii="Calibri" w:eastAsia="Calibri" w:hAnsi="Calibri" w:cs="Calibri"/>
            <w:sz w:val="20"/>
            <w:szCs w:val="20"/>
          </w:rPr>
          <w:t>Roman Britain in 2014: 7. Greater London</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46, 333-338</w:t>
      </w:r>
    </w:p>
    <w:p w14:paraId="7EA59FAF" w14:textId="11DD5220"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67">
        <w:r w:rsidRPr="5B2B5512">
          <w:rPr>
            <w:rStyle w:val="Hyperlink"/>
            <w:rFonts w:ascii="Calibri" w:eastAsia="Calibri" w:hAnsi="Calibri" w:cs="Calibri"/>
            <w:sz w:val="20"/>
            <w:szCs w:val="20"/>
          </w:rPr>
          <w:t>Roman Britain in 2014: 8. South-Western Counties</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xml:space="preserve"> 46, 338-343</w:t>
      </w:r>
    </w:p>
    <w:p w14:paraId="091CE3A8" w14:textId="7AB5FB8E"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Booth, Paul 2015 ‘</w:t>
      </w:r>
      <w:hyperlink r:id="rId68">
        <w:r w:rsidRPr="5B2B5512">
          <w:rPr>
            <w:rStyle w:val="Hyperlink"/>
            <w:rFonts w:ascii="Calibri" w:eastAsia="Calibri" w:hAnsi="Calibri" w:cs="Calibri"/>
            <w:sz w:val="20"/>
            <w:szCs w:val="20"/>
          </w:rPr>
          <w:t>Roman Britain in 2014: 9. Southern Counties’</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46, 344-353</w:t>
      </w:r>
    </w:p>
    <w:p w14:paraId="3602F062" w14:textId="678D2711" w:rsidR="2F86076F"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 xml:space="preserve">Boyd, Sarah and Hambly, Joanna 2023 </w:t>
      </w:r>
      <w:hyperlink r:id="rId69">
        <w:r w:rsidRPr="506A532C">
          <w:rPr>
            <w:rStyle w:val="Hyperlink"/>
            <w:rFonts w:ascii="Calibri" w:eastAsia="Calibri" w:hAnsi="Calibri" w:cs="Calibri"/>
            <w:i/>
            <w:iCs/>
            <w:sz w:val="20"/>
            <w:szCs w:val="20"/>
          </w:rPr>
          <w:t>Coastal Zone Assessment Survey: Loch Ryan</w:t>
        </w:r>
      </w:hyperlink>
      <w:r w:rsidRPr="506A532C">
        <w:rPr>
          <w:rFonts w:ascii="Calibri" w:eastAsia="Calibri" w:hAnsi="Calibri" w:cs="Calibri"/>
          <w:sz w:val="20"/>
          <w:szCs w:val="20"/>
        </w:rPr>
        <w:t>, SCAPE</w:t>
      </w:r>
    </w:p>
    <w:p w14:paraId="197FAC3C" w14:textId="7905E0BA" w:rsidR="2F86076F"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 xml:space="preserve">Boyd, Sarah and Hambly, Joanna 2023 </w:t>
      </w:r>
      <w:hyperlink r:id="rId70">
        <w:r w:rsidRPr="506A532C">
          <w:rPr>
            <w:rStyle w:val="Hyperlink"/>
            <w:rFonts w:ascii="Calibri" w:eastAsia="Calibri" w:hAnsi="Calibri" w:cs="Calibri"/>
            <w:i/>
            <w:iCs/>
            <w:sz w:val="20"/>
            <w:szCs w:val="20"/>
          </w:rPr>
          <w:t>Coastal Zone Assessment Survey: South Ayrshire</w:t>
        </w:r>
      </w:hyperlink>
      <w:r w:rsidRPr="506A532C">
        <w:rPr>
          <w:rFonts w:ascii="Calibri" w:eastAsia="Calibri" w:hAnsi="Calibri" w:cs="Calibri"/>
          <w:sz w:val="20"/>
          <w:szCs w:val="20"/>
        </w:rPr>
        <w:t>, SCAPE</w:t>
      </w:r>
    </w:p>
    <w:p w14:paraId="0A4EA086" w14:textId="16E84969" w:rsidR="00005781" w:rsidRDefault="2424E08E" w:rsidP="00317ABB">
      <w:pPr>
        <w:rPr>
          <w:sz w:val="20"/>
          <w:szCs w:val="20"/>
        </w:rPr>
      </w:pPr>
      <w:r w:rsidRPr="2424E08E">
        <w:rPr>
          <w:sz w:val="20"/>
          <w:szCs w:val="20"/>
        </w:rPr>
        <w:t>Boyd, William E 1982 ‘The stratigraphy and chronology of Late Quaternary raised coastal deposits in Renfrewshire and Ayrshire, western Scotland’, unpublished PhD thesis. University of Glasgow</w:t>
      </w:r>
    </w:p>
    <w:p w14:paraId="589A1661" w14:textId="736CE69B" w:rsidR="000E0935" w:rsidRDefault="2424E08E" w:rsidP="00317ABB">
      <w:pPr>
        <w:rPr>
          <w:sz w:val="20"/>
          <w:szCs w:val="20"/>
        </w:rPr>
      </w:pPr>
      <w:r w:rsidRPr="2424E08E">
        <w:rPr>
          <w:sz w:val="20"/>
          <w:szCs w:val="20"/>
        </w:rPr>
        <w:t xml:space="preserve">Bradley, Richard B 1982 ‘The Destruction of Wealth in Later Prehistory,’ </w:t>
      </w:r>
      <w:r w:rsidRPr="2424E08E">
        <w:rPr>
          <w:i/>
          <w:iCs/>
          <w:sz w:val="20"/>
          <w:szCs w:val="20"/>
        </w:rPr>
        <w:t>Man</w:t>
      </w:r>
      <w:r w:rsidRPr="2424E08E">
        <w:rPr>
          <w:sz w:val="20"/>
          <w:szCs w:val="20"/>
        </w:rPr>
        <w:t>, 17, 108-122</w:t>
      </w:r>
    </w:p>
    <w:p w14:paraId="221E7F78" w14:textId="3B59FBF1" w:rsidR="000E0935" w:rsidRDefault="5B2B5512" w:rsidP="00317ABB">
      <w:pPr>
        <w:rPr>
          <w:sz w:val="20"/>
          <w:szCs w:val="20"/>
        </w:rPr>
      </w:pPr>
      <w:r w:rsidRPr="5B2B5512">
        <w:rPr>
          <w:sz w:val="20"/>
          <w:szCs w:val="20"/>
        </w:rPr>
        <w:t xml:space="preserve">Bradley, Richard B 1984 </w:t>
      </w:r>
      <w:r w:rsidRPr="5B2B5512">
        <w:rPr>
          <w:i/>
          <w:iCs/>
          <w:sz w:val="20"/>
          <w:szCs w:val="20"/>
        </w:rPr>
        <w:t>The Social Foundations of Prehistoric Britain</w:t>
      </w:r>
      <w:r w:rsidRPr="5B2B5512">
        <w:rPr>
          <w:sz w:val="20"/>
          <w:szCs w:val="20"/>
        </w:rPr>
        <w:t>, Longman: London</w:t>
      </w:r>
    </w:p>
    <w:p w14:paraId="7B09C91E" w14:textId="2C82BA00" w:rsidR="000E0935" w:rsidRDefault="2424E08E" w:rsidP="00317ABB">
      <w:pPr>
        <w:rPr>
          <w:sz w:val="20"/>
          <w:szCs w:val="20"/>
        </w:rPr>
      </w:pPr>
      <w:r w:rsidRPr="2424E08E">
        <w:rPr>
          <w:sz w:val="20"/>
          <w:szCs w:val="20"/>
        </w:rPr>
        <w:lastRenderedPageBreak/>
        <w:t>Bradley, Richard B 1985 ‘</w:t>
      </w:r>
      <w:r w:rsidRPr="2424E08E">
        <w:rPr>
          <w:i/>
          <w:iCs/>
          <w:sz w:val="20"/>
          <w:szCs w:val="20"/>
        </w:rPr>
        <w:t>Consumption, Change and the Archaeological Record’</w:t>
      </w:r>
      <w:r w:rsidRPr="2424E08E">
        <w:rPr>
          <w:sz w:val="20"/>
          <w:szCs w:val="20"/>
        </w:rPr>
        <w:t>, Edinburgh University Archaeology Department Occasional Paper 13</w:t>
      </w:r>
    </w:p>
    <w:p w14:paraId="538034A8" w14:textId="4BEFF093" w:rsidR="000E0935" w:rsidRDefault="2424E08E" w:rsidP="00317ABB">
      <w:pPr>
        <w:rPr>
          <w:sz w:val="20"/>
          <w:szCs w:val="20"/>
        </w:rPr>
      </w:pPr>
      <w:r w:rsidRPr="2424E08E">
        <w:rPr>
          <w:sz w:val="20"/>
          <w:szCs w:val="20"/>
        </w:rPr>
        <w:t>Bradley, Richard B 1990 ‘</w:t>
      </w:r>
      <w:r w:rsidRPr="2424E08E">
        <w:rPr>
          <w:i/>
          <w:iCs/>
          <w:sz w:val="20"/>
          <w:szCs w:val="20"/>
        </w:rPr>
        <w:t>The Passage of Arms: An Archaeological Analysis of Prehistoric Hoards and Votive Deposits’</w:t>
      </w:r>
      <w:r w:rsidRPr="2424E08E">
        <w:rPr>
          <w:sz w:val="20"/>
          <w:szCs w:val="20"/>
        </w:rPr>
        <w:t>, Cambridge</w:t>
      </w:r>
    </w:p>
    <w:p w14:paraId="009740C4" w14:textId="4CD44CAE" w:rsidR="00B36EF2" w:rsidRDefault="2424E08E" w:rsidP="00C04D66">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Bradley, </w:t>
      </w:r>
      <w:r w:rsidRPr="2424E08E">
        <w:rPr>
          <w:sz w:val="20"/>
          <w:szCs w:val="20"/>
        </w:rPr>
        <w:t>Richard</w:t>
      </w:r>
      <w:r w:rsidRPr="2424E08E">
        <w:rPr>
          <w:rFonts w:ascii="Calibri" w:hAnsi="Calibri" w:cs="Calibri"/>
          <w:sz w:val="20"/>
          <w:szCs w:val="20"/>
        </w:rPr>
        <w:t xml:space="preserve"> 1993</w:t>
      </w:r>
      <w:r w:rsidRPr="2424E08E">
        <w:rPr>
          <w:rFonts w:ascii="Calibri" w:hAnsi="Calibri" w:cs="Calibri"/>
          <w:i/>
          <w:iCs/>
          <w:sz w:val="20"/>
          <w:szCs w:val="20"/>
        </w:rPr>
        <w:t xml:space="preserve"> ‘Altering the Earth: Origins of Monuments in Britain and Continental Europe’</w:t>
      </w:r>
      <w:r w:rsidRPr="2424E08E">
        <w:rPr>
          <w:rFonts w:ascii="Calibri" w:hAnsi="Calibri" w:cs="Calibri"/>
          <w:sz w:val="20"/>
          <w:szCs w:val="20"/>
        </w:rPr>
        <w:t>,</w:t>
      </w:r>
      <w:r w:rsidRPr="2424E08E">
        <w:rPr>
          <w:rFonts w:ascii="Calibri" w:hAnsi="Calibri" w:cs="Calibri"/>
          <w:i/>
          <w:iCs/>
          <w:sz w:val="20"/>
          <w:szCs w:val="20"/>
        </w:rPr>
        <w:t xml:space="preserve"> </w:t>
      </w:r>
      <w:r w:rsidRPr="2424E08E">
        <w:rPr>
          <w:rFonts w:ascii="Calibri" w:hAnsi="Calibri" w:cs="Calibri"/>
          <w:sz w:val="20"/>
          <w:szCs w:val="20"/>
        </w:rPr>
        <w:t>Soc Antiq Scot Monograph 8: Edinburgh</w:t>
      </w:r>
    </w:p>
    <w:p w14:paraId="00FD5EB8" w14:textId="4638A66D" w:rsidR="00C04D66" w:rsidRPr="00C04D66" w:rsidRDefault="5B2B5512" w:rsidP="5B2B5512">
      <w:pPr>
        <w:pStyle w:val="ParaText"/>
        <w:numPr>
          <w:ilvl w:val="0"/>
          <w:numId w:val="0"/>
        </w:numPr>
        <w:spacing w:after="160"/>
        <w:rPr>
          <w:rFonts w:ascii="Calibri" w:hAnsi="Calibri" w:cs="Calibri"/>
          <w:i/>
          <w:iCs/>
          <w:sz w:val="20"/>
          <w:szCs w:val="20"/>
        </w:rPr>
      </w:pPr>
      <w:r w:rsidRPr="5B2B5512">
        <w:rPr>
          <w:rFonts w:ascii="Calibri" w:hAnsi="Calibri" w:cs="Calibri"/>
          <w:sz w:val="20"/>
          <w:szCs w:val="20"/>
        </w:rPr>
        <w:t xml:space="preserve">Bradley, </w:t>
      </w:r>
      <w:r w:rsidRPr="5B2B5512">
        <w:rPr>
          <w:sz w:val="20"/>
          <w:szCs w:val="20"/>
        </w:rPr>
        <w:t>Richard</w:t>
      </w:r>
      <w:r w:rsidRPr="5B2B5512">
        <w:rPr>
          <w:rFonts w:ascii="Calibri" w:hAnsi="Calibri" w:cs="Calibri"/>
          <w:sz w:val="20"/>
          <w:szCs w:val="20"/>
        </w:rPr>
        <w:t>, Rogers, A, Stuart, R and Watson, A 2016 ‘</w:t>
      </w:r>
      <w:hyperlink r:id="rId71">
        <w:r w:rsidRPr="5B2B5512">
          <w:rPr>
            <w:rStyle w:val="Hyperlink"/>
            <w:rFonts w:ascii="Calibri" w:hAnsi="Calibri" w:cs="Calibri"/>
            <w:sz w:val="20"/>
            <w:szCs w:val="20"/>
          </w:rPr>
          <w:t>Maritime Havens in Earlier Prehistoric Britain</w:t>
        </w:r>
      </w:hyperlink>
      <w:r w:rsidRPr="5B2B5512">
        <w:rPr>
          <w:rFonts w:ascii="Calibri" w:hAnsi="Calibri" w:cs="Calibri"/>
          <w:sz w:val="20"/>
          <w:szCs w:val="20"/>
        </w:rPr>
        <w:t xml:space="preserve">’, </w:t>
      </w:r>
      <w:r w:rsidRPr="5B2B5512">
        <w:rPr>
          <w:rFonts w:ascii="Calibri" w:hAnsi="Calibri" w:cs="Calibri"/>
          <w:i/>
          <w:iCs/>
          <w:sz w:val="20"/>
          <w:szCs w:val="20"/>
        </w:rPr>
        <w:t>Proc Prehist Soc</w:t>
      </w:r>
      <w:r w:rsidRPr="5B2B5512">
        <w:rPr>
          <w:rFonts w:ascii="Calibri" w:hAnsi="Calibri" w:cs="Calibri"/>
          <w:sz w:val="20"/>
          <w:szCs w:val="20"/>
        </w:rPr>
        <w:t>, 82,</w:t>
      </w:r>
      <w:r w:rsidRPr="5B2B5512">
        <w:rPr>
          <w:rFonts w:ascii="Calibri" w:hAnsi="Calibri" w:cs="Calibri"/>
          <w:i/>
          <w:iCs/>
          <w:sz w:val="20"/>
          <w:szCs w:val="20"/>
        </w:rPr>
        <w:t xml:space="preserve"> </w:t>
      </w:r>
      <w:r w:rsidRPr="5B2B5512">
        <w:rPr>
          <w:rFonts w:ascii="Calibri" w:hAnsi="Calibri" w:cs="Calibri"/>
          <w:sz w:val="20"/>
          <w:szCs w:val="20"/>
        </w:rPr>
        <w:t>125-59</w:t>
      </w:r>
    </w:p>
    <w:p w14:paraId="15BC8880" w14:textId="04DDB5FF" w:rsidR="00FD5820" w:rsidRDefault="2424E08E" w:rsidP="00C04D66">
      <w:pPr>
        <w:spacing w:line="240" w:lineRule="auto"/>
        <w:jc w:val="both"/>
        <w:rPr>
          <w:rFonts w:ascii="Calibri" w:hAnsi="Calibri" w:cs="Calibri"/>
          <w:sz w:val="20"/>
          <w:szCs w:val="20"/>
        </w:rPr>
      </w:pPr>
      <w:bookmarkStart w:id="21" w:name="_Hlk194992177"/>
      <w:r w:rsidRPr="2424E08E">
        <w:rPr>
          <w:rFonts w:ascii="Calibri" w:hAnsi="Calibri" w:cs="Calibri"/>
          <w:sz w:val="20"/>
          <w:szCs w:val="20"/>
        </w:rPr>
        <w:t xml:space="preserve">Brann, Martin 2002 </w:t>
      </w:r>
      <w:r w:rsidRPr="2424E08E">
        <w:rPr>
          <w:rFonts w:ascii="Calibri" w:hAnsi="Calibri" w:cs="Calibri"/>
          <w:i/>
          <w:iCs/>
          <w:sz w:val="20"/>
          <w:szCs w:val="20"/>
        </w:rPr>
        <w:t>Curriestanes Watching Brief</w:t>
      </w:r>
      <w:r w:rsidRPr="2424E08E">
        <w:rPr>
          <w:rFonts w:ascii="Calibri" w:hAnsi="Calibri" w:cs="Calibri"/>
          <w:sz w:val="20"/>
          <w:szCs w:val="20"/>
        </w:rPr>
        <w:t>. Unpublished commercial report</w:t>
      </w:r>
      <w:bookmarkEnd w:id="21"/>
    </w:p>
    <w:p w14:paraId="76F7795F" w14:textId="77777777" w:rsidR="00AB0F37" w:rsidRDefault="7B05A537" w:rsidP="00AB0F37">
      <w:pPr>
        <w:rPr>
          <w:rFonts w:ascii="Calibri" w:hAnsi="Calibri" w:cs="Calibri"/>
          <w:sz w:val="20"/>
          <w:szCs w:val="20"/>
          <w:lang w:val="en-US"/>
        </w:rPr>
      </w:pPr>
      <w:r w:rsidRPr="7B05A537">
        <w:rPr>
          <w:rFonts w:ascii="Calibri" w:hAnsi="Calibri" w:cs="Calibri"/>
          <w:sz w:val="20"/>
          <w:szCs w:val="20"/>
          <w:lang w:val="en-US"/>
        </w:rPr>
        <w:t>Breeze, David J 1974 ‘</w:t>
      </w:r>
      <w:hyperlink r:id="rId72">
        <w:r w:rsidRPr="7B05A537">
          <w:rPr>
            <w:rStyle w:val="Hyperlink"/>
            <w:rFonts w:ascii="Calibri" w:hAnsi="Calibri" w:cs="Calibri"/>
            <w:sz w:val="20"/>
            <w:szCs w:val="20"/>
            <w:lang w:val="en-US"/>
          </w:rPr>
          <w:t>The Roman Fortlet at Barburgh Mill, Dumfriesshire</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5, 130-162</w:t>
      </w:r>
    </w:p>
    <w:p w14:paraId="47B13D1A" w14:textId="77777777" w:rsidR="005A7E87" w:rsidRPr="005A7E87" w:rsidRDefault="2424E08E" w:rsidP="005A7E87">
      <w:pPr>
        <w:spacing w:line="240" w:lineRule="auto"/>
        <w:jc w:val="both"/>
        <w:rPr>
          <w:rFonts w:ascii="Calibri" w:hAnsi="Calibri" w:cs="Calibri"/>
          <w:sz w:val="20"/>
          <w:szCs w:val="20"/>
        </w:rPr>
      </w:pPr>
      <w:r w:rsidRPr="2424E08E">
        <w:rPr>
          <w:rFonts w:ascii="Calibri" w:hAnsi="Calibri" w:cs="Calibri"/>
          <w:sz w:val="20"/>
          <w:szCs w:val="20"/>
        </w:rPr>
        <w:t xml:space="preserve">Breeze, David J 2011 ‘Burnswark: Roman siege or army training ground?’, </w:t>
      </w:r>
      <w:r w:rsidRPr="2424E08E">
        <w:rPr>
          <w:rFonts w:ascii="Calibri" w:hAnsi="Calibri" w:cs="Calibri"/>
          <w:i/>
          <w:iCs/>
          <w:sz w:val="20"/>
          <w:szCs w:val="20"/>
        </w:rPr>
        <w:t>Arch J</w:t>
      </w:r>
      <w:r w:rsidRPr="2424E08E">
        <w:rPr>
          <w:rFonts w:ascii="Calibri" w:hAnsi="Calibri" w:cs="Calibri"/>
          <w:sz w:val="20"/>
          <w:szCs w:val="20"/>
        </w:rPr>
        <w:t>, 168, 166-80</w:t>
      </w:r>
    </w:p>
    <w:p w14:paraId="285B61E7" w14:textId="3C4011E4" w:rsidR="00C04D66" w:rsidRPr="00C04D66" w:rsidRDefault="2424E08E" w:rsidP="00C04D66">
      <w:pPr>
        <w:spacing w:line="240" w:lineRule="auto"/>
        <w:jc w:val="both"/>
        <w:rPr>
          <w:sz w:val="20"/>
          <w:szCs w:val="20"/>
        </w:rPr>
      </w:pPr>
      <w:bookmarkStart w:id="22" w:name="_Hlk207201865"/>
      <w:r w:rsidRPr="2424E08E">
        <w:rPr>
          <w:sz w:val="20"/>
          <w:szCs w:val="20"/>
        </w:rPr>
        <w:t xml:space="preserve">Breeze, David J and Ritchie, J N Graham 1980 </w:t>
      </w:r>
      <w:hyperlink r:id="rId73" w:anchor="page=82">
        <w:r w:rsidRPr="2424E08E">
          <w:rPr>
            <w:rStyle w:val="Hyperlink"/>
            <w:sz w:val="20"/>
            <w:szCs w:val="20"/>
          </w:rPr>
          <w:t>‘A Roman Burial at High Torrs, Luce Sands, Wigtownshire’</w:t>
        </w:r>
      </w:hyperlink>
      <w:r w:rsidRPr="2424E08E">
        <w:rPr>
          <w:sz w:val="20"/>
          <w:szCs w:val="20"/>
        </w:rPr>
        <w:t xml:space="preserve">, </w:t>
      </w:r>
      <w:r w:rsidRPr="2424E08E">
        <w:rPr>
          <w:i/>
          <w:iCs/>
          <w:sz w:val="20"/>
          <w:szCs w:val="20"/>
        </w:rPr>
        <w:t>Trans Dum Gall Nat Hist Antiq Soc,</w:t>
      </w:r>
      <w:r w:rsidRPr="2424E08E">
        <w:rPr>
          <w:sz w:val="20"/>
          <w:szCs w:val="20"/>
        </w:rPr>
        <w:t xml:space="preserve"> 55, 77-85</w:t>
      </w:r>
    </w:p>
    <w:bookmarkEnd w:id="22"/>
    <w:p w14:paraId="44C4F60F" w14:textId="714EE372" w:rsidR="00C04D66" w:rsidRDefault="2424E08E" w:rsidP="00C04D66">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Brophy, Kenneth and Barclay, Gordon 2009 </w:t>
      </w:r>
      <w:r w:rsidRPr="2424E08E">
        <w:rPr>
          <w:rFonts w:ascii="Calibri" w:hAnsi="Calibri" w:cs="Calibri"/>
          <w:i/>
          <w:iCs/>
          <w:sz w:val="20"/>
          <w:szCs w:val="20"/>
        </w:rPr>
        <w:t xml:space="preserve">Defining a Regional Neolithic: The Evidence </w:t>
      </w:r>
      <w:proofErr w:type="gramStart"/>
      <w:r w:rsidRPr="2424E08E">
        <w:rPr>
          <w:rFonts w:ascii="Calibri" w:hAnsi="Calibri" w:cs="Calibri"/>
          <w:i/>
          <w:iCs/>
          <w:sz w:val="20"/>
          <w:szCs w:val="20"/>
        </w:rPr>
        <w:t>From</w:t>
      </w:r>
      <w:proofErr w:type="gramEnd"/>
      <w:r w:rsidRPr="2424E08E">
        <w:rPr>
          <w:rFonts w:ascii="Calibri" w:hAnsi="Calibri" w:cs="Calibri"/>
          <w:i/>
          <w:iCs/>
          <w:sz w:val="20"/>
          <w:szCs w:val="20"/>
        </w:rPr>
        <w:t xml:space="preserve"> Britain and Ireland</w:t>
      </w:r>
      <w:r w:rsidRPr="2424E08E">
        <w:rPr>
          <w:rFonts w:ascii="Calibri" w:hAnsi="Calibri" w:cs="Calibri"/>
          <w:sz w:val="20"/>
          <w:szCs w:val="20"/>
        </w:rPr>
        <w:t>, Neolithic Studies Group Seminar Papers 9: Oxford</w:t>
      </w:r>
    </w:p>
    <w:p w14:paraId="3DE0A950" w14:textId="4209DF7D" w:rsidR="00C04D66" w:rsidRDefault="2424E08E" w:rsidP="00C04D66">
      <w:pPr>
        <w:pStyle w:val="ParaText"/>
        <w:numPr>
          <w:ilvl w:val="0"/>
          <w:numId w:val="0"/>
        </w:numPr>
        <w:spacing w:after="160"/>
        <w:rPr>
          <w:rFonts w:ascii="Calibri" w:hAnsi="Calibri" w:cs="Calibri"/>
          <w:sz w:val="20"/>
          <w:szCs w:val="20"/>
        </w:rPr>
      </w:pPr>
      <w:r w:rsidRPr="2424E08E">
        <w:rPr>
          <w:rFonts w:ascii="Calibri" w:hAnsi="Calibri" w:cs="Calibri"/>
          <w:sz w:val="20"/>
          <w:szCs w:val="20"/>
        </w:rPr>
        <w:t>Brophy, Kenneth 2016</w:t>
      </w:r>
      <w:r w:rsidRPr="2424E08E">
        <w:rPr>
          <w:rFonts w:ascii="Calibri" w:hAnsi="Calibri" w:cs="Calibri"/>
          <w:i/>
          <w:iCs/>
          <w:sz w:val="20"/>
          <w:szCs w:val="20"/>
        </w:rPr>
        <w:t xml:space="preserve"> ‘</w:t>
      </w:r>
      <w:r w:rsidRPr="2424E08E">
        <w:rPr>
          <w:rFonts w:ascii="Calibri" w:hAnsi="Calibri" w:cs="Calibri"/>
          <w:sz w:val="20"/>
          <w:szCs w:val="20"/>
        </w:rPr>
        <w:t xml:space="preserve">On Ancient Farms: A Study of Neolithic Potentially Domestic Structures in Lowland Scotland’ in Brophy, Kenneth, MacGregor, Gavin and Ralston, Ian (eds) </w:t>
      </w:r>
      <w:r w:rsidRPr="2424E08E">
        <w:rPr>
          <w:rFonts w:ascii="Calibri" w:hAnsi="Calibri" w:cs="Calibri"/>
          <w:i/>
          <w:iCs/>
          <w:sz w:val="20"/>
          <w:szCs w:val="20"/>
        </w:rPr>
        <w:t>The Neolithic in Mainland Scotland</w:t>
      </w:r>
      <w:r w:rsidRPr="2424E08E">
        <w:rPr>
          <w:rFonts w:ascii="Calibri" w:hAnsi="Calibri" w:cs="Calibri"/>
          <w:sz w:val="20"/>
          <w:szCs w:val="20"/>
        </w:rPr>
        <w:t>: 200-35. Edinburgh University Press: Edinburgh</w:t>
      </w:r>
    </w:p>
    <w:p w14:paraId="05152C2A" w14:textId="4975995D" w:rsidR="005A7E87" w:rsidRPr="005A7E87" w:rsidRDefault="2424E08E" w:rsidP="53014854">
      <w:pPr>
        <w:spacing w:line="240" w:lineRule="auto"/>
        <w:jc w:val="both"/>
        <w:rPr>
          <w:rFonts w:ascii="Calibri" w:hAnsi="Calibri" w:cs="Calibri"/>
          <w:sz w:val="20"/>
          <w:szCs w:val="20"/>
        </w:rPr>
      </w:pPr>
      <w:r w:rsidRPr="2424E08E">
        <w:rPr>
          <w:rFonts w:ascii="Calibri" w:hAnsi="Calibri" w:cs="Calibri"/>
          <w:sz w:val="20"/>
          <w:szCs w:val="20"/>
        </w:rPr>
        <w:t xml:space="preserve">Brown, Craig J, Fernández-Götz, Manuel, Cartwright, R, Reid, John H and Nicholson, Andrew 2025 ‘Assessing ancient conflict landscapes through KOCOA analysis: the case of Burnswark hillfort (SW Scotland)’, </w:t>
      </w:r>
      <w:r w:rsidRPr="2424E08E">
        <w:rPr>
          <w:rFonts w:ascii="Calibri" w:hAnsi="Calibri" w:cs="Calibri"/>
          <w:i/>
          <w:iCs/>
          <w:sz w:val="20"/>
          <w:szCs w:val="20"/>
        </w:rPr>
        <w:t>J Conflict Archaeology</w:t>
      </w:r>
      <w:r w:rsidRPr="2424E08E">
        <w:rPr>
          <w:rFonts w:ascii="Calibri" w:hAnsi="Calibri" w:cs="Calibri"/>
          <w:sz w:val="20"/>
          <w:szCs w:val="20"/>
        </w:rPr>
        <w:t>, 1-26</w:t>
      </w:r>
    </w:p>
    <w:p w14:paraId="6E3FD006" w14:textId="3967FB0F" w:rsidR="005A7E87" w:rsidRDefault="5B2B5512" w:rsidP="00C04D66">
      <w:pPr>
        <w:pStyle w:val="ParaText"/>
        <w:numPr>
          <w:ilvl w:val="0"/>
          <w:numId w:val="0"/>
        </w:numPr>
        <w:spacing w:after="160"/>
        <w:rPr>
          <w:rFonts w:ascii="Calibri" w:hAnsi="Calibri" w:cs="Calibri"/>
          <w:sz w:val="20"/>
          <w:szCs w:val="20"/>
        </w:rPr>
      </w:pPr>
      <w:r w:rsidRPr="5B2B5512">
        <w:rPr>
          <w:rFonts w:ascii="Calibri" w:hAnsi="Calibri" w:cs="Calibri"/>
          <w:sz w:val="20"/>
          <w:szCs w:val="20"/>
        </w:rPr>
        <w:t>Brown, M A and Blin-Stoyle 1959 ‘</w:t>
      </w:r>
      <w:hyperlink r:id="rId74">
        <w:r w:rsidRPr="5B2B5512">
          <w:rPr>
            <w:rStyle w:val="Hyperlink"/>
            <w:rFonts w:ascii="Calibri" w:hAnsi="Calibri" w:cs="Calibri"/>
            <w:sz w:val="20"/>
            <w:szCs w:val="20"/>
          </w:rPr>
          <w:t>A Sample Analysis of British Middle and Later Bronze Age Material, Using Optical Spectroscopy</w:t>
        </w:r>
      </w:hyperlink>
      <w:r w:rsidRPr="5B2B5512">
        <w:rPr>
          <w:rFonts w:ascii="Calibri" w:hAnsi="Calibri" w:cs="Calibri"/>
          <w:sz w:val="20"/>
          <w:szCs w:val="20"/>
        </w:rPr>
        <w:t xml:space="preserve">’ </w:t>
      </w:r>
      <w:r w:rsidRPr="5B2B5512">
        <w:rPr>
          <w:rFonts w:ascii="Calibri" w:hAnsi="Calibri" w:cs="Calibri"/>
          <w:i/>
          <w:iCs/>
          <w:sz w:val="20"/>
          <w:szCs w:val="20"/>
        </w:rPr>
        <w:t>Proc Prehist Soc</w:t>
      </w:r>
      <w:r w:rsidRPr="5B2B5512">
        <w:rPr>
          <w:rFonts w:ascii="Calibri" w:hAnsi="Calibri" w:cs="Calibri"/>
          <w:sz w:val="20"/>
          <w:szCs w:val="20"/>
        </w:rPr>
        <w:t>, 25, 188-208</w:t>
      </w:r>
    </w:p>
    <w:p w14:paraId="26F08AA3" w14:textId="5FDBA99C" w:rsidR="001932E8" w:rsidRDefault="2424E08E" w:rsidP="00C04D66">
      <w:pPr>
        <w:pStyle w:val="ParaText"/>
        <w:numPr>
          <w:ilvl w:val="0"/>
          <w:numId w:val="0"/>
        </w:numPr>
        <w:spacing w:after="160"/>
        <w:rPr>
          <w:rFonts w:ascii="Calibri" w:hAnsi="Calibri" w:cs="Calibri"/>
          <w:sz w:val="20"/>
          <w:szCs w:val="20"/>
        </w:rPr>
      </w:pPr>
      <w:bookmarkStart w:id="23" w:name="_Hlk208251646"/>
      <w:r w:rsidRPr="2424E08E">
        <w:rPr>
          <w:rFonts w:ascii="Calibri" w:hAnsi="Calibri" w:cs="Calibri"/>
          <w:sz w:val="20"/>
          <w:szCs w:val="20"/>
        </w:rPr>
        <w:t xml:space="preserve">Brown, T 1878 ‘Antiquities found in Ayrshire and preserved amongst the archaeological collections of Miss Brwn of Waterhaughs and Lanfine’, </w:t>
      </w:r>
      <w:r w:rsidRPr="2424E08E">
        <w:rPr>
          <w:rFonts w:ascii="Calibri" w:hAnsi="Calibri" w:cs="Calibri"/>
          <w:i/>
          <w:iCs/>
          <w:sz w:val="20"/>
          <w:szCs w:val="20"/>
        </w:rPr>
        <w:t>Archaeol Hist Coll Ayrshire and Wigtonshore</w:t>
      </w:r>
      <w:r w:rsidRPr="2424E08E">
        <w:rPr>
          <w:rFonts w:ascii="Calibri" w:hAnsi="Calibri" w:cs="Calibri"/>
          <w:sz w:val="20"/>
          <w:szCs w:val="20"/>
        </w:rPr>
        <w:t>, I, 61-65</w:t>
      </w:r>
    </w:p>
    <w:bookmarkEnd w:id="23"/>
    <w:p w14:paraId="399433C3" w14:textId="74415FF0" w:rsidR="00CC16F5" w:rsidRPr="00CC16F5" w:rsidRDefault="2424E08E" w:rsidP="00CC16F5">
      <w:pPr>
        <w:rPr>
          <w:b/>
          <w:bCs/>
          <w:sz w:val="20"/>
          <w:szCs w:val="20"/>
        </w:rPr>
      </w:pPr>
      <w:r w:rsidRPr="2424E08E">
        <w:rPr>
          <w:sz w:val="20"/>
          <w:szCs w:val="20"/>
        </w:rPr>
        <w:t xml:space="preserve">Brűck, Joanna 2001 ‘Body Metaphors and Technologies of Transformation in the English Middle and Late Bronze Age.’ In Brűck, J (ed) </w:t>
      </w:r>
      <w:r w:rsidRPr="2424E08E">
        <w:rPr>
          <w:i/>
          <w:iCs/>
          <w:sz w:val="20"/>
          <w:szCs w:val="20"/>
        </w:rPr>
        <w:t xml:space="preserve">Bronze Age Landscapes: Tradition and </w:t>
      </w:r>
      <w:r w:rsidRPr="2424E08E">
        <w:rPr>
          <w:sz w:val="20"/>
          <w:szCs w:val="20"/>
        </w:rPr>
        <w:t>Transformation: 149-160. Oxford</w:t>
      </w:r>
    </w:p>
    <w:p w14:paraId="44F79C05" w14:textId="37EE1C6B" w:rsidR="00447323" w:rsidRDefault="2424E08E" w:rsidP="2424E08E">
      <w:pPr>
        <w:rPr>
          <w:sz w:val="20"/>
          <w:szCs w:val="20"/>
        </w:rPr>
      </w:pPr>
      <w:r w:rsidRPr="2424E08E">
        <w:rPr>
          <w:rFonts w:ascii="Calibri" w:hAnsi="Calibri" w:cs="Calibri"/>
          <w:sz w:val="20"/>
          <w:szCs w:val="20"/>
        </w:rPr>
        <w:t>Bryce, James 1863 ‘</w:t>
      </w:r>
      <w:hyperlink r:id="rId75">
        <w:r w:rsidRPr="2424E08E">
          <w:rPr>
            <w:rStyle w:val="Hyperlink"/>
            <w:rFonts w:ascii="Calibri" w:hAnsi="Calibri" w:cs="Calibri"/>
            <w:sz w:val="20"/>
            <w:szCs w:val="20"/>
          </w:rPr>
          <w:t>Account of Excavations Within the Stone Circle of Arran</w:t>
        </w:r>
      </w:hyperlink>
      <w:r w:rsidRPr="2424E08E">
        <w:rPr>
          <w:rFonts w:ascii="Calibri" w:hAnsi="Calibri" w:cs="Calibri"/>
          <w:sz w:val="20"/>
          <w:szCs w:val="20"/>
        </w:rPr>
        <w:t xml:space="preserve">’, </w:t>
      </w:r>
      <w:r w:rsidRPr="2424E08E">
        <w:rPr>
          <w:rFonts w:ascii="Calibri" w:hAnsi="Calibri" w:cs="Calibri"/>
          <w:i/>
          <w:iCs/>
          <w:sz w:val="20"/>
          <w:szCs w:val="20"/>
        </w:rPr>
        <w:t>Proc Soc Antiq Scot</w:t>
      </w:r>
      <w:r w:rsidRPr="2424E08E">
        <w:rPr>
          <w:rFonts w:ascii="Calibri" w:hAnsi="Calibri" w:cs="Calibri"/>
          <w:sz w:val="20"/>
          <w:szCs w:val="20"/>
        </w:rPr>
        <w:t>, 4, 499-524</w:t>
      </w:r>
    </w:p>
    <w:p w14:paraId="55616315" w14:textId="6AC73402" w:rsidR="0087697A" w:rsidRPr="00D2573C"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Bryce, Thomas 1902 ‘</w:t>
      </w:r>
      <w:hyperlink r:id="rId76">
        <w:r w:rsidRPr="2424E08E">
          <w:rPr>
            <w:rStyle w:val="Hyperlink"/>
            <w:rFonts w:ascii="Calibri" w:hAnsi="Calibri" w:cs="Calibri"/>
            <w:sz w:val="20"/>
            <w:szCs w:val="20"/>
          </w:rPr>
          <w:t>On the Cairns of Arran – a Record of Explorations with an Anatomical Description of the Human Remains discovered</w:t>
        </w:r>
      </w:hyperlink>
      <w:r w:rsidRPr="2424E08E">
        <w:rPr>
          <w:rFonts w:ascii="Calibri" w:hAnsi="Calibri" w:cs="Calibri"/>
          <w:sz w:val="20"/>
          <w:szCs w:val="20"/>
        </w:rPr>
        <w:t xml:space="preserve">’, </w:t>
      </w:r>
      <w:r w:rsidRPr="2424E08E">
        <w:rPr>
          <w:i/>
          <w:iCs/>
          <w:sz w:val="20"/>
          <w:szCs w:val="20"/>
          <w:lang w:val="en-US"/>
        </w:rPr>
        <w:t>Proc Soc Antiq Scot</w:t>
      </w:r>
      <w:r w:rsidRPr="2424E08E">
        <w:rPr>
          <w:rFonts w:ascii="Calibri" w:hAnsi="Calibri" w:cs="Calibri"/>
          <w:sz w:val="20"/>
          <w:szCs w:val="20"/>
        </w:rPr>
        <w:t>, 36, 74</w:t>
      </w:r>
      <w:r w:rsidRPr="2424E08E">
        <w:rPr>
          <w:sz w:val="20"/>
          <w:szCs w:val="20"/>
          <w:lang w:val="en-US"/>
        </w:rPr>
        <w:t>-</w:t>
      </w:r>
      <w:r w:rsidRPr="2424E08E">
        <w:rPr>
          <w:rFonts w:ascii="Calibri" w:hAnsi="Calibri" w:cs="Calibri"/>
          <w:sz w:val="20"/>
          <w:szCs w:val="20"/>
        </w:rPr>
        <w:t>181</w:t>
      </w:r>
    </w:p>
    <w:p w14:paraId="142306E1" w14:textId="15375307" w:rsidR="0087697A" w:rsidRPr="00D2573C"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Bryce, Thomas 1903 ‘</w:t>
      </w:r>
      <w:hyperlink r:id="rId77">
        <w:r w:rsidRPr="2424E08E">
          <w:rPr>
            <w:rStyle w:val="Hyperlink"/>
            <w:rFonts w:ascii="Calibri" w:hAnsi="Calibri" w:cs="Calibri"/>
            <w:sz w:val="20"/>
            <w:szCs w:val="20"/>
          </w:rPr>
          <w:t>On the Cairns of Arran – a Record of further Explorations during the Season of 1902</w:t>
        </w:r>
      </w:hyperlink>
      <w:r w:rsidRPr="2424E08E">
        <w:rPr>
          <w:rFonts w:ascii="Calibri" w:hAnsi="Calibri" w:cs="Calibri"/>
          <w:sz w:val="20"/>
          <w:szCs w:val="20"/>
        </w:rPr>
        <w:t xml:space="preserve">’, </w:t>
      </w:r>
      <w:r w:rsidRPr="2424E08E">
        <w:rPr>
          <w:i/>
          <w:iCs/>
          <w:sz w:val="20"/>
          <w:szCs w:val="20"/>
          <w:lang w:val="en-US"/>
        </w:rPr>
        <w:t>Proc Soc Antiq Scot</w:t>
      </w:r>
      <w:r w:rsidRPr="2424E08E">
        <w:rPr>
          <w:sz w:val="20"/>
          <w:szCs w:val="20"/>
          <w:lang w:val="en-US"/>
        </w:rPr>
        <w:t>,</w:t>
      </w:r>
      <w:r w:rsidRPr="2424E08E">
        <w:rPr>
          <w:rFonts w:ascii="Calibri" w:hAnsi="Calibri" w:cs="Calibri"/>
          <w:sz w:val="20"/>
          <w:szCs w:val="20"/>
        </w:rPr>
        <w:t xml:space="preserve"> 37, 36</w:t>
      </w:r>
      <w:r w:rsidRPr="2424E08E">
        <w:rPr>
          <w:sz w:val="20"/>
          <w:szCs w:val="20"/>
          <w:lang w:val="en-US"/>
        </w:rPr>
        <w:t>-</w:t>
      </w:r>
      <w:r w:rsidRPr="2424E08E">
        <w:rPr>
          <w:rFonts w:ascii="Calibri" w:hAnsi="Calibri" w:cs="Calibri"/>
          <w:sz w:val="20"/>
          <w:szCs w:val="20"/>
        </w:rPr>
        <w:t>67</w:t>
      </w:r>
    </w:p>
    <w:p w14:paraId="149C9088" w14:textId="6450059E" w:rsidR="0087697A"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Bryce, Thomas 1909 ‘</w:t>
      </w:r>
      <w:hyperlink r:id="rId78">
        <w:r w:rsidRPr="2424E08E">
          <w:rPr>
            <w:rStyle w:val="Hyperlink"/>
            <w:rFonts w:ascii="Calibri" w:hAnsi="Calibri" w:cs="Calibri"/>
            <w:sz w:val="20"/>
            <w:szCs w:val="20"/>
          </w:rPr>
          <w:t>On the Cairns of Arran, No. III. With a Notice of a Megalithic Structure at Ardenadam, on the Holy Loch</w:t>
        </w:r>
      </w:hyperlink>
      <w:r w:rsidRPr="2424E08E">
        <w:rPr>
          <w:rFonts w:ascii="Calibri" w:hAnsi="Calibri" w:cs="Calibri"/>
          <w:sz w:val="20"/>
          <w:szCs w:val="20"/>
        </w:rPr>
        <w:t xml:space="preserve">’, </w:t>
      </w:r>
      <w:r w:rsidRPr="2424E08E">
        <w:rPr>
          <w:i/>
          <w:iCs/>
          <w:sz w:val="20"/>
          <w:szCs w:val="20"/>
          <w:lang w:val="en-US"/>
        </w:rPr>
        <w:t>Proc Soc Antiq Scot</w:t>
      </w:r>
      <w:r w:rsidRPr="2424E08E">
        <w:rPr>
          <w:sz w:val="20"/>
          <w:szCs w:val="20"/>
          <w:lang w:val="en-US"/>
        </w:rPr>
        <w:t>,</w:t>
      </w:r>
      <w:r w:rsidRPr="2424E08E">
        <w:rPr>
          <w:rFonts w:ascii="Calibri" w:hAnsi="Calibri" w:cs="Calibri"/>
          <w:sz w:val="20"/>
          <w:szCs w:val="20"/>
        </w:rPr>
        <w:t xml:space="preserve"> 43, 337</w:t>
      </w:r>
      <w:r w:rsidRPr="2424E08E">
        <w:rPr>
          <w:sz w:val="20"/>
          <w:szCs w:val="20"/>
          <w:lang w:val="en-US"/>
        </w:rPr>
        <w:t>-</w:t>
      </w:r>
      <w:r w:rsidRPr="2424E08E">
        <w:rPr>
          <w:rFonts w:ascii="Calibri" w:hAnsi="Calibri" w:cs="Calibri"/>
          <w:sz w:val="20"/>
          <w:szCs w:val="20"/>
        </w:rPr>
        <w:t>370</w:t>
      </w:r>
    </w:p>
    <w:p w14:paraId="1D8CB210" w14:textId="48F372BB" w:rsidR="00CC16F5" w:rsidRDefault="2424E08E" w:rsidP="0087697A">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Burgess, Colin B 1974 ‘The Bronze Age’ in Renfrew, Colin (ed) </w:t>
      </w:r>
      <w:r w:rsidRPr="2424E08E">
        <w:rPr>
          <w:rFonts w:ascii="Calibri" w:hAnsi="Calibri" w:cs="Calibri"/>
          <w:i/>
          <w:iCs/>
          <w:sz w:val="20"/>
          <w:szCs w:val="20"/>
        </w:rPr>
        <w:t>British Prehistory: A New Outline</w:t>
      </w:r>
      <w:r w:rsidRPr="2424E08E">
        <w:rPr>
          <w:rFonts w:ascii="Calibri" w:hAnsi="Calibri" w:cs="Calibri"/>
          <w:sz w:val="20"/>
          <w:szCs w:val="20"/>
        </w:rPr>
        <w:t>, London</w:t>
      </w:r>
    </w:p>
    <w:p w14:paraId="6875232B" w14:textId="0B2E9008" w:rsidR="00CC16F5" w:rsidRPr="0087697A" w:rsidRDefault="5B2B5512" w:rsidP="5B2B5512">
      <w:pPr>
        <w:pStyle w:val="ParaText"/>
        <w:numPr>
          <w:ilvl w:val="0"/>
          <w:numId w:val="0"/>
        </w:numPr>
        <w:spacing w:after="160"/>
        <w:jc w:val="left"/>
        <w:rPr>
          <w:rFonts w:ascii="Calibri" w:hAnsi="Calibri" w:cs="Calibri"/>
          <w:sz w:val="20"/>
          <w:szCs w:val="20"/>
        </w:rPr>
      </w:pPr>
      <w:r w:rsidRPr="5B2B5512">
        <w:rPr>
          <w:rFonts w:ascii="Calibri" w:hAnsi="Calibri" w:cs="Calibri"/>
          <w:sz w:val="20"/>
          <w:szCs w:val="20"/>
        </w:rPr>
        <w:t xml:space="preserve">Burgess, Colin B and Colquhoun, Ian 1988 </w:t>
      </w:r>
      <w:r w:rsidRPr="5B2B5512">
        <w:rPr>
          <w:rFonts w:ascii="Calibri" w:hAnsi="Calibri" w:cs="Calibri"/>
          <w:i/>
          <w:iCs/>
          <w:sz w:val="20"/>
          <w:szCs w:val="20"/>
        </w:rPr>
        <w:t>The Swords of Britain</w:t>
      </w:r>
      <w:r w:rsidRPr="5B2B5512">
        <w:rPr>
          <w:rFonts w:ascii="Calibri" w:hAnsi="Calibri" w:cs="Calibri"/>
          <w:sz w:val="20"/>
          <w:szCs w:val="20"/>
        </w:rPr>
        <w:t xml:space="preserve"> Prähistorische Bronzefunde IV </w:t>
      </w:r>
    </w:p>
    <w:p w14:paraId="47038C8A" w14:textId="425C3BCE" w:rsidR="00C04D66" w:rsidRDefault="5B2B5512" w:rsidP="5B2B5512">
      <w:pPr>
        <w:pStyle w:val="ParaText"/>
        <w:numPr>
          <w:ilvl w:val="0"/>
          <w:numId w:val="0"/>
        </w:numPr>
        <w:spacing w:after="160"/>
        <w:jc w:val="left"/>
        <w:rPr>
          <w:rFonts w:ascii="Calibri" w:hAnsi="Calibri" w:cs="Calibri"/>
          <w:sz w:val="20"/>
          <w:szCs w:val="20"/>
        </w:rPr>
      </w:pPr>
      <w:bookmarkStart w:id="24" w:name="_Hlk207956271"/>
      <w:r w:rsidRPr="5B2B5512">
        <w:rPr>
          <w:rFonts w:ascii="Calibri" w:hAnsi="Calibri" w:cs="Calibri"/>
          <w:sz w:val="20"/>
          <w:szCs w:val="20"/>
        </w:rPr>
        <w:t xml:space="preserve">Burl, Aubrey 1979 </w:t>
      </w:r>
      <w:r w:rsidRPr="5B2B5512">
        <w:rPr>
          <w:rFonts w:ascii="Calibri" w:hAnsi="Calibri" w:cs="Calibri"/>
          <w:i/>
          <w:iCs/>
          <w:sz w:val="20"/>
          <w:szCs w:val="20"/>
        </w:rPr>
        <w:t>The Stone Circles of the British Isles</w:t>
      </w:r>
      <w:r w:rsidRPr="5B2B5512">
        <w:rPr>
          <w:rFonts w:ascii="Calibri" w:hAnsi="Calibri" w:cs="Calibri"/>
          <w:sz w:val="20"/>
          <w:szCs w:val="20"/>
        </w:rPr>
        <w:t>, Yale University Press: London</w:t>
      </w:r>
    </w:p>
    <w:p w14:paraId="2E2D86BA" w14:textId="24C4ADBE" w:rsidR="5B2B5512" w:rsidRDefault="5B2B5512" w:rsidP="5B2B5512">
      <w:pPr>
        <w:pStyle w:val="ParaText"/>
        <w:numPr>
          <w:ilvl w:val="0"/>
          <w:numId w:val="0"/>
        </w:numPr>
        <w:spacing w:after="160"/>
        <w:jc w:val="left"/>
        <w:rPr>
          <w:rFonts w:ascii="Calibri" w:hAnsi="Calibri" w:cs="Calibri"/>
          <w:sz w:val="20"/>
          <w:szCs w:val="20"/>
        </w:rPr>
      </w:pPr>
      <w:r w:rsidRPr="5B2B5512">
        <w:rPr>
          <w:rFonts w:ascii="Calibri" w:hAnsi="Calibri" w:cs="Calibri"/>
          <w:sz w:val="20"/>
          <w:szCs w:val="20"/>
        </w:rPr>
        <w:t>Burnham, Barry C, Hunter, Fraser and Fitzpatrick, Andrew P 2003 ‘</w:t>
      </w:r>
      <w:hyperlink r:id="rId79">
        <w:r w:rsidRPr="5B2B5512">
          <w:rPr>
            <w:rStyle w:val="Hyperlink"/>
            <w:rFonts w:ascii="Calibri" w:hAnsi="Calibri" w:cs="Calibri"/>
            <w:sz w:val="20"/>
            <w:szCs w:val="20"/>
          </w:rPr>
          <w:t>Roman Britain in 2002: I. Sites Explored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xml:space="preserve"> 34, 293-359</w:t>
      </w:r>
    </w:p>
    <w:p w14:paraId="4027930B" w14:textId="071ECF98" w:rsidR="006840A9" w:rsidRPr="00E815A9" w:rsidRDefault="5B2B5512" w:rsidP="5B2B5512">
      <w:pPr>
        <w:pStyle w:val="ParaText"/>
        <w:numPr>
          <w:ilvl w:val="0"/>
          <w:numId w:val="0"/>
        </w:numPr>
        <w:spacing w:after="160"/>
        <w:jc w:val="left"/>
        <w:rPr>
          <w:rFonts w:ascii="Calibri" w:hAnsi="Calibri" w:cs="Calibri"/>
          <w:sz w:val="20"/>
          <w:szCs w:val="20"/>
        </w:rPr>
      </w:pPr>
      <w:bookmarkStart w:id="25" w:name="_Hlk205886987"/>
      <w:bookmarkEnd w:id="24"/>
      <w:r w:rsidRPr="5B2B5512">
        <w:rPr>
          <w:rFonts w:ascii="Calibri" w:hAnsi="Calibri" w:cs="Calibri"/>
          <w:sz w:val="20"/>
          <w:szCs w:val="20"/>
        </w:rPr>
        <w:t>Caldwell, David H, Ewart, Gordon, Triscott, Jonathan, Cullen, Irene S, Franklin, Julie A, Hunter, Fraser and Paterson, Leonie 1998 ‘</w:t>
      </w:r>
      <w:hyperlink r:id="rId80">
        <w:r w:rsidRPr="5B2B5512">
          <w:rPr>
            <w:rStyle w:val="Hyperlink"/>
            <w:rFonts w:ascii="Calibri" w:hAnsi="Calibri" w:cs="Calibri"/>
            <w:sz w:val="20"/>
            <w:szCs w:val="20"/>
          </w:rPr>
          <w:t>Auldhill, Portencross</w:t>
        </w:r>
      </w:hyperlink>
      <w:r w:rsidRPr="5B2B5512">
        <w:rPr>
          <w:rFonts w:ascii="Calibri" w:hAnsi="Calibri" w:cs="Calibri"/>
          <w:sz w:val="20"/>
          <w:szCs w:val="20"/>
        </w:rPr>
        <w:t xml:space="preserve">’, </w:t>
      </w:r>
      <w:bookmarkStart w:id="26" w:name="_Hlk207956307"/>
      <w:r w:rsidRPr="5B2B5512">
        <w:rPr>
          <w:rFonts w:ascii="Calibri" w:hAnsi="Calibri" w:cs="Calibri"/>
          <w:i/>
          <w:iCs/>
          <w:sz w:val="20"/>
          <w:szCs w:val="20"/>
        </w:rPr>
        <w:t>Archaeol J</w:t>
      </w:r>
      <w:bookmarkEnd w:id="26"/>
      <w:r w:rsidRPr="5B2B5512">
        <w:rPr>
          <w:rFonts w:ascii="Calibri" w:hAnsi="Calibri" w:cs="Calibri"/>
          <w:sz w:val="20"/>
          <w:szCs w:val="20"/>
        </w:rPr>
        <w:t>, 155(1), 22-81</w:t>
      </w:r>
      <w:bookmarkEnd w:id="25"/>
    </w:p>
    <w:p w14:paraId="71C09922" w14:textId="436D4451" w:rsidR="7ED89C19" w:rsidRDefault="2424E08E" w:rsidP="2424E08E">
      <w:pPr>
        <w:rPr>
          <w:sz w:val="20"/>
          <w:szCs w:val="20"/>
          <w:lang w:val="en-US"/>
        </w:rPr>
      </w:pPr>
      <w:r w:rsidRPr="2424E08E">
        <w:rPr>
          <w:sz w:val="20"/>
          <w:szCs w:val="20"/>
          <w:lang w:val="en-US"/>
        </w:rPr>
        <w:lastRenderedPageBreak/>
        <w:t>Callander, J Graham 1911 ‘</w:t>
      </w:r>
      <w:hyperlink r:id="rId81">
        <w:r w:rsidRPr="2424E08E">
          <w:rPr>
            <w:rStyle w:val="Hyperlink"/>
            <w:sz w:val="20"/>
            <w:szCs w:val="20"/>
            <w:lang w:val="en-US"/>
          </w:rPr>
          <w:t>Notice of the discovery of two vessels of clay on the Culbin Sands, the first containing wheat and the second from a kitchen-midden, with a comparison of the Culbin Sands and the Glenluce Sands and of the relics found on them</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45 (1910 - 11), 158-181</w:t>
      </w:r>
    </w:p>
    <w:p w14:paraId="00B0D70A" w14:textId="6473EF8F" w:rsidR="00AF520E" w:rsidRDefault="2424E08E" w:rsidP="2424E08E">
      <w:pPr>
        <w:rPr>
          <w:sz w:val="20"/>
          <w:szCs w:val="20"/>
          <w:lang w:val="en-US"/>
        </w:rPr>
      </w:pPr>
      <w:r w:rsidRPr="2424E08E">
        <w:rPr>
          <w:sz w:val="20"/>
          <w:szCs w:val="20"/>
          <w:lang w:val="en-US"/>
        </w:rPr>
        <w:t>Callander, J Graham 1921 ‘</w:t>
      </w:r>
      <w:hyperlink r:id="rId82">
        <w:r w:rsidRPr="2424E08E">
          <w:rPr>
            <w:rStyle w:val="Hyperlink"/>
            <w:sz w:val="20"/>
            <w:szCs w:val="20"/>
            <w:lang w:val="en-US"/>
          </w:rPr>
          <w:t>A Bronze Age Hoard from Glen Trool, Stewartry of Kirkcudbright</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55, 29-37</w:t>
      </w:r>
    </w:p>
    <w:p w14:paraId="08D4F4A3" w14:textId="2EE301F2" w:rsidR="00AF520E" w:rsidRDefault="5B2B5512" w:rsidP="5B2B5512">
      <w:pPr>
        <w:rPr>
          <w:sz w:val="20"/>
          <w:szCs w:val="20"/>
          <w:lang w:val="en-US"/>
        </w:rPr>
      </w:pPr>
      <w:r w:rsidRPr="5B2B5512">
        <w:rPr>
          <w:sz w:val="20"/>
          <w:szCs w:val="20"/>
          <w:lang w:val="en-US"/>
        </w:rPr>
        <w:t>Callander, J Graham 1923 ‘</w:t>
      </w:r>
      <w:hyperlink r:id="rId83">
        <w:r w:rsidRPr="5B2B5512">
          <w:rPr>
            <w:rStyle w:val="Hyperlink"/>
            <w:sz w:val="20"/>
            <w:szCs w:val="20"/>
            <w:lang w:val="en-US"/>
          </w:rPr>
          <w:t>Scottish Bronze Age Hoards</w:t>
        </w:r>
      </w:hyperlink>
      <w:r w:rsidRPr="5B2B5512">
        <w:rPr>
          <w:sz w:val="20"/>
          <w:szCs w:val="20"/>
          <w:lang w:val="en-US"/>
        </w:rPr>
        <w:t xml:space="preserve">’, </w:t>
      </w:r>
      <w:r w:rsidRPr="5B2B5512">
        <w:rPr>
          <w:i/>
          <w:iCs/>
          <w:sz w:val="20"/>
          <w:szCs w:val="20"/>
          <w:lang w:val="en-US"/>
        </w:rPr>
        <w:t>Proc Soc Antiq Scot</w:t>
      </w:r>
      <w:r w:rsidRPr="5B2B5512">
        <w:rPr>
          <w:sz w:val="20"/>
          <w:szCs w:val="20"/>
          <w:lang w:val="en-US"/>
        </w:rPr>
        <w:t>, 57, 123-166</w:t>
      </w:r>
    </w:p>
    <w:p w14:paraId="1C0E7568" w14:textId="5A136EBF" w:rsidR="7ED89C19" w:rsidRDefault="5B2B5512" w:rsidP="5B2B5512">
      <w:pPr>
        <w:rPr>
          <w:i/>
          <w:iCs/>
          <w:sz w:val="20"/>
          <w:szCs w:val="20"/>
        </w:rPr>
      </w:pPr>
      <w:r w:rsidRPr="5B2B5512">
        <w:rPr>
          <w:sz w:val="20"/>
          <w:szCs w:val="20"/>
          <w:lang w:val="en-US"/>
        </w:rPr>
        <w:t>Callander, J Graham 1923-4 ‘</w:t>
      </w:r>
      <w:hyperlink r:id="rId84" w:anchor="page=99">
        <w:r w:rsidRPr="5B2B5512">
          <w:rPr>
            <w:rStyle w:val="Hyperlink"/>
            <w:sz w:val="20"/>
            <w:szCs w:val="20"/>
            <w:lang w:val="en-US"/>
          </w:rPr>
          <w:t>Dumfriesshire in the Stone, Bronze and Early Iron Ages</w:t>
        </w:r>
      </w:hyperlink>
      <w:r w:rsidRPr="5B2B5512">
        <w:rPr>
          <w:sz w:val="20"/>
          <w:szCs w:val="20"/>
          <w:lang w:val="en-US"/>
        </w:rPr>
        <w:t xml:space="preserve">’, </w:t>
      </w:r>
      <w:r w:rsidRPr="5B2B5512">
        <w:rPr>
          <w:i/>
          <w:iCs/>
          <w:sz w:val="20"/>
          <w:szCs w:val="20"/>
        </w:rPr>
        <w:t xml:space="preserve">Trans Dum Gall Nat Hist Antiq Soc, </w:t>
      </w:r>
      <w:r w:rsidRPr="5B2B5512">
        <w:rPr>
          <w:sz w:val="20"/>
          <w:szCs w:val="20"/>
        </w:rPr>
        <w:t>Series III, 11, 97-119</w:t>
      </w:r>
    </w:p>
    <w:p w14:paraId="33847F06" w14:textId="25D19944" w:rsidR="001932E8" w:rsidRDefault="5B2B5512" w:rsidP="5B2B5512">
      <w:pPr>
        <w:rPr>
          <w:sz w:val="20"/>
          <w:szCs w:val="20"/>
          <w:lang w:val="en-US"/>
        </w:rPr>
      </w:pPr>
      <w:bookmarkStart w:id="27" w:name="_Hlk208251742"/>
      <w:r w:rsidRPr="5B2B5512">
        <w:rPr>
          <w:sz w:val="20"/>
          <w:szCs w:val="20"/>
          <w:lang w:val="en-US"/>
        </w:rPr>
        <w:t>Callander, J Graham 1927 ‘</w:t>
      </w:r>
      <w:hyperlink r:id="rId85">
        <w:r w:rsidRPr="5B2B5512">
          <w:rPr>
            <w:rStyle w:val="Hyperlink"/>
            <w:sz w:val="20"/>
            <w:szCs w:val="20"/>
            <w:lang w:val="en-US"/>
          </w:rPr>
          <w:t>Cinerary urns from Seamill, West Kilbride</w:t>
        </w:r>
      </w:hyperlink>
      <w:r w:rsidRPr="5B2B5512">
        <w:rPr>
          <w:sz w:val="20"/>
          <w:szCs w:val="20"/>
          <w:lang w:val="en-US"/>
        </w:rPr>
        <w:t xml:space="preserve">’, </w:t>
      </w:r>
      <w:r w:rsidRPr="5B2B5512">
        <w:rPr>
          <w:i/>
          <w:iCs/>
          <w:sz w:val="20"/>
          <w:szCs w:val="20"/>
          <w:lang w:val="en-US"/>
        </w:rPr>
        <w:t>Proc Soc Antiq Scot</w:t>
      </w:r>
      <w:r w:rsidRPr="5B2B5512">
        <w:rPr>
          <w:sz w:val="20"/>
          <w:szCs w:val="20"/>
          <w:lang w:val="en-US"/>
        </w:rPr>
        <w:t>, 61, 246-251</w:t>
      </w:r>
    </w:p>
    <w:p w14:paraId="6E8E0905" w14:textId="4445F5D7" w:rsidR="001932E8" w:rsidRDefault="5B2B5512" w:rsidP="5B2B5512">
      <w:pPr>
        <w:rPr>
          <w:sz w:val="20"/>
          <w:szCs w:val="20"/>
          <w:lang w:val="en-US"/>
        </w:rPr>
      </w:pPr>
      <w:bookmarkStart w:id="28" w:name="_Hlk208251821"/>
      <w:r w:rsidRPr="5B2B5512">
        <w:rPr>
          <w:sz w:val="20"/>
          <w:szCs w:val="20"/>
          <w:lang w:val="en-US"/>
        </w:rPr>
        <w:t>Callander, J Graham 1933 ‘</w:t>
      </w:r>
      <w:hyperlink r:id="rId86">
        <w:r w:rsidRPr="5B2B5512">
          <w:rPr>
            <w:rStyle w:val="Hyperlink"/>
            <w:sz w:val="20"/>
            <w:szCs w:val="20"/>
            <w:lang w:val="en-US"/>
          </w:rPr>
          <w:t>A collection of prehistoric relics from the Stevenston Sands, Ayrshire, and other objects in the National Museum</w:t>
        </w:r>
      </w:hyperlink>
      <w:r w:rsidRPr="5B2B5512">
        <w:rPr>
          <w:sz w:val="20"/>
          <w:szCs w:val="20"/>
          <w:lang w:val="en-US"/>
        </w:rPr>
        <w:t xml:space="preserve">’, </w:t>
      </w:r>
      <w:r w:rsidRPr="5B2B5512">
        <w:rPr>
          <w:i/>
          <w:iCs/>
          <w:sz w:val="20"/>
          <w:szCs w:val="20"/>
          <w:lang w:val="en-US"/>
        </w:rPr>
        <w:t>Proc Soc Antiq Scot</w:t>
      </w:r>
      <w:r w:rsidRPr="5B2B5512">
        <w:rPr>
          <w:sz w:val="20"/>
          <w:szCs w:val="20"/>
          <w:lang w:val="en-US"/>
        </w:rPr>
        <w:t>, 67, 26-34</w:t>
      </w:r>
    </w:p>
    <w:bookmarkEnd w:id="27"/>
    <w:bookmarkEnd w:id="28"/>
    <w:p w14:paraId="5E4C4445" w14:textId="0C9D9AB9" w:rsidR="00E815A9" w:rsidRDefault="5B2B5512" w:rsidP="5B2B5512">
      <w:pPr>
        <w:rPr>
          <w:sz w:val="20"/>
          <w:szCs w:val="20"/>
        </w:rPr>
      </w:pPr>
      <w:r w:rsidRPr="5B2B5512">
        <w:rPr>
          <w:sz w:val="20"/>
          <w:szCs w:val="20"/>
        </w:rPr>
        <w:t xml:space="preserve">Cameron, Kirsty 2000 </w:t>
      </w:r>
      <w:r w:rsidRPr="5B2B5512">
        <w:rPr>
          <w:i/>
          <w:iCs/>
          <w:sz w:val="20"/>
          <w:szCs w:val="20"/>
        </w:rPr>
        <w:t>Monkton, Prestwick. Archaeological Evaluation. Phase 2: Trial trenching and Test Pitting</w:t>
      </w:r>
      <w:r w:rsidRPr="5B2B5512">
        <w:rPr>
          <w:sz w:val="20"/>
          <w:szCs w:val="20"/>
        </w:rPr>
        <w:t xml:space="preserve">. </w:t>
      </w:r>
      <w:r w:rsidRPr="5B2B5512">
        <w:rPr>
          <w:sz w:val="20"/>
          <w:szCs w:val="20"/>
          <w:lang w:val="en-US"/>
        </w:rPr>
        <w:t xml:space="preserve">Unpublished commercial report. </w:t>
      </w:r>
      <w:r w:rsidRPr="5B2B5512">
        <w:rPr>
          <w:sz w:val="20"/>
          <w:szCs w:val="20"/>
        </w:rPr>
        <w:t>Centre for Field Archaeology</w:t>
      </w:r>
    </w:p>
    <w:p w14:paraId="6B6E3749" w14:textId="77777777" w:rsidR="005A7E87" w:rsidRDefault="5B2B5512" w:rsidP="5B2B5512">
      <w:pPr>
        <w:spacing w:line="240" w:lineRule="auto"/>
        <w:rPr>
          <w:rFonts w:ascii="Calibri" w:hAnsi="Calibri" w:cs="Calibri"/>
          <w:sz w:val="20"/>
          <w:szCs w:val="20"/>
        </w:rPr>
      </w:pPr>
      <w:r w:rsidRPr="5B2B5512">
        <w:rPr>
          <w:rFonts w:ascii="Calibri" w:hAnsi="Calibri" w:cs="Calibri"/>
          <w:sz w:val="20"/>
          <w:szCs w:val="20"/>
        </w:rPr>
        <w:t>Campbell, D B 2003 ‘</w:t>
      </w:r>
      <w:hyperlink r:id="rId87">
        <w:r w:rsidRPr="5B2B5512">
          <w:rPr>
            <w:rStyle w:val="Hyperlink"/>
            <w:rFonts w:ascii="Calibri" w:hAnsi="Calibri" w:cs="Calibri"/>
            <w:sz w:val="20"/>
            <w:szCs w:val="20"/>
          </w:rPr>
          <w:t>The Roman siege of Burnswark</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xml:space="preserve"> 34, 19-33</w:t>
      </w:r>
    </w:p>
    <w:p w14:paraId="60D77711" w14:textId="77777777" w:rsidR="00D1431F" w:rsidRPr="00BD0BE3" w:rsidRDefault="5B2B5512" w:rsidP="5B2B5512">
      <w:pPr>
        <w:spacing w:line="240" w:lineRule="auto"/>
        <w:rPr>
          <w:rFonts w:ascii="Calibri" w:hAnsi="Calibri" w:cs="Calibri"/>
          <w:sz w:val="20"/>
          <w:szCs w:val="20"/>
        </w:rPr>
      </w:pPr>
      <w:r w:rsidRPr="5B2B5512">
        <w:rPr>
          <w:rFonts w:ascii="Calibri" w:hAnsi="Calibri" w:cs="Calibri"/>
          <w:sz w:val="20"/>
          <w:szCs w:val="20"/>
        </w:rPr>
        <w:t xml:space="preserve">Carey, Giles 2013 </w:t>
      </w:r>
      <w:r w:rsidRPr="5B2B5512">
        <w:rPr>
          <w:rFonts w:ascii="Calibri" w:hAnsi="Calibri" w:cs="Calibri"/>
          <w:i/>
          <w:iCs/>
          <w:sz w:val="20"/>
          <w:szCs w:val="20"/>
        </w:rPr>
        <w:t>Discovering Dumfries &amp; Galloway’s Past: A Report</w:t>
      </w:r>
      <w:r w:rsidRPr="5B2B5512">
        <w:rPr>
          <w:rFonts w:ascii="Calibri" w:hAnsi="Calibri" w:cs="Calibri"/>
          <w:sz w:val="20"/>
          <w:szCs w:val="20"/>
        </w:rPr>
        <w:t>, unpublished report by University of Glasgow</w:t>
      </w:r>
    </w:p>
    <w:p w14:paraId="786C96A6" w14:textId="64923E22" w:rsidR="27CEA76F"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 xml:space="preserve">Cavers, Graeme 2010 </w:t>
      </w:r>
      <w:r w:rsidRPr="5B2B5512">
        <w:rPr>
          <w:rFonts w:ascii="Calibri" w:eastAsia="Calibri" w:hAnsi="Calibri" w:cs="Calibri"/>
          <w:i/>
          <w:iCs/>
          <w:sz w:val="20"/>
          <w:szCs w:val="20"/>
        </w:rPr>
        <w:t xml:space="preserve">Crannogs and Later Prehistoric Settlement in Western Scotland </w:t>
      </w:r>
      <w:r w:rsidRPr="5B2B5512">
        <w:rPr>
          <w:rFonts w:ascii="Calibri" w:eastAsia="Calibri" w:hAnsi="Calibri" w:cs="Calibri"/>
          <w:sz w:val="20"/>
          <w:szCs w:val="20"/>
        </w:rPr>
        <w:t>British Archaeological Reports British Series 510</w:t>
      </w:r>
    </w:p>
    <w:p w14:paraId="79BA319A" w14:textId="1D1D639D" w:rsidR="27CEA76F"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Cavers, Graeme, Crone, Anne, Engl, Robert, Fouracre, Lynne, Hunter, Fraser, Robertson, Jackaline and Thoms, Jennifer 2011 ‘</w:t>
      </w:r>
      <w:hyperlink r:id="rId88">
        <w:r w:rsidRPr="5B2B5512">
          <w:rPr>
            <w:rStyle w:val="Hyperlink"/>
            <w:rFonts w:ascii="Calibri" w:eastAsia="Calibri" w:hAnsi="Calibri" w:cs="Calibri"/>
            <w:sz w:val="20"/>
            <w:szCs w:val="20"/>
          </w:rPr>
          <w:t>Refining Chronological Resolution in Iron Age Scotland: Excavations at Forman’s Island Crannog, Dumfries and Galloway</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J Wet Archaeol,</w:t>
      </w:r>
      <w:r w:rsidRPr="5B2B5512">
        <w:rPr>
          <w:rFonts w:ascii="Calibri" w:eastAsia="Calibri" w:hAnsi="Calibri" w:cs="Calibri"/>
          <w:sz w:val="20"/>
          <w:szCs w:val="20"/>
        </w:rPr>
        <w:t xml:space="preserve"> 10, 71-108</w:t>
      </w:r>
    </w:p>
    <w:p w14:paraId="1F0B601B" w14:textId="7AE984E5" w:rsidR="001C3A90" w:rsidRPr="00E06D98" w:rsidRDefault="5B2B5512" w:rsidP="5B2B5512">
      <w:pPr>
        <w:rPr>
          <w:sz w:val="20"/>
          <w:szCs w:val="20"/>
          <w:lang w:val="en-US"/>
        </w:rPr>
      </w:pPr>
      <w:r w:rsidRPr="5B2B5512">
        <w:rPr>
          <w:rFonts w:ascii="Calibri" w:hAnsi="Calibri" w:cs="Calibri"/>
          <w:sz w:val="20"/>
          <w:szCs w:val="20"/>
        </w:rPr>
        <w:t xml:space="preserve">Cavers, Graeme and Humble, Jamie 2020 ‘Excavations at an Iron Age Dun at High Milton, Craigoch, Rhins of Galloway’, </w:t>
      </w:r>
      <w:r w:rsidRPr="5B2B5512">
        <w:rPr>
          <w:rFonts w:ascii="Calibri" w:hAnsi="Calibri" w:cs="Calibri"/>
          <w:i/>
          <w:iCs/>
          <w:sz w:val="20"/>
          <w:szCs w:val="20"/>
        </w:rPr>
        <w:t>Trans Dum Gall Nat Hist Antiq Soc</w:t>
      </w:r>
      <w:r w:rsidRPr="5B2B5512">
        <w:rPr>
          <w:rFonts w:ascii="Calibri" w:hAnsi="Calibri" w:cs="Calibri"/>
          <w:sz w:val="20"/>
          <w:szCs w:val="20"/>
        </w:rPr>
        <w:t>, 94, 51-65</w:t>
      </w:r>
    </w:p>
    <w:p w14:paraId="319AF9B3" w14:textId="5FF17BC1" w:rsidR="007A7AFE" w:rsidRDefault="5B2B5512" w:rsidP="5B2B5512">
      <w:pPr>
        <w:rPr>
          <w:sz w:val="20"/>
          <w:szCs w:val="20"/>
          <w:lang w:val="en-US"/>
        </w:rPr>
      </w:pPr>
      <w:r w:rsidRPr="5B2B5512">
        <w:rPr>
          <w:sz w:val="20"/>
          <w:szCs w:val="20"/>
          <w:lang w:val="en-US"/>
        </w:rPr>
        <w:t>Cessford, Craig 1994 ‘</w:t>
      </w:r>
      <w:hyperlink r:id="rId89" w:anchor="page=80">
        <w:r w:rsidRPr="5B2B5512">
          <w:rPr>
            <w:rStyle w:val="Hyperlink"/>
            <w:sz w:val="20"/>
            <w:szCs w:val="20"/>
            <w:lang w:val="en-US"/>
          </w:rPr>
          <w:t>The Borgue Armour and the Dumfriesshire Spangenhelm</w:t>
        </w:r>
      </w:hyperlink>
      <w:r w:rsidRPr="5B2B5512">
        <w:rPr>
          <w:sz w:val="20"/>
          <w:szCs w:val="20"/>
          <w:lang w:val="en-US"/>
        </w:rPr>
        <w:t>’,</w:t>
      </w:r>
      <w:r w:rsidRPr="5B2B5512">
        <w:rPr>
          <w:i/>
          <w:iCs/>
          <w:sz w:val="20"/>
          <w:szCs w:val="20"/>
          <w:lang w:val="en-US"/>
        </w:rPr>
        <w:t xml:space="preserve"> Trans Dum Gall Nat Hist Antiq Soc</w:t>
      </w:r>
      <w:r w:rsidRPr="5B2B5512">
        <w:rPr>
          <w:sz w:val="20"/>
          <w:szCs w:val="20"/>
          <w:lang w:val="en-US"/>
        </w:rPr>
        <w:t>, 69, 73-80</w:t>
      </w:r>
    </w:p>
    <w:p w14:paraId="1AFB948B" w14:textId="661891CA" w:rsidR="5B2B5512" w:rsidRDefault="5B2B5512" w:rsidP="5B2B5512">
      <w:pPr>
        <w:rPr>
          <w:sz w:val="20"/>
          <w:szCs w:val="20"/>
          <w:lang w:val="en-US"/>
        </w:rPr>
      </w:pPr>
      <w:r w:rsidRPr="5B2B5512">
        <w:rPr>
          <w:sz w:val="20"/>
          <w:szCs w:val="20"/>
          <w:lang w:val="en-US"/>
        </w:rPr>
        <w:t>Chapman, Evan M 2015 ‘</w:t>
      </w:r>
      <w:hyperlink r:id="rId90">
        <w:r w:rsidRPr="5B2B5512">
          <w:rPr>
            <w:rStyle w:val="Hyperlink"/>
            <w:sz w:val="20"/>
            <w:szCs w:val="20"/>
            <w:lang w:val="en-US"/>
          </w:rPr>
          <w:t>Roman Britain in 2014: I. Sites Explored 1. Wales</w:t>
        </w:r>
      </w:hyperlink>
      <w:r w:rsidRPr="5B2B5512">
        <w:rPr>
          <w:sz w:val="20"/>
          <w:szCs w:val="20"/>
          <w:lang w:val="en-US"/>
        </w:rPr>
        <w:t xml:space="preserve">’, </w:t>
      </w:r>
      <w:r w:rsidRPr="5B2B5512">
        <w:rPr>
          <w:i/>
          <w:iCs/>
          <w:sz w:val="20"/>
          <w:szCs w:val="20"/>
          <w:lang w:val="en-US"/>
        </w:rPr>
        <w:t>Britannia</w:t>
      </w:r>
      <w:r w:rsidRPr="5B2B5512">
        <w:rPr>
          <w:sz w:val="20"/>
          <w:szCs w:val="20"/>
          <w:lang w:val="en-US"/>
        </w:rPr>
        <w:t xml:space="preserve"> 46, 281-286</w:t>
      </w:r>
    </w:p>
    <w:p w14:paraId="22B6E1F9" w14:textId="0557454E" w:rsidR="5B2B5512" w:rsidRDefault="5B2B5512" w:rsidP="5B2B5512">
      <w:pPr>
        <w:rPr>
          <w:sz w:val="20"/>
          <w:szCs w:val="20"/>
          <w:lang w:val="en-US"/>
        </w:rPr>
      </w:pPr>
      <w:r w:rsidRPr="5B2B5512">
        <w:rPr>
          <w:sz w:val="20"/>
          <w:szCs w:val="20"/>
          <w:lang w:val="en-US"/>
        </w:rPr>
        <w:t>Chapman, Evan M 2015 ‘</w:t>
      </w:r>
      <w:hyperlink r:id="rId91">
        <w:r w:rsidRPr="5B2B5512">
          <w:rPr>
            <w:rStyle w:val="Hyperlink"/>
            <w:sz w:val="20"/>
            <w:szCs w:val="20"/>
            <w:lang w:val="en-US"/>
          </w:rPr>
          <w:t>Roman Britain in 2016: I. Sites Explored 1. Wales</w:t>
        </w:r>
      </w:hyperlink>
      <w:r w:rsidRPr="5B2B5512">
        <w:rPr>
          <w:sz w:val="20"/>
          <w:szCs w:val="20"/>
          <w:lang w:val="en-US"/>
        </w:rPr>
        <w:t xml:space="preserve">’, </w:t>
      </w:r>
      <w:r w:rsidRPr="5B2B5512">
        <w:rPr>
          <w:i/>
          <w:iCs/>
          <w:sz w:val="20"/>
          <w:szCs w:val="20"/>
          <w:lang w:val="en-US"/>
        </w:rPr>
        <w:t>Britannia</w:t>
      </w:r>
      <w:r w:rsidRPr="5B2B5512">
        <w:rPr>
          <w:sz w:val="20"/>
          <w:szCs w:val="20"/>
          <w:lang w:val="en-US"/>
        </w:rPr>
        <w:t xml:space="preserve"> 48, 319-321</w:t>
      </w:r>
    </w:p>
    <w:p w14:paraId="78A9C1B9" w14:textId="4007740C" w:rsidR="5B2B5512" w:rsidRDefault="5B2B5512" w:rsidP="5B2B5512">
      <w:pPr>
        <w:pStyle w:val="ParaText"/>
        <w:numPr>
          <w:ilvl w:val="0"/>
          <w:numId w:val="0"/>
        </w:numPr>
        <w:spacing w:after="160"/>
        <w:jc w:val="left"/>
        <w:rPr>
          <w:rFonts w:ascii="Calibri" w:hAnsi="Calibri" w:cs="Calibri"/>
          <w:sz w:val="20"/>
          <w:szCs w:val="20"/>
        </w:rPr>
      </w:pPr>
      <w:r w:rsidRPr="5B2B5512">
        <w:rPr>
          <w:rFonts w:ascii="Calibri" w:hAnsi="Calibri" w:cs="Calibri"/>
          <w:sz w:val="20"/>
          <w:szCs w:val="20"/>
        </w:rPr>
        <w:t>Chapman, Evan M, Hunter, Fraser, Wilson, Pete and Booth, Paul 2010 ‘</w:t>
      </w:r>
      <w:hyperlink r:id="rId92">
        <w:r w:rsidRPr="5B2B5512">
          <w:rPr>
            <w:rStyle w:val="Hyperlink"/>
            <w:rFonts w:ascii="Calibri" w:hAnsi="Calibri" w:cs="Calibri"/>
            <w:sz w:val="20"/>
            <w:szCs w:val="20"/>
          </w:rPr>
          <w:t>Roman Britain in 2009: I. Sites Explored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41, 341-408</w:t>
      </w:r>
    </w:p>
    <w:p w14:paraId="0067A2DC" w14:textId="66BDE41A" w:rsidR="5B2B5512" w:rsidRDefault="5B2B5512" w:rsidP="5B2B5512">
      <w:pPr>
        <w:pStyle w:val="ParaText"/>
        <w:numPr>
          <w:ilvl w:val="0"/>
          <w:numId w:val="0"/>
        </w:numPr>
        <w:spacing w:after="160"/>
        <w:jc w:val="left"/>
        <w:rPr>
          <w:rFonts w:ascii="Calibri" w:hAnsi="Calibri" w:cs="Calibri"/>
          <w:sz w:val="20"/>
          <w:szCs w:val="20"/>
        </w:rPr>
      </w:pPr>
      <w:r w:rsidRPr="5B2B5512">
        <w:rPr>
          <w:rFonts w:ascii="Calibri" w:hAnsi="Calibri" w:cs="Calibri"/>
          <w:sz w:val="20"/>
          <w:szCs w:val="20"/>
        </w:rPr>
        <w:t>Chapman, Evan M, Hunter, Fraser, Wilson, Pete and Booth, Paul 2011 ‘</w:t>
      </w:r>
      <w:hyperlink r:id="rId93">
        <w:r w:rsidRPr="5B2B5512">
          <w:rPr>
            <w:rStyle w:val="Hyperlink"/>
            <w:rFonts w:ascii="Calibri" w:hAnsi="Calibri" w:cs="Calibri"/>
            <w:sz w:val="20"/>
            <w:szCs w:val="20"/>
          </w:rPr>
          <w:t>Roman Britain in 2010: I. Sites Explored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xml:space="preserve"> 42, 319-398</w:t>
      </w:r>
    </w:p>
    <w:p w14:paraId="28A602FF" w14:textId="798BF380" w:rsidR="001770C3" w:rsidRPr="00E06D98" w:rsidRDefault="5B2B5512" w:rsidP="5B2B5512">
      <w:pPr>
        <w:rPr>
          <w:sz w:val="20"/>
          <w:szCs w:val="20"/>
          <w:lang w:val="en-US"/>
        </w:rPr>
      </w:pPr>
      <w:bookmarkStart w:id="29" w:name="_Hlk204952986"/>
      <w:r w:rsidRPr="5B2B5512">
        <w:rPr>
          <w:sz w:val="20"/>
          <w:szCs w:val="20"/>
          <w:lang w:val="en-US"/>
        </w:rPr>
        <w:t xml:space="preserve">Chapman, Robert 1988 ‘Mesolithic to Neolithic in the Firth of Clyde: some comments’, </w:t>
      </w:r>
      <w:r w:rsidRPr="5B2B5512">
        <w:rPr>
          <w:i/>
          <w:iCs/>
          <w:sz w:val="20"/>
          <w:szCs w:val="20"/>
          <w:lang w:val="en-US"/>
        </w:rPr>
        <w:t>Scot Archaeol Rev</w:t>
      </w:r>
      <w:r w:rsidRPr="5B2B5512">
        <w:rPr>
          <w:sz w:val="20"/>
          <w:szCs w:val="20"/>
          <w:lang w:val="en-US"/>
        </w:rPr>
        <w:t xml:space="preserve"> 5, 56-8</w:t>
      </w:r>
    </w:p>
    <w:bookmarkEnd w:id="29"/>
    <w:p w14:paraId="2443413A" w14:textId="6F3CD2E3" w:rsidR="00A80377" w:rsidRPr="00E06D98" w:rsidRDefault="5B2B5512" w:rsidP="5B2B5512">
      <w:pPr>
        <w:rPr>
          <w:sz w:val="20"/>
          <w:szCs w:val="20"/>
          <w:lang w:val="en-US"/>
        </w:rPr>
      </w:pPr>
      <w:r w:rsidRPr="5B2B5512">
        <w:rPr>
          <w:sz w:val="20"/>
          <w:szCs w:val="20"/>
          <w:lang w:val="en-US"/>
        </w:rPr>
        <w:t>Cherry, P J and Cherry, J 1997 ‘</w:t>
      </w:r>
      <w:hyperlink r:id="rId94" w:anchor="page=115">
        <w:r w:rsidRPr="5B2B5512">
          <w:rPr>
            <w:rStyle w:val="Hyperlink"/>
            <w:sz w:val="20"/>
            <w:szCs w:val="20"/>
            <w:lang w:val="en-US"/>
          </w:rPr>
          <w:t>Two Late Mesolithic Sites in the Luce Bay area</w:t>
        </w:r>
      </w:hyperlink>
      <w:bookmarkStart w:id="30" w:name="_Hlk168944312"/>
      <w:r w:rsidRPr="5B2B5512">
        <w:rPr>
          <w:sz w:val="20"/>
          <w:szCs w:val="20"/>
          <w:lang w:val="en-US"/>
        </w:rPr>
        <w:t>’,</w:t>
      </w:r>
      <w:r w:rsidRPr="5B2B5512">
        <w:rPr>
          <w:i/>
          <w:iCs/>
          <w:sz w:val="20"/>
          <w:szCs w:val="20"/>
          <w:lang w:val="en-US"/>
        </w:rPr>
        <w:t xml:space="preserve"> Trans Dum Gall Nat Hist Antiq Soc</w:t>
      </w:r>
      <w:r w:rsidRPr="5B2B5512">
        <w:rPr>
          <w:sz w:val="20"/>
          <w:szCs w:val="20"/>
          <w:lang w:val="en-US"/>
        </w:rPr>
        <w:t>,</w:t>
      </w:r>
      <w:bookmarkEnd w:id="30"/>
      <w:r w:rsidRPr="5B2B5512">
        <w:rPr>
          <w:sz w:val="20"/>
          <w:szCs w:val="20"/>
          <w:lang w:val="en-US"/>
        </w:rPr>
        <w:t xml:space="preserve"> 72, p109</w:t>
      </w:r>
    </w:p>
    <w:p w14:paraId="62464681" w14:textId="79E06028" w:rsidR="0005171D" w:rsidRDefault="2424E08E" w:rsidP="0005171D">
      <w:pPr>
        <w:pStyle w:val="ParaText"/>
        <w:numPr>
          <w:ilvl w:val="0"/>
          <w:numId w:val="0"/>
        </w:numPr>
        <w:spacing w:after="160"/>
        <w:rPr>
          <w:rFonts w:ascii="Calibri" w:hAnsi="Calibri" w:cs="Calibri"/>
          <w:sz w:val="20"/>
          <w:szCs w:val="20"/>
        </w:rPr>
      </w:pPr>
      <w:bookmarkStart w:id="31" w:name="_Hlk168944589"/>
      <w:r w:rsidRPr="2424E08E">
        <w:rPr>
          <w:rFonts w:ascii="Calibri" w:hAnsi="Calibri" w:cs="Calibri"/>
          <w:sz w:val="20"/>
          <w:szCs w:val="20"/>
        </w:rPr>
        <w:t xml:space="preserve">Childe, V Gordon 1940 </w:t>
      </w:r>
      <w:r w:rsidRPr="2424E08E">
        <w:rPr>
          <w:rFonts w:ascii="Calibri" w:hAnsi="Calibri" w:cs="Calibri"/>
          <w:i/>
          <w:iCs/>
          <w:sz w:val="20"/>
          <w:szCs w:val="20"/>
        </w:rPr>
        <w:t>Prehistoric Communities of the British Isles</w:t>
      </w:r>
      <w:r w:rsidRPr="2424E08E">
        <w:rPr>
          <w:rFonts w:ascii="Calibri" w:hAnsi="Calibri" w:cs="Calibri"/>
          <w:sz w:val="20"/>
          <w:szCs w:val="20"/>
        </w:rPr>
        <w:t>. Chambers: London</w:t>
      </w:r>
    </w:p>
    <w:p w14:paraId="7087848D" w14:textId="1C5B348A"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Childe, Vere Gordon and Graham, Angus, 1942-3 ‘</w:t>
      </w:r>
      <w:hyperlink r:id="rId95">
        <w:r w:rsidRPr="2424E08E">
          <w:rPr>
            <w:rStyle w:val="Hyperlink"/>
            <w:rFonts w:ascii="Calibri" w:eastAsia="Calibri" w:hAnsi="Calibri" w:cs="Calibri"/>
            <w:sz w:val="20"/>
            <w:szCs w:val="20"/>
          </w:rPr>
          <w:t>Some notable prehistoric and medieval monuments recently examined by the Royal Commission on Ancient and Historical Monuments of Scotland</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Proc Soc Antiq Scot, </w:t>
      </w:r>
      <w:r w:rsidRPr="2424E08E">
        <w:rPr>
          <w:rFonts w:ascii="Calibri" w:eastAsia="Calibri" w:hAnsi="Calibri" w:cs="Calibri"/>
          <w:sz w:val="20"/>
          <w:szCs w:val="20"/>
        </w:rPr>
        <w:t>77, 31-49</w:t>
      </w:r>
    </w:p>
    <w:p w14:paraId="7CF2A8E8" w14:textId="6325E5BA" w:rsidR="00AF520E" w:rsidRDefault="2424E08E" w:rsidP="2424E08E">
      <w:pPr>
        <w:pStyle w:val="ParaText"/>
        <w:numPr>
          <w:ilvl w:val="0"/>
          <w:numId w:val="0"/>
        </w:numPr>
        <w:spacing w:after="160"/>
        <w:rPr>
          <w:sz w:val="20"/>
          <w:szCs w:val="20"/>
          <w:lang w:val="en-US"/>
        </w:rPr>
      </w:pPr>
      <w:r w:rsidRPr="2424E08E">
        <w:rPr>
          <w:rFonts w:ascii="Calibri" w:hAnsi="Calibri" w:cs="Calibri"/>
          <w:sz w:val="20"/>
          <w:szCs w:val="20"/>
        </w:rPr>
        <w:lastRenderedPageBreak/>
        <w:t>Childe, V Gordon and Low, Alexander 1945 ‘</w:t>
      </w:r>
      <w:hyperlink r:id="rId96">
        <w:r w:rsidRPr="2424E08E">
          <w:rPr>
            <w:rStyle w:val="Hyperlink"/>
            <w:rFonts w:ascii="Calibri" w:hAnsi="Calibri" w:cs="Calibri"/>
            <w:sz w:val="20"/>
            <w:szCs w:val="20"/>
          </w:rPr>
          <w:t>An Unusual Cinerary Urn from Droughdool, near Dunragit, Wigtownshire</w:t>
        </w:r>
      </w:hyperlink>
      <w:r w:rsidRPr="2424E08E">
        <w:rPr>
          <w:rFonts w:ascii="Calibri" w:hAnsi="Calibri" w:cs="Calibri"/>
          <w:sz w:val="20"/>
          <w:szCs w:val="20"/>
        </w:rPr>
        <w:t xml:space="preserve">’, </w:t>
      </w:r>
      <w:r w:rsidRPr="2424E08E">
        <w:rPr>
          <w:i/>
          <w:iCs/>
          <w:sz w:val="20"/>
          <w:szCs w:val="20"/>
          <w:lang w:val="en-US"/>
        </w:rPr>
        <w:t>Proc Soc Antiq Scot</w:t>
      </w:r>
      <w:r w:rsidRPr="2424E08E">
        <w:rPr>
          <w:sz w:val="20"/>
          <w:szCs w:val="20"/>
          <w:lang w:val="en-US"/>
        </w:rPr>
        <w:t>, 79, 168-70</w:t>
      </w:r>
    </w:p>
    <w:p w14:paraId="4D5016E1" w14:textId="6B4FC576" w:rsidR="00376BA1" w:rsidRDefault="2424E08E" w:rsidP="2424E08E">
      <w:pPr>
        <w:pStyle w:val="ParaText"/>
        <w:numPr>
          <w:ilvl w:val="0"/>
          <w:numId w:val="0"/>
        </w:numPr>
        <w:spacing w:after="160"/>
        <w:rPr>
          <w:sz w:val="20"/>
          <w:szCs w:val="20"/>
          <w:lang w:val="en-US"/>
        </w:rPr>
      </w:pPr>
      <w:r w:rsidRPr="2424E08E">
        <w:rPr>
          <w:sz w:val="20"/>
          <w:szCs w:val="20"/>
          <w:lang w:val="en-US"/>
        </w:rPr>
        <w:t xml:space="preserve">Childe, V Gordon 1946 </w:t>
      </w:r>
      <w:r w:rsidRPr="2424E08E">
        <w:rPr>
          <w:i/>
          <w:iCs/>
          <w:sz w:val="20"/>
          <w:szCs w:val="20"/>
          <w:lang w:val="en-US"/>
        </w:rPr>
        <w:t>Scotland Before the Scots: Being the Rhind Lectures for 1944</w:t>
      </w:r>
      <w:r w:rsidRPr="2424E08E">
        <w:rPr>
          <w:sz w:val="20"/>
          <w:szCs w:val="20"/>
          <w:lang w:val="en-US"/>
        </w:rPr>
        <w:t>, London</w:t>
      </w:r>
    </w:p>
    <w:p w14:paraId="0306FE1A" w14:textId="548B05C7" w:rsidR="27CEA76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Christison, David 1891 ‘</w:t>
      </w:r>
      <w:hyperlink r:id="rId97">
        <w:r w:rsidRPr="2424E08E">
          <w:rPr>
            <w:rStyle w:val="Hyperlink"/>
            <w:rFonts w:ascii="Calibri" w:eastAsia="Calibri" w:hAnsi="Calibri" w:cs="Calibri"/>
            <w:sz w:val="20"/>
            <w:szCs w:val="20"/>
          </w:rPr>
          <w:t>A General View of the Forts, Camps, and Motes of Dumfriesshire, with a detailed description of those in Upper Annandale, and an introduction to the study of Scottish Motes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Proc Soc Antiq Scot</w:t>
      </w:r>
      <w:r w:rsidRPr="2424E08E">
        <w:rPr>
          <w:rFonts w:ascii="Calibri" w:eastAsia="Calibri" w:hAnsi="Calibri" w:cs="Calibri"/>
          <w:sz w:val="20"/>
          <w:szCs w:val="20"/>
        </w:rPr>
        <w:t xml:space="preserve">, </w:t>
      </w:r>
      <w:r w:rsidRPr="2424E08E">
        <w:rPr>
          <w:rFonts w:ascii="Calibri" w:eastAsia="Calibri" w:hAnsi="Calibri" w:cs="Calibri"/>
          <w:i/>
          <w:iCs/>
          <w:sz w:val="20"/>
          <w:szCs w:val="20"/>
        </w:rPr>
        <w:t>25</w:t>
      </w:r>
      <w:r w:rsidRPr="2424E08E">
        <w:rPr>
          <w:rFonts w:ascii="Calibri" w:eastAsia="Calibri" w:hAnsi="Calibri" w:cs="Calibri"/>
          <w:sz w:val="20"/>
          <w:szCs w:val="20"/>
        </w:rPr>
        <w:t>, 198–256</w:t>
      </w:r>
    </w:p>
    <w:p w14:paraId="24CE6723" w14:textId="24B08820"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Christison, David 1893 ‘</w:t>
      </w:r>
      <w:hyperlink r:id="rId98">
        <w:r w:rsidRPr="2424E08E">
          <w:rPr>
            <w:rStyle w:val="Hyperlink"/>
            <w:rFonts w:ascii="Calibri" w:eastAsia="Calibri" w:hAnsi="Calibri" w:cs="Calibri"/>
            <w:sz w:val="20"/>
            <w:szCs w:val="20"/>
          </w:rPr>
          <w:t>The Prehistoric Forts &amp;c. of Ayrshire</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Proc Soc Antiq Scot</w:t>
      </w:r>
      <w:r w:rsidRPr="2424E08E">
        <w:rPr>
          <w:rFonts w:ascii="Calibri" w:eastAsia="Calibri" w:hAnsi="Calibri" w:cs="Calibri"/>
          <w:sz w:val="20"/>
          <w:szCs w:val="20"/>
        </w:rPr>
        <w:t xml:space="preserve">, </w:t>
      </w:r>
      <w:r w:rsidRPr="2424E08E">
        <w:rPr>
          <w:rFonts w:ascii="Calibri" w:eastAsia="Calibri" w:hAnsi="Calibri" w:cs="Calibri"/>
          <w:i/>
          <w:iCs/>
          <w:sz w:val="20"/>
          <w:szCs w:val="20"/>
        </w:rPr>
        <w:t>27</w:t>
      </w:r>
      <w:r w:rsidRPr="2424E08E">
        <w:rPr>
          <w:rFonts w:ascii="Calibri" w:eastAsia="Calibri" w:hAnsi="Calibri" w:cs="Calibri"/>
          <w:sz w:val="20"/>
          <w:szCs w:val="20"/>
        </w:rPr>
        <w:t>, 381–405</w:t>
      </w:r>
    </w:p>
    <w:p w14:paraId="39C8EF16" w14:textId="1F897A3C" w:rsidR="00C14AC4" w:rsidRDefault="2424E08E" w:rsidP="2424E08E">
      <w:pPr>
        <w:pStyle w:val="ParaText"/>
        <w:numPr>
          <w:ilvl w:val="0"/>
          <w:numId w:val="0"/>
        </w:numPr>
        <w:spacing w:after="160"/>
        <w:rPr>
          <w:sz w:val="20"/>
          <w:szCs w:val="20"/>
          <w:lang w:val="en-US"/>
        </w:rPr>
      </w:pPr>
      <w:bookmarkStart w:id="32" w:name="_Hlk210848347"/>
      <w:r w:rsidRPr="2424E08E">
        <w:rPr>
          <w:sz w:val="20"/>
          <w:szCs w:val="20"/>
          <w:lang w:val="en-US"/>
        </w:rPr>
        <w:t>Christison, David, Barbour, J and Anderson, J 1899 ‘</w:t>
      </w:r>
      <w:hyperlink r:id="rId99">
        <w:r w:rsidRPr="2424E08E">
          <w:rPr>
            <w:rStyle w:val="Hyperlink"/>
            <w:sz w:val="20"/>
            <w:szCs w:val="20"/>
            <w:lang w:val="en-US"/>
          </w:rPr>
          <w:t>Account of the excavation of the camps and earthworks at Birrenswark Hill in Annandale, undertaken by the Society in 1898</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w:t>
      </w:r>
      <w:r w:rsidRPr="2424E08E">
        <w:rPr>
          <w:rFonts w:ascii="Calibri" w:hAnsi="Calibri" w:cs="Calibri"/>
          <w:sz w:val="20"/>
          <w:szCs w:val="20"/>
        </w:rPr>
        <w:t xml:space="preserve"> 33, 198-249</w:t>
      </w:r>
    </w:p>
    <w:bookmarkEnd w:id="32"/>
    <w:p w14:paraId="530D7DF9" w14:textId="5FD89F2F" w:rsidR="00376BA1" w:rsidRDefault="2424E08E" w:rsidP="2424E08E">
      <w:pPr>
        <w:pStyle w:val="ParaText"/>
        <w:numPr>
          <w:ilvl w:val="0"/>
          <w:numId w:val="0"/>
        </w:numPr>
        <w:spacing w:after="160"/>
        <w:rPr>
          <w:sz w:val="20"/>
          <w:szCs w:val="20"/>
          <w:lang w:val="en-US"/>
        </w:rPr>
      </w:pPr>
      <w:r w:rsidRPr="2424E08E">
        <w:rPr>
          <w:sz w:val="20"/>
          <w:szCs w:val="20"/>
          <w:lang w:val="en-US"/>
        </w:rPr>
        <w:t xml:space="preserve">Clarke, David L 1970 </w:t>
      </w:r>
      <w:r w:rsidRPr="2424E08E">
        <w:rPr>
          <w:i/>
          <w:iCs/>
          <w:sz w:val="20"/>
          <w:szCs w:val="20"/>
          <w:lang w:val="en-US"/>
        </w:rPr>
        <w:t>Beaker Pottery of Great Britain and Ireland</w:t>
      </w:r>
      <w:r w:rsidRPr="2424E08E">
        <w:rPr>
          <w:sz w:val="20"/>
          <w:szCs w:val="20"/>
          <w:lang w:val="en-US"/>
        </w:rPr>
        <w:t xml:space="preserve"> Vols. 1 and 2, Cambridge</w:t>
      </w:r>
    </w:p>
    <w:p w14:paraId="26074E89" w14:textId="77777777" w:rsidR="00EF1382" w:rsidRPr="0042351B"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Clarke, J 1951 ‘</w:t>
      </w:r>
      <w:hyperlink r:id="rId100" w:anchor="page=200">
        <w:r w:rsidRPr="2424E08E">
          <w:rPr>
            <w:rStyle w:val="Hyperlink"/>
            <w:rFonts w:ascii="Calibri" w:hAnsi="Calibri" w:cs="Calibri"/>
            <w:sz w:val="20"/>
            <w:szCs w:val="20"/>
          </w:rPr>
          <w:t>Excavations at Milton (Tassiesholm) in season 1950</w:t>
        </w:r>
      </w:hyperlink>
      <w:r w:rsidRPr="2424E08E">
        <w:rPr>
          <w:rFonts w:ascii="Calibri" w:hAnsi="Calibri" w:cs="Calibri"/>
          <w:sz w:val="20"/>
          <w:szCs w:val="20"/>
        </w:rPr>
        <w:t xml:space="preserve">’, </w:t>
      </w:r>
      <w:r w:rsidRPr="2424E08E">
        <w:rPr>
          <w:rFonts w:ascii="Calibri" w:hAnsi="Calibri" w:cs="Calibri"/>
          <w:i/>
          <w:iCs/>
          <w:sz w:val="20"/>
          <w:szCs w:val="20"/>
        </w:rPr>
        <w:t>Trans Dum Gall Nat Hist Antiq Soc, 2</w:t>
      </w:r>
      <w:r w:rsidRPr="2424E08E">
        <w:rPr>
          <w:rFonts w:ascii="Calibri" w:hAnsi="Calibri" w:cs="Calibri"/>
          <w:sz w:val="20"/>
          <w:szCs w:val="20"/>
        </w:rPr>
        <w:t>8, 199-221</w:t>
      </w:r>
    </w:p>
    <w:p w14:paraId="58CE9809" w14:textId="37754FD6" w:rsidR="00EF1382" w:rsidRPr="0042351B"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Clarke, J 1953 ‘</w:t>
      </w:r>
      <w:hyperlink r:id="rId101" w:anchor="page=125">
        <w:r w:rsidRPr="2424E08E">
          <w:rPr>
            <w:rStyle w:val="Hyperlink"/>
            <w:rFonts w:ascii="Calibri" w:hAnsi="Calibri" w:cs="Calibri"/>
            <w:sz w:val="20"/>
            <w:szCs w:val="20"/>
          </w:rPr>
          <w:t>Upper Nithsdale and westwards in Roman times</w:t>
        </w:r>
      </w:hyperlink>
      <w:r w:rsidRPr="2424E08E">
        <w:rPr>
          <w:rFonts w:ascii="Calibri" w:hAnsi="Calibri" w:cs="Calibri"/>
          <w:sz w:val="20"/>
          <w:szCs w:val="20"/>
        </w:rPr>
        <w:t xml:space="preserve">’, </w:t>
      </w:r>
      <w:r w:rsidRPr="2424E08E">
        <w:rPr>
          <w:rFonts w:ascii="Calibri" w:hAnsi="Calibri" w:cs="Calibri"/>
          <w:i/>
          <w:iCs/>
          <w:sz w:val="20"/>
          <w:szCs w:val="20"/>
        </w:rPr>
        <w:t>Trans Dum Gall Nat Hist Antiq Soc, 30</w:t>
      </w:r>
      <w:r w:rsidRPr="2424E08E">
        <w:rPr>
          <w:rFonts w:ascii="Calibri" w:hAnsi="Calibri" w:cs="Calibri"/>
          <w:sz w:val="20"/>
          <w:szCs w:val="20"/>
        </w:rPr>
        <w:t>, 111-20</w:t>
      </w:r>
    </w:p>
    <w:p w14:paraId="159CF923" w14:textId="48C3DCEC" w:rsidR="00BB4CE0" w:rsidRDefault="2424E08E" w:rsidP="00C04D66">
      <w:pPr>
        <w:pStyle w:val="ParaText"/>
        <w:numPr>
          <w:ilvl w:val="0"/>
          <w:numId w:val="0"/>
        </w:numPr>
        <w:spacing w:after="160"/>
        <w:rPr>
          <w:rFonts w:ascii="Calibri" w:hAnsi="Calibri" w:cs="Calibri"/>
          <w:sz w:val="20"/>
          <w:szCs w:val="20"/>
        </w:rPr>
      </w:pPr>
      <w:bookmarkStart w:id="33" w:name="_Hlk207201705"/>
      <w:r w:rsidRPr="2424E08E">
        <w:rPr>
          <w:rFonts w:ascii="Calibri" w:hAnsi="Calibri" w:cs="Calibri"/>
          <w:sz w:val="20"/>
          <w:szCs w:val="20"/>
        </w:rPr>
        <w:t xml:space="preserve">Clarke, John, Davidson, JM, Robertson, Anne and St Joseph, JK 1952 </w:t>
      </w:r>
      <w:r w:rsidRPr="2424E08E">
        <w:rPr>
          <w:rFonts w:ascii="Calibri" w:hAnsi="Calibri" w:cs="Calibri"/>
          <w:i/>
          <w:iCs/>
          <w:sz w:val="20"/>
          <w:szCs w:val="20"/>
        </w:rPr>
        <w:t>The Roman Occupation of South-Western Scotland</w:t>
      </w:r>
      <w:r w:rsidRPr="2424E08E">
        <w:rPr>
          <w:rFonts w:ascii="Calibri" w:hAnsi="Calibri" w:cs="Calibri"/>
          <w:sz w:val="20"/>
          <w:szCs w:val="20"/>
        </w:rPr>
        <w:t>, Glasgow Archaeological Society: Glasgow</w:t>
      </w:r>
    </w:p>
    <w:p w14:paraId="6D1BD2C0" w14:textId="77777777" w:rsidR="00EF1382" w:rsidRPr="0042351B"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Clarke, J and Webster, A B 1955 ‘</w:t>
      </w:r>
      <w:hyperlink r:id="rId102" w:anchor="page=7">
        <w:r w:rsidRPr="2424E08E">
          <w:rPr>
            <w:rStyle w:val="Hyperlink"/>
            <w:rFonts w:ascii="Calibri" w:hAnsi="Calibri" w:cs="Calibri"/>
            <w:sz w:val="20"/>
            <w:szCs w:val="20"/>
          </w:rPr>
          <w:t>Carronbridge – 1953-54 Interim Report</w:t>
        </w:r>
      </w:hyperlink>
      <w:r w:rsidRPr="2424E08E">
        <w:rPr>
          <w:rFonts w:ascii="Calibri" w:hAnsi="Calibri" w:cs="Calibri"/>
          <w:sz w:val="20"/>
          <w:szCs w:val="20"/>
        </w:rPr>
        <w:t xml:space="preserve">’, </w:t>
      </w:r>
      <w:r w:rsidRPr="2424E08E">
        <w:rPr>
          <w:rFonts w:ascii="Calibri" w:hAnsi="Calibri" w:cs="Calibri"/>
          <w:i/>
          <w:iCs/>
          <w:sz w:val="20"/>
          <w:szCs w:val="20"/>
        </w:rPr>
        <w:t>Trans Dum Gall Nat Hist Antiq Soc, 32</w:t>
      </w:r>
      <w:r w:rsidRPr="2424E08E">
        <w:rPr>
          <w:rFonts w:ascii="Calibri" w:hAnsi="Calibri" w:cs="Calibri"/>
          <w:sz w:val="20"/>
          <w:szCs w:val="20"/>
        </w:rPr>
        <w:t>, 9-34</w:t>
      </w:r>
    </w:p>
    <w:p w14:paraId="67358FA8" w14:textId="73585A1C" w:rsidR="00EF1382" w:rsidRPr="0042351B"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Clarke, J and Wilson, A 1960 ‘</w:t>
      </w:r>
      <w:hyperlink r:id="rId103" w:anchor="page=136">
        <w:r w:rsidRPr="2424E08E">
          <w:rPr>
            <w:rStyle w:val="Hyperlink"/>
            <w:rFonts w:ascii="Calibri" w:hAnsi="Calibri" w:cs="Calibri"/>
            <w:sz w:val="20"/>
            <w:szCs w:val="20"/>
          </w:rPr>
          <w:t>The road into Ayrshire. (1) The fortlet at Bankhead, Kirkconnel</w:t>
        </w:r>
      </w:hyperlink>
      <w:r w:rsidRPr="2424E08E">
        <w:rPr>
          <w:rFonts w:ascii="Calibri" w:hAnsi="Calibri" w:cs="Calibri"/>
          <w:sz w:val="20"/>
          <w:szCs w:val="20"/>
        </w:rPr>
        <w:t xml:space="preserve">’, </w:t>
      </w:r>
      <w:r w:rsidRPr="2424E08E">
        <w:rPr>
          <w:rFonts w:ascii="Calibri" w:hAnsi="Calibri" w:cs="Calibri"/>
          <w:i/>
          <w:iCs/>
          <w:sz w:val="20"/>
          <w:szCs w:val="20"/>
        </w:rPr>
        <w:t>Trans Dum Gall Nat Hist Antiq Soc, 37</w:t>
      </w:r>
      <w:r w:rsidRPr="2424E08E">
        <w:rPr>
          <w:rFonts w:ascii="Calibri" w:hAnsi="Calibri" w:cs="Calibri"/>
          <w:sz w:val="20"/>
          <w:szCs w:val="20"/>
        </w:rPr>
        <w:t>, 136-43</w:t>
      </w:r>
    </w:p>
    <w:bookmarkEnd w:id="33"/>
    <w:p w14:paraId="15E3406E" w14:textId="6822AEE8" w:rsidR="00C04D66" w:rsidRPr="00C04D66" w:rsidRDefault="2424E08E" w:rsidP="00C04D66">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Clare, T 2009 ‘No-man’s Land Re-visited: Some Patterns in the Neolithic of Cumbria’ in Brophy, Kenneth and Barclay, Gordon </w:t>
      </w:r>
      <w:r w:rsidRPr="2424E08E">
        <w:rPr>
          <w:rFonts w:ascii="Calibri" w:hAnsi="Calibri" w:cs="Calibri"/>
          <w:i/>
          <w:iCs/>
          <w:sz w:val="20"/>
          <w:szCs w:val="20"/>
        </w:rPr>
        <w:t xml:space="preserve">Defining a Regional Neolithic: The Evidence </w:t>
      </w:r>
      <w:proofErr w:type="gramStart"/>
      <w:r w:rsidRPr="2424E08E">
        <w:rPr>
          <w:rFonts w:ascii="Calibri" w:hAnsi="Calibri" w:cs="Calibri"/>
          <w:i/>
          <w:iCs/>
          <w:sz w:val="20"/>
          <w:szCs w:val="20"/>
        </w:rPr>
        <w:t>From</w:t>
      </w:r>
      <w:proofErr w:type="gramEnd"/>
      <w:r w:rsidRPr="2424E08E">
        <w:rPr>
          <w:rFonts w:ascii="Calibri" w:hAnsi="Calibri" w:cs="Calibri"/>
          <w:i/>
          <w:iCs/>
          <w:sz w:val="20"/>
          <w:szCs w:val="20"/>
        </w:rPr>
        <w:t xml:space="preserve"> Britain and Ireland</w:t>
      </w:r>
      <w:r w:rsidRPr="2424E08E">
        <w:rPr>
          <w:rFonts w:ascii="Calibri" w:hAnsi="Calibri" w:cs="Calibri"/>
          <w:sz w:val="20"/>
          <w:szCs w:val="20"/>
        </w:rPr>
        <w:t>: 78-91. Neolithic Studies Group Seminar Papers 9: Oxford</w:t>
      </w:r>
    </w:p>
    <w:p w14:paraId="50968186" w14:textId="38692A5C"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Clarke, William B 1875 ‘</w:t>
      </w:r>
      <w:hyperlink r:id="rId104">
        <w:r w:rsidRPr="2424E08E">
          <w:rPr>
            <w:rStyle w:val="Hyperlink"/>
            <w:rFonts w:ascii="Calibri" w:eastAsia="Calibri" w:hAnsi="Calibri" w:cs="Calibri"/>
            <w:sz w:val="20"/>
            <w:szCs w:val="20"/>
          </w:rPr>
          <w:t>Notice of Excavations in the Borness Cave in the Summer of 1874. Supplementary to Previous Notice. With Plans and Photographs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Proc Soc Antiq Scot</w:t>
      </w:r>
      <w:r w:rsidRPr="2424E08E">
        <w:rPr>
          <w:rFonts w:ascii="Calibri" w:eastAsia="Calibri" w:hAnsi="Calibri" w:cs="Calibri"/>
          <w:sz w:val="20"/>
          <w:szCs w:val="20"/>
        </w:rPr>
        <w:t xml:space="preserve">, </w:t>
      </w:r>
      <w:r w:rsidRPr="2424E08E">
        <w:rPr>
          <w:rFonts w:ascii="Calibri" w:eastAsia="Calibri" w:hAnsi="Calibri" w:cs="Calibri"/>
          <w:i/>
          <w:iCs/>
          <w:sz w:val="20"/>
          <w:szCs w:val="20"/>
        </w:rPr>
        <w:t>11</w:t>
      </w:r>
      <w:r w:rsidRPr="2424E08E">
        <w:rPr>
          <w:rFonts w:ascii="Calibri" w:eastAsia="Calibri" w:hAnsi="Calibri" w:cs="Calibri"/>
          <w:sz w:val="20"/>
          <w:szCs w:val="20"/>
        </w:rPr>
        <w:t>, 305-309</w:t>
      </w:r>
    </w:p>
    <w:p w14:paraId="71654C4E" w14:textId="3C42F707" w:rsidR="007A7AFE" w:rsidRPr="00E06D98" w:rsidRDefault="2424E08E" w:rsidP="2424E08E">
      <w:pPr>
        <w:rPr>
          <w:sz w:val="20"/>
          <w:szCs w:val="20"/>
          <w:lang w:val="en-US"/>
        </w:rPr>
      </w:pPr>
      <w:r w:rsidRPr="2424E08E">
        <w:rPr>
          <w:sz w:val="20"/>
          <w:szCs w:val="20"/>
          <w:lang w:val="en-US"/>
        </w:rPr>
        <w:t>Clarke</w:t>
      </w:r>
      <w:bookmarkEnd w:id="31"/>
      <w:r w:rsidRPr="2424E08E">
        <w:rPr>
          <w:sz w:val="20"/>
          <w:szCs w:val="20"/>
          <w:lang w:val="en-US"/>
        </w:rPr>
        <w:t>, William B 1876 ‘</w:t>
      </w:r>
      <w:hyperlink r:id="rId105">
        <w:r w:rsidRPr="2424E08E">
          <w:rPr>
            <w:rStyle w:val="Hyperlink"/>
            <w:sz w:val="20"/>
            <w:szCs w:val="20"/>
            <w:lang w:val="en-US"/>
          </w:rPr>
          <w:t>Notice of Excavations in the Borness Cave in the Summer of 1874</w:t>
        </w:r>
      </w:hyperlink>
      <w:r w:rsidRPr="2424E08E">
        <w:rPr>
          <w:sz w:val="20"/>
          <w:szCs w:val="20"/>
          <w:lang w:val="en-US"/>
        </w:rPr>
        <w:t>’</w:t>
      </w:r>
      <w:bookmarkStart w:id="34" w:name="_Hlk168944612"/>
      <w:r w:rsidRPr="2424E08E">
        <w:rPr>
          <w:sz w:val="20"/>
          <w:szCs w:val="20"/>
          <w:lang w:val="en-US"/>
        </w:rPr>
        <w:t xml:space="preserve">, </w:t>
      </w:r>
      <w:r w:rsidRPr="2424E08E">
        <w:rPr>
          <w:i/>
          <w:iCs/>
          <w:sz w:val="20"/>
          <w:szCs w:val="20"/>
          <w:lang w:val="en-US"/>
        </w:rPr>
        <w:t>Proc Soc Antiq Scot</w:t>
      </w:r>
      <w:bookmarkEnd w:id="34"/>
      <w:r w:rsidRPr="2424E08E">
        <w:rPr>
          <w:sz w:val="20"/>
          <w:szCs w:val="20"/>
          <w:lang w:val="en-US"/>
        </w:rPr>
        <w:t>, 11, 305-9</w:t>
      </w:r>
    </w:p>
    <w:p w14:paraId="6BC1C7B8" w14:textId="7A714A4F" w:rsidR="007A7AFE" w:rsidRPr="00E06D98" w:rsidRDefault="2424E08E" w:rsidP="2424E08E">
      <w:pPr>
        <w:rPr>
          <w:sz w:val="20"/>
          <w:szCs w:val="20"/>
          <w:lang w:val="en-US"/>
        </w:rPr>
      </w:pPr>
      <w:r w:rsidRPr="2424E08E">
        <w:rPr>
          <w:sz w:val="20"/>
          <w:szCs w:val="20"/>
          <w:lang w:val="en-US"/>
        </w:rPr>
        <w:t>Clarke, William B 1878 ‘</w:t>
      </w:r>
      <w:hyperlink r:id="rId106">
        <w:r w:rsidRPr="2424E08E">
          <w:rPr>
            <w:rStyle w:val="Hyperlink"/>
            <w:sz w:val="20"/>
            <w:szCs w:val="20"/>
            <w:lang w:val="en-US"/>
          </w:rPr>
          <w:t>Final Report on the Borness Exploration</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12, 669-81</w:t>
      </w:r>
    </w:p>
    <w:p w14:paraId="0042D2C9" w14:textId="34ED255D" w:rsidR="007A7AFE" w:rsidRDefault="2424E08E" w:rsidP="2424E08E">
      <w:pPr>
        <w:rPr>
          <w:sz w:val="20"/>
          <w:szCs w:val="20"/>
        </w:rPr>
      </w:pPr>
      <w:r w:rsidRPr="2424E08E">
        <w:rPr>
          <w:sz w:val="20"/>
          <w:szCs w:val="20"/>
        </w:rPr>
        <w:t>Clarke, J and Webster, A B 1954 '</w:t>
      </w:r>
      <w:hyperlink r:id="rId107" w:anchor="page=7">
        <w:r w:rsidRPr="2424E08E">
          <w:rPr>
            <w:rStyle w:val="Hyperlink"/>
            <w:sz w:val="20"/>
            <w:szCs w:val="20"/>
          </w:rPr>
          <w:t>Carronbridge 1953-54: Interim report</w:t>
        </w:r>
      </w:hyperlink>
      <w:r w:rsidRPr="2424E08E">
        <w:rPr>
          <w:sz w:val="20"/>
          <w:szCs w:val="20"/>
          <w:lang w:val="en-US"/>
        </w:rPr>
        <w:t>’,</w:t>
      </w:r>
      <w:r w:rsidRPr="2424E08E">
        <w:rPr>
          <w:i/>
          <w:iCs/>
          <w:sz w:val="20"/>
          <w:szCs w:val="20"/>
          <w:lang w:val="en-US"/>
        </w:rPr>
        <w:t xml:space="preserve"> </w:t>
      </w:r>
      <w:bookmarkStart w:id="35" w:name="_Hlk168944729"/>
      <w:r w:rsidRPr="2424E08E">
        <w:rPr>
          <w:i/>
          <w:iCs/>
          <w:sz w:val="20"/>
          <w:szCs w:val="20"/>
          <w:lang w:val="en-US"/>
        </w:rPr>
        <w:t>Trans Dum Gall Nat Hist Antiq Soc</w:t>
      </w:r>
      <w:bookmarkEnd w:id="35"/>
      <w:r w:rsidRPr="2424E08E">
        <w:rPr>
          <w:sz w:val="20"/>
          <w:szCs w:val="20"/>
          <w:lang w:val="en-US"/>
        </w:rPr>
        <w:t xml:space="preserve">, </w:t>
      </w:r>
      <w:r w:rsidRPr="2424E08E">
        <w:rPr>
          <w:sz w:val="20"/>
          <w:szCs w:val="20"/>
        </w:rPr>
        <w:t>32, 9-34</w:t>
      </w:r>
    </w:p>
    <w:p w14:paraId="7A60F553" w14:textId="32479BEC"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Close Brooks, John 1983 ‘</w:t>
      </w:r>
      <w:hyperlink r:id="rId108" w:anchor="page=54">
        <w:r w:rsidRPr="2424E08E">
          <w:rPr>
            <w:rStyle w:val="Hyperlink"/>
            <w:rFonts w:ascii="Calibri" w:eastAsia="Calibri" w:hAnsi="Calibri" w:cs="Calibri"/>
            <w:sz w:val="20"/>
            <w:szCs w:val="20"/>
          </w:rPr>
          <w:t>Rispain Camp: The Enamelled Bronze Object</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Trans Dum Gall Nat Hist Antiq Soc</w:t>
      </w:r>
      <w:r w:rsidRPr="2424E08E">
        <w:rPr>
          <w:rFonts w:ascii="Calibri" w:eastAsia="Calibri" w:hAnsi="Calibri" w:cs="Calibri"/>
          <w:sz w:val="20"/>
          <w:szCs w:val="20"/>
        </w:rPr>
        <w:t xml:space="preserve"> Series III 58, 47-51</w:t>
      </w:r>
    </w:p>
    <w:p w14:paraId="225EA5F3" w14:textId="033BE225" w:rsidR="001932E8" w:rsidRDefault="2424E08E" w:rsidP="2424E08E">
      <w:pPr>
        <w:rPr>
          <w:sz w:val="20"/>
          <w:szCs w:val="20"/>
          <w:lang w:val="en-US"/>
        </w:rPr>
      </w:pPr>
      <w:bookmarkStart w:id="36" w:name="_Hlk208251978"/>
      <w:r w:rsidRPr="2424E08E">
        <w:rPr>
          <w:sz w:val="20"/>
          <w:szCs w:val="20"/>
        </w:rPr>
        <w:t>Cochran-Patrick, R W 1872 ‘</w:t>
      </w:r>
      <w:hyperlink r:id="rId109">
        <w:r w:rsidRPr="2424E08E">
          <w:rPr>
            <w:rStyle w:val="Hyperlink"/>
            <w:sz w:val="20"/>
            <w:szCs w:val="20"/>
          </w:rPr>
          <w:t>Notice of some antiquities recently discovered in North Ayrshire</w:t>
        </w:r>
      </w:hyperlink>
      <w:r w:rsidRPr="2424E08E">
        <w:rPr>
          <w:sz w:val="20"/>
          <w:szCs w:val="20"/>
        </w:rPr>
        <w:t xml:space="preserve">’, </w:t>
      </w:r>
      <w:r w:rsidRPr="2424E08E">
        <w:rPr>
          <w:i/>
          <w:iCs/>
          <w:sz w:val="20"/>
          <w:szCs w:val="20"/>
          <w:lang w:val="en-US"/>
        </w:rPr>
        <w:t>Proc Soc Antiq Scot</w:t>
      </w:r>
      <w:r w:rsidRPr="2424E08E">
        <w:rPr>
          <w:rFonts w:ascii="Calibri" w:hAnsi="Calibri" w:cs="Calibri"/>
          <w:sz w:val="20"/>
          <w:szCs w:val="20"/>
        </w:rPr>
        <w:t>, 9, 385-87</w:t>
      </w:r>
    </w:p>
    <w:p w14:paraId="032B0953" w14:textId="716C69DC" w:rsidR="001932E8" w:rsidRDefault="2424E08E" w:rsidP="27CEA76F">
      <w:pPr>
        <w:rPr>
          <w:sz w:val="20"/>
          <w:szCs w:val="20"/>
          <w:lang w:val="en-US"/>
        </w:rPr>
      </w:pPr>
      <w:r w:rsidRPr="2424E08E">
        <w:rPr>
          <w:sz w:val="20"/>
          <w:szCs w:val="20"/>
        </w:rPr>
        <w:t xml:space="preserve">Cochran-Patrick, R W 1878 ‘Note on some explorations in a tumulus called the “Courthill” in the parish of Dalry and the county of Ayr’, </w:t>
      </w:r>
      <w:r w:rsidRPr="2424E08E">
        <w:rPr>
          <w:i/>
          <w:iCs/>
          <w:sz w:val="20"/>
          <w:szCs w:val="20"/>
        </w:rPr>
        <w:t>Archaeol Hist Coll Ayrshire and Wigtonshire</w:t>
      </w:r>
      <w:r w:rsidRPr="2424E08E">
        <w:rPr>
          <w:sz w:val="20"/>
          <w:szCs w:val="20"/>
        </w:rPr>
        <w:t>, 1, 55-60</w:t>
      </w:r>
    </w:p>
    <w:bookmarkEnd w:id="36"/>
    <w:p w14:paraId="1CE80109" w14:textId="01973276" w:rsidR="27CEA76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Cochrane-Patrick, R W 1880 ‘Ayrshire Duns (No. 1 Dunvin),’</w:t>
      </w:r>
      <w:r w:rsidRPr="2424E08E">
        <w:rPr>
          <w:rFonts w:ascii="Calibri" w:eastAsia="Calibri" w:hAnsi="Calibri" w:cs="Calibri"/>
          <w:i/>
          <w:iCs/>
          <w:sz w:val="20"/>
          <w:szCs w:val="20"/>
        </w:rPr>
        <w:t xml:space="preserve"> Archaeol Hist Coll Rel Count Ayr Wigton</w:t>
      </w:r>
      <w:r w:rsidRPr="2424E08E">
        <w:rPr>
          <w:rFonts w:ascii="Calibri" w:eastAsia="Calibri" w:hAnsi="Calibri" w:cs="Calibri"/>
          <w:sz w:val="20"/>
          <w:szCs w:val="20"/>
        </w:rPr>
        <w:t xml:space="preserve"> Volume II, 109-110</w:t>
      </w:r>
    </w:p>
    <w:p w14:paraId="6F02423C" w14:textId="77777777" w:rsidR="002E4EBC" w:rsidRPr="00E06D98" w:rsidRDefault="2424E08E" w:rsidP="2424E08E">
      <w:pPr>
        <w:rPr>
          <w:sz w:val="20"/>
          <w:szCs w:val="20"/>
          <w:lang w:val="en-US"/>
        </w:rPr>
      </w:pPr>
      <w:r w:rsidRPr="2424E08E">
        <w:rPr>
          <w:sz w:val="20"/>
          <w:szCs w:val="20"/>
          <w:lang w:val="en-US"/>
        </w:rPr>
        <w:t>Coles, Diana 2005 ‘</w:t>
      </w:r>
      <w:hyperlink r:id="rId110" w:anchor="page=34">
        <w:r w:rsidRPr="2424E08E">
          <w:rPr>
            <w:rStyle w:val="Hyperlink"/>
            <w:sz w:val="20"/>
            <w:szCs w:val="20"/>
          </w:rPr>
          <w:t>In a Quiet Watered Land. The Cree Valley: Neolithic Chambered Cairns and Early Farmers</w:t>
        </w:r>
      </w:hyperlink>
      <w:r w:rsidRPr="2424E08E">
        <w:rPr>
          <w:rStyle w:val="Emphasis"/>
          <w:i w:val="0"/>
          <w:iCs w:val="0"/>
          <w:sz w:val="20"/>
          <w:szCs w:val="20"/>
        </w:rPr>
        <w:t xml:space="preserve">’, </w:t>
      </w:r>
      <w:r w:rsidRPr="2424E08E">
        <w:rPr>
          <w:i/>
          <w:iCs/>
          <w:sz w:val="20"/>
          <w:szCs w:val="20"/>
          <w:lang w:val="en-US"/>
        </w:rPr>
        <w:t>Trans Dum Gall Nat Hist Antiq Soc</w:t>
      </w:r>
      <w:r w:rsidRPr="2424E08E">
        <w:rPr>
          <w:sz w:val="20"/>
          <w:szCs w:val="20"/>
          <w:lang w:val="en-US"/>
        </w:rPr>
        <w:t>, 79, 25-46</w:t>
      </w:r>
    </w:p>
    <w:p w14:paraId="7A895E3E" w14:textId="036CE5EE" w:rsidR="00376BA1" w:rsidRDefault="2424E08E" w:rsidP="2424E08E">
      <w:pPr>
        <w:rPr>
          <w:sz w:val="20"/>
          <w:szCs w:val="20"/>
          <w:lang w:val="en-US"/>
        </w:rPr>
      </w:pPr>
      <w:r w:rsidRPr="2424E08E">
        <w:rPr>
          <w:sz w:val="20"/>
          <w:szCs w:val="20"/>
        </w:rPr>
        <w:lastRenderedPageBreak/>
        <w:t>Coles, John M 1962 ‘</w:t>
      </w:r>
      <w:hyperlink r:id="rId111">
        <w:r w:rsidRPr="2424E08E">
          <w:rPr>
            <w:rStyle w:val="Hyperlink"/>
            <w:sz w:val="20"/>
            <w:szCs w:val="20"/>
          </w:rPr>
          <w:t>Scottish Late Bronze Age Metalwork: Typology, Distribution and Chronology</w:t>
        </w:r>
      </w:hyperlink>
      <w:r w:rsidRPr="2424E08E">
        <w:rPr>
          <w:sz w:val="20"/>
          <w:szCs w:val="20"/>
        </w:rPr>
        <w:t xml:space="preserve">’, </w:t>
      </w:r>
      <w:r w:rsidRPr="2424E08E">
        <w:rPr>
          <w:i/>
          <w:iCs/>
          <w:sz w:val="20"/>
          <w:szCs w:val="20"/>
          <w:lang w:val="en-US"/>
        </w:rPr>
        <w:t>Proc Soc Antiq Scot</w:t>
      </w:r>
      <w:r w:rsidRPr="2424E08E">
        <w:rPr>
          <w:sz w:val="20"/>
          <w:szCs w:val="20"/>
          <w:lang w:val="en-US"/>
        </w:rPr>
        <w:t>, 93, 16-134</w:t>
      </w:r>
    </w:p>
    <w:p w14:paraId="2D1E2E62" w14:textId="77777777" w:rsidR="002E4EBC" w:rsidRDefault="2424E08E" w:rsidP="2424E08E">
      <w:pPr>
        <w:rPr>
          <w:sz w:val="20"/>
          <w:szCs w:val="20"/>
          <w:lang w:val="en-US"/>
        </w:rPr>
      </w:pPr>
      <w:bookmarkStart w:id="37" w:name="_Hlk205821258"/>
      <w:r w:rsidRPr="2424E08E">
        <w:rPr>
          <w:sz w:val="20"/>
          <w:szCs w:val="20"/>
          <w:lang w:val="en-US"/>
        </w:rPr>
        <w:t>Coles, John M 1964 ‘</w:t>
      </w:r>
      <w:hyperlink r:id="rId112" w:anchor="page=72">
        <w:r w:rsidRPr="2424E08E">
          <w:rPr>
            <w:rStyle w:val="Hyperlink"/>
            <w:sz w:val="20"/>
            <w:szCs w:val="20"/>
            <w:lang w:val="en-US"/>
          </w:rPr>
          <w:t>New Aspects of Mesolithic Settlement in South-West Scotland</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41, 67-98</w:t>
      </w:r>
      <w:bookmarkEnd w:id="37"/>
    </w:p>
    <w:p w14:paraId="39EE0596" w14:textId="3CE041D6" w:rsidR="00376BA1" w:rsidRDefault="2424E08E" w:rsidP="2424E08E">
      <w:pPr>
        <w:rPr>
          <w:sz w:val="20"/>
          <w:szCs w:val="20"/>
          <w:lang w:val="en-US"/>
        </w:rPr>
      </w:pPr>
      <w:r w:rsidRPr="2424E08E">
        <w:rPr>
          <w:sz w:val="20"/>
          <w:szCs w:val="20"/>
          <w:lang w:val="en-US"/>
        </w:rPr>
        <w:t>Coles, John M 1965 ‘</w:t>
      </w:r>
      <w:hyperlink r:id="rId113" w:anchor="page=70">
        <w:r w:rsidRPr="2424E08E">
          <w:rPr>
            <w:rStyle w:val="Hyperlink"/>
            <w:sz w:val="20"/>
            <w:szCs w:val="20"/>
            <w:lang w:val="en-US"/>
          </w:rPr>
          <w:t>Bronze Age Metalwork in Dumfries and Galloway</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42, 16-134</w:t>
      </w:r>
    </w:p>
    <w:p w14:paraId="306CA806" w14:textId="49ED7B18" w:rsidR="00376BA1" w:rsidRDefault="2424E08E" w:rsidP="2424E08E">
      <w:pPr>
        <w:rPr>
          <w:sz w:val="20"/>
          <w:szCs w:val="20"/>
          <w:lang w:val="en-US"/>
        </w:rPr>
      </w:pPr>
      <w:r w:rsidRPr="2424E08E">
        <w:rPr>
          <w:sz w:val="20"/>
          <w:szCs w:val="20"/>
          <w:lang w:val="en-US"/>
        </w:rPr>
        <w:t>Coles, John M 1966a ‘</w:t>
      </w:r>
      <w:hyperlink r:id="rId114">
        <w:r w:rsidRPr="2424E08E">
          <w:rPr>
            <w:rStyle w:val="Hyperlink"/>
            <w:sz w:val="20"/>
            <w:szCs w:val="20"/>
            <w:lang w:val="en-US"/>
          </w:rPr>
          <w:t>Scottish Middle Bronze Age Metalwork</w:t>
        </w:r>
      </w:hyperlink>
      <w:r w:rsidRPr="2424E08E">
        <w:rPr>
          <w:sz w:val="20"/>
          <w:szCs w:val="20"/>
          <w:lang w:val="en-US"/>
        </w:rPr>
        <w:t xml:space="preserve">’ </w:t>
      </w:r>
      <w:r w:rsidRPr="2424E08E">
        <w:rPr>
          <w:i/>
          <w:iCs/>
          <w:sz w:val="20"/>
          <w:szCs w:val="20"/>
          <w:lang w:val="en-US"/>
        </w:rPr>
        <w:t xml:space="preserve">Proc Soc Antiq Scot, </w:t>
      </w:r>
      <w:r w:rsidRPr="2424E08E">
        <w:rPr>
          <w:sz w:val="20"/>
          <w:szCs w:val="20"/>
          <w:lang w:val="en-US"/>
        </w:rPr>
        <w:t>97, 82-156</w:t>
      </w:r>
    </w:p>
    <w:p w14:paraId="47BAE7C4" w14:textId="77777777" w:rsidR="002E4EBC" w:rsidRPr="00E06D98" w:rsidRDefault="2424E08E" w:rsidP="2424E08E">
      <w:pPr>
        <w:rPr>
          <w:sz w:val="20"/>
          <w:szCs w:val="20"/>
          <w:lang w:val="en-US"/>
        </w:rPr>
      </w:pPr>
      <w:r w:rsidRPr="2424E08E">
        <w:rPr>
          <w:sz w:val="20"/>
          <w:szCs w:val="20"/>
          <w:lang w:val="en-US"/>
        </w:rPr>
        <w:t>Coles, John M 1966b ’</w:t>
      </w:r>
      <w:hyperlink r:id="rId115" w:anchor="page=165">
        <w:r w:rsidRPr="2424E08E">
          <w:rPr>
            <w:rStyle w:val="Hyperlink"/>
            <w:sz w:val="20"/>
            <w:szCs w:val="20"/>
            <w:lang w:val="en-US"/>
          </w:rPr>
          <w:t>A “Bann point” from Dumfriesshire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43, 147</w:t>
      </w:r>
    </w:p>
    <w:p w14:paraId="44C8E735" w14:textId="03BD880C" w:rsidR="00376BA1" w:rsidRPr="00376BA1" w:rsidRDefault="2424E08E" w:rsidP="2424E08E">
      <w:pPr>
        <w:rPr>
          <w:sz w:val="20"/>
          <w:szCs w:val="20"/>
          <w:lang w:val="en-US"/>
        </w:rPr>
      </w:pPr>
      <w:r w:rsidRPr="2424E08E">
        <w:rPr>
          <w:sz w:val="20"/>
          <w:szCs w:val="20"/>
          <w:lang w:val="en-US"/>
        </w:rPr>
        <w:t>Coles, John M 1971 ‘</w:t>
      </w:r>
      <w:hyperlink r:id="rId116">
        <w:r w:rsidRPr="2424E08E">
          <w:rPr>
            <w:rStyle w:val="Hyperlink"/>
            <w:sz w:val="20"/>
            <w:szCs w:val="20"/>
            <w:lang w:val="en-US"/>
          </w:rPr>
          <w:t>Scottish Early Bronze Age Metalwork</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101, 1-110</w:t>
      </w:r>
    </w:p>
    <w:p w14:paraId="593D9949" w14:textId="7AD3C489" w:rsidR="27CEA76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Coles, Frederick R 1891 ‘</w:t>
      </w:r>
      <w:hyperlink r:id="rId117">
        <w:r w:rsidRPr="2424E08E">
          <w:rPr>
            <w:rStyle w:val="Hyperlink"/>
            <w:rFonts w:ascii="Calibri" w:eastAsia="Calibri" w:hAnsi="Calibri" w:cs="Calibri"/>
            <w:sz w:val="20"/>
            <w:szCs w:val="20"/>
          </w:rPr>
          <w:t>The Motes, Forts, and Doons of the Stewartry of Kirkcudbright (Part I)</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Proc Soc Antiq Scot</w:t>
      </w:r>
      <w:r w:rsidRPr="2424E08E">
        <w:rPr>
          <w:rFonts w:ascii="Calibri" w:eastAsia="Calibri" w:hAnsi="Calibri" w:cs="Calibri"/>
          <w:sz w:val="20"/>
          <w:szCs w:val="20"/>
        </w:rPr>
        <w:t xml:space="preserve">, </w:t>
      </w:r>
      <w:r w:rsidRPr="2424E08E">
        <w:rPr>
          <w:rFonts w:ascii="Calibri" w:eastAsia="Calibri" w:hAnsi="Calibri" w:cs="Calibri"/>
          <w:i/>
          <w:iCs/>
          <w:sz w:val="20"/>
          <w:szCs w:val="20"/>
        </w:rPr>
        <w:t>25</w:t>
      </w:r>
      <w:r w:rsidRPr="2424E08E">
        <w:rPr>
          <w:rFonts w:ascii="Calibri" w:eastAsia="Calibri" w:hAnsi="Calibri" w:cs="Calibri"/>
          <w:sz w:val="20"/>
          <w:szCs w:val="20"/>
        </w:rPr>
        <w:t>, 352–396.</w:t>
      </w:r>
    </w:p>
    <w:p w14:paraId="67FC8648" w14:textId="37056317" w:rsidR="27CEA76F" w:rsidRDefault="2424E08E" w:rsidP="2424E08E">
      <w:pPr>
        <w:rPr>
          <w:sz w:val="20"/>
          <w:szCs w:val="20"/>
          <w:lang w:val="en-US"/>
        </w:rPr>
      </w:pPr>
      <w:r w:rsidRPr="2424E08E">
        <w:rPr>
          <w:sz w:val="20"/>
          <w:szCs w:val="20"/>
          <w:lang w:val="en-US"/>
        </w:rPr>
        <w:t>Coles, Frederick R 1892 ‘</w:t>
      </w:r>
      <w:hyperlink r:id="rId118">
        <w:r w:rsidRPr="2424E08E">
          <w:rPr>
            <w:rStyle w:val="Hyperlink"/>
            <w:sz w:val="20"/>
            <w:szCs w:val="20"/>
            <w:lang w:val="en-US"/>
          </w:rPr>
          <w:t>The Motes, Forts, and Doon of the Stewartry of Kirkcudbrightshire (Part II)</w:t>
        </w:r>
      </w:hyperlink>
      <w:r w:rsidRPr="2424E08E">
        <w:rPr>
          <w:sz w:val="20"/>
          <w:szCs w:val="20"/>
          <w:lang w:val="en-US"/>
        </w:rPr>
        <w:t xml:space="preserve"> ’, </w:t>
      </w:r>
      <w:r w:rsidRPr="2424E08E">
        <w:rPr>
          <w:i/>
          <w:iCs/>
          <w:sz w:val="20"/>
          <w:szCs w:val="20"/>
          <w:lang w:val="en-US"/>
        </w:rPr>
        <w:t>Proc Soc Antiq Scot</w:t>
      </w:r>
      <w:r w:rsidRPr="2424E08E">
        <w:rPr>
          <w:sz w:val="20"/>
          <w:szCs w:val="20"/>
          <w:lang w:val="en-US"/>
        </w:rPr>
        <w:t>, 26, 117-170</w:t>
      </w:r>
    </w:p>
    <w:p w14:paraId="0B2F565B" w14:textId="07C7200D" w:rsidR="007A7AFE" w:rsidRPr="00E06D98" w:rsidRDefault="2424E08E" w:rsidP="2424E08E">
      <w:pPr>
        <w:rPr>
          <w:sz w:val="20"/>
          <w:szCs w:val="20"/>
          <w:lang w:val="en-US"/>
        </w:rPr>
      </w:pPr>
      <w:r w:rsidRPr="2424E08E">
        <w:rPr>
          <w:sz w:val="20"/>
          <w:szCs w:val="20"/>
          <w:lang w:val="en-US"/>
        </w:rPr>
        <w:t>Coles, Fred R 1893 ‘</w:t>
      </w:r>
      <w:hyperlink r:id="rId119">
        <w:r w:rsidRPr="2424E08E">
          <w:rPr>
            <w:rStyle w:val="Hyperlink"/>
            <w:sz w:val="20"/>
            <w:szCs w:val="20"/>
            <w:lang w:val="en-US"/>
          </w:rPr>
          <w:t>The Motes, Forts, and Doons in the East and West Divisions of the Stewartry of Galloway</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27, 97-182</w:t>
      </w:r>
    </w:p>
    <w:p w14:paraId="41411821" w14:textId="42A26F6F" w:rsidR="002E44B9" w:rsidRDefault="2424E08E" w:rsidP="2424E08E">
      <w:pPr>
        <w:rPr>
          <w:sz w:val="20"/>
          <w:szCs w:val="20"/>
          <w:lang w:val="en-US"/>
        </w:rPr>
      </w:pPr>
      <w:r w:rsidRPr="2424E08E">
        <w:rPr>
          <w:rFonts w:ascii="Calibri" w:hAnsi="Calibri" w:cs="Calibri"/>
          <w:sz w:val="20"/>
          <w:szCs w:val="20"/>
        </w:rPr>
        <w:t>Coles, Fred R 1895 ‘</w:t>
      </w:r>
      <w:hyperlink r:id="rId120">
        <w:r w:rsidRPr="2424E08E">
          <w:rPr>
            <w:rStyle w:val="Hyperlink"/>
            <w:rFonts w:ascii="Calibri" w:hAnsi="Calibri" w:cs="Calibri"/>
            <w:sz w:val="20"/>
            <w:szCs w:val="20"/>
          </w:rPr>
          <w:t>A Record of the Cup and Ring Markings in the Stewartry of Galloway</w:t>
        </w:r>
      </w:hyperlink>
      <w:r w:rsidRPr="2424E08E">
        <w:rPr>
          <w:rFonts w:ascii="Calibri" w:hAnsi="Calibri" w:cs="Calibri"/>
          <w:sz w:val="20"/>
          <w:szCs w:val="20"/>
        </w:rPr>
        <w:t xml:space="preserve">’, </w:t>
      </w:r>
      <w:r w:rsidRPr="2424E08E">
        <w:rPr>
          <w:i/>
          <w:iCs/>
          <w:sz w:val="20"/>
          <w:szCs w:val="20"/>
          <w:lang w:val="en-US"/>
        </w:rPr>
        <w:t>Proc Soc Antiq Scot</w:t>
      </w:r>
      <w:r w:rsidRPr="2424E08E">
        <w:rPr>
          <w:rFonts w:ascii="Calibri" w:hAnsi="Calibri" w:cs="Calibri"/>
          <w:sz w:val="20"/>
          <w:szCs w:val="20"/>
        </w:rPr>
        <w:t>, 29, 67-91</w:t>
      </w:r>
    </w:p>
    <w:p w14:paraId="3ACB9783" w14:textId="2F805C0D" w:rsidR="00FD5820" w:rsidRDefault="2424E08E" w:rsidP="007A7AFE">
      <w:pPr>
        <w:rPr>
          <w:rFonts w:ascii="Calibri" w:hAnsi="Calibri" w:cs="Calibri"/>
          <w:sz w:val="20"/>
          <w:szCs w:val="20"/>
          <w:lang w:val="en-US"/>
        </w:rPr>
      </w:pPr>
      <w:bookmarkStart w:id="38" w:name="_Hlk199327162"/>
      <w:r w:rsidRPr="2424E08E">
        <w:rPr>
          <w:rFonts w:ascii="Calibri" w:hAnsi="Calibri" w:cs="Calibri"/>
          <w:sz w:val="20"/>
          <w:szCs w:val="20"/>
          <w:lang w:val="en-US"/>
        </w:rPr>
        <w:t>Coles, Diana, Sheridan, Alison and Begg, Crane 2011 ‘</w:t>
      </w:r>
      <w:hyperlink r:id="rId121" w:anchor="page=26">
        <w:r w:rsidRPr="2424E08E">
          <w:rPr>
            <w:rStyle w:val="Hyperlink"/>
            <w:rFonts w:ascii="Calibri" w:hAnsi="Calibri" w:cs="Calibri"/>
            <w:sz w:val="20"/>
            <w:szCs w:val="20"/>
            <w:lang w:val="en-US"/>
          </w:rPr>
          <w:t>Excavation and Recording of Three Sites at Knocknab on Torrs Warren, West Freugh</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85, 17-52</w:t>
      </w:r>
      <w:bookmarkEnd w:id="38"/>
    </w:p>
    <w:p w14:paraId="7B4AED5D" w14:textId="1918EAC3" w:rsidR="005A7E87" w:rsidRPr="005A7E87" w:rsidRDefault="2424E08E" w:rsidP="2424E08E">
      <w:pPr>
        <w:rPr>
          <w:sz w:val="20"/>
          <w:szCs w:val="20"/>
          <w:lang w:val="en-US"/>
        </w:rPr>
      </w:pPr>
      <w:r w:rsidRPr="2424E08E">
        <w:rPr>
          <w:rFonts w:ascii="Calibri" w:hAnsi="Calibri" w:cs="Calibri"/>
          <w:sz w:val="20"/>
          <w:szCs w:val="20"/>
        </w:rPr>
        <w:t>Collingwood, R G 1927 ‘</w:t>
      </w:r>
      <w:hyperlink r:id="rId122" w:anchor="page=44">
        <w:r w:rsidRPr="2424E08E">
          <w:rPr>
            <w:rStyle w:val="Hyperlink"/>
            <w:rFonts w:ascii="Calibri" w:hAnsi="Calibri" w:cs="Calibri"/>
            <w:sz w:val="20"/>
            <w:szCs w:val="20"/>
          </w:rPr>
          <w:t>Burnswark reconsidered</w:t>
        </w:r>
      </w:hyperlink>
      <w:r w:rsidRPr="2424E08E">
        <w:rPr>
          <w:rFonts w:ascii="Calibri" w:hAnsi="Calibri" w:cs="Calibri"/>
          <w:sz w:val="20"/>
          <w:szCs w:val="20"/>
        </w:rPr>
        <w:t xml:space="preserve">’, </w:t>
      </w:r>
      <w:r w:rsidRPr="2424E08E">
        <w:rPr>
          <w:rFonts w:ascii="Calibri" w:hAnsi="Calibri" w:cs="Calibri"/>
          <w:i/>
          <w:iCs/>
          <w:sz w:val="20"/>
          <w:szCs w:val="20"/>
        </w:rPr>
        <w:t>Trans Dum Gall Nat Hist Antiq Soc,</w:t>
      </w:r>
      <w:r w:rsidRPr="2424E08E">
        <w:rPr>
          <w:rFonts w:ascii="Calibri" w:hAnsi="Calibri" w:cs="Calibri"/>
          <w:sz w:val="20"/>
          <w:szCs w:val="20"/>
        </w:rPr>
        <w:t xml:space="preserve"> 13, 46-58</w:t>
      </w:r>
    </w:p>
    <w:p w14:paraId="53460939" w14:textId="0EE361C6" w:rsidR="00AF0D86" w:rsidRPr="00E06D98" w:rsidRDefault="2424E08E" w:rsidP="2424E08E">
      <w:pPr>
        <w:rPr>
          <w:sz w:val="20"/>
          <w:szCs w:val="20"/>
          <w:lang w:val="en-US"/>
        </w:rPr>
      </w:pPr>
      <w:r w:rsidRPr="2424E08E">
        <w:rPr>
          <w:rFonts w:ascii="Calibri" w:hAnsi="Calibri" w:cs="Calibri"/>
          <w:sz w:val="20"/>
          <w:szCs w:val="20"/>
        </w:rPr>
        <w:t xml:space="preserve">Condry, J and Ansell, </w:t>
      </w:r>
      <w:r w:rsidRPr="2424E08E">
        <w:rPr>
          <w:sz w:val="20"/>
          <w:szCs w:val="20"/>
          <w:lang w:val="en-US"/>
        </w:rPr>
        <w:t xml:space="preserve">Michael </w:t>
      </w:r>
      <w:r w:rsidRPr="2424E08E">
        <w:rPr>
          <w:rFonts w:ascii="Calibri" w:hAnsi="Calibri" w:cs="Calibri"/>
          <w:sz w:val="20"/>
          <w:szCs w:val="20"/>
        </w:rPr>
        <w:t xml:space="preserve">1978 </w:t>
      </w:r>
      <w:hyperlink r:id="rId123" w:anchor="page=123">
        <w:r w:rsidRPr="2424E08E">
          <w:rPr>
            <w:rStyle w:val="Hyperlink"/>
            <w:rFonts w:ascii="Calibri" w:hAnsi="Calibri" w:cs="Calibri"/>
            <w:color w:val="auto"/>
            <w:sz w:val="20"/>
            <w:szCs w:val="20"/>
            <w:u w:val="none"/>
          </w:rPr>
          <w:t>‘</w:t>
        </w:r>
        <w:r w:rsidRPr="2424E08E">
          <w:rPr>
            <w:rStyle w:val="Hyperlink"/>
            <w:rFonts w:ascii="Calibri" w:hAnsi="Calibri" w:cs="Calibri"/>
            <w:sz w:val="20"/>
            <w:szCs w:val="20"/>
          </w:rPr>
          <w:t>The Excavation of a Hut-Circle at Moss Raploch, Clatteringshaws</w:t>
        </w:r>
        <w:r w:rsidRPr="2424E08E">
          <w:rPr>
            <w:rStyle w:val="Hyperlink"/>
            <w:rFonts w:ascii="Calibri" w:hAnsi="Calibri" w:cs="Calibri"/>
            <w:color w:val="auto"/>
            <w:sz w:val="20"/>
            <w:szCs w:val="20"/>
            <w:u w:val="none"/>
          </w:rPr>
          <w:t>’</w:t>
        </w:r>
      </w:hyperlink>
      <w:r w:rsidRPr="2424E08E">
        <w:rPr>
          <w:rFonts w:ascii="Calibri" w:hAnsi="Calibri" w:cs="Calibri"/>
          <w:sz w:val="20"/>
          <w:szCs w:val="20"/>
        </w:rPr>
        <w:t xml:space="preserve">, </w:t>
      </w:r>
      <w:r w:rsidRPr="2424E08E">
        <w:rPr>
          <w:rFonts w:ascii="Calibri" w:hAnsi="Calibri" w:cs="Calibri"/>
          <w:i/>
          <w:iCs/>
          <w:sz w:val="20"/>
          <w:szCs w:val="20"/>
        </w:rPr>
        <w:t>Trans Dum Gall Nat Hist Antiq Soc,</w:t>
      </w:r>
      <w:r w:rsidRPr="2424E08E">
        <w:rPr>
          <w:rFonts w:ascii="Calibri" w:hAnsi="Calibri" w:cs="Calibri"/>
          <w:sz w:val="20"/>
          <w:szCs w:val="20"/>
        </w:rPr>
        <w:t xml:space="preserve"> 55 (1977-78), 105-113</w:t>
      </w:r>
    </w:p>
    <w:p w14:paraId="14CF6C9A" w14:textId="3FF8564D" w:rsidR="00561B01" w:rsidRDefault="2424E08E" w:rsidP="27CEA76F">
      <w:pPr>
        <w:rPr>
          <w:sz w:val="20"/>
          <w:szCs w:val="20"/>
          <w:lang w:val="en-US"/>
        </w:rPr>
      </w:pPr>
      <w:bookmarkStart w:id="39" w:name="_Hlk168944949"/>
      <w:r w:rsidRPr="2424E08E">
        <w:rPr>
          <w:sz w:val="20"/>
          <w:szCs w:val="20"/>
          <w:lang w:val="en-US"/>
        </w:rPr>
        <w:t>Cook, Martin 2006 ‘</w:t>
      </w:r>
      <w:hyperlink r:id="rId124" w:anchor="page=14">
        <w:r w:rsidRPr="2424E08E">
          <w:rPr>
            <w:rStyle w:val="Hyperlink"/>
            <w:sz w:val="20"/>
            <w:szCs w:val="20"/>
            <w:lang w:val="en-US"/>
          </w:rPr>
          <w:t>Excavations of a Bronze Age Roundhouse and associated Palisade Enclosure at Aird Quarry, Castle Kennedy, Dumfries and Galloway</w:t>
        </w:r>
        <w:r w:rsidRPr="2424E08E">
          <w:rPr>
            <w:rStyle w:val="Hyperlink"/>
            <w:color w:val="auto"/>
            <w:sz w:val="20"/>
            <w:szCs w:val="20"/>
            <w:u w:val="none"/>
            <w:lang w:val="en-US"/>
          </w:rPr>
          <w:t>’</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80, 9-27</w:t>
      </w:r>
    </w:p>
    <w:p w14:paraId="49EA7577" w14:textId="712CFD22" w:rsidR="27CEA76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Cormack, William F 1956-7 ‘</w:t>
      </w:r>
      <w:hyperlink r:id="rId125" w:anchor="page=187">
        <w:r w:rsidRPr="2424E08E">
          <w:rPr>
            <w:rStyle w:val="Hyperlink"/>
            <w:rFonts w:ascii="Calibri" w:eastAsia="Calibri" w:hAnsi="Calibri" w:cs="Calibri"/>
            <w:sz w:val="20"/>
            <w:szCs w:val="20"/>
          </w:rPr>
          <w:t>Recent Finds at Burnswark</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Trans Dum Gall Nat Hist and Antiq Soc,</w:t>
      </w:r>
      <w:r w:rsidRPr="2424E08E">
        <w:rPr>
          <w:rFonts w:ascii="Calibri" w:eastAsia="Calibri" w:hAnsi="Calibri" w:cs="Calibri"/>
          <w:sz w:val="20"/>
          <w:szCs w:val="20"/>
        </w:rPr>
        <w:t xml:space="preserve"> Series III, 36, 185</w:t>
      </w:r>
    </w:p>
    <w:p w14:paraId="525DADBC" w14:textId="0E6F1B17" w:rsidR="007863A7" w:rsidRDefault="2424E08E" w:rsidP="007863A7">
      <w:pPr>
        <w:tabs>
          <w:tab w:val="left" w:pos="0"/>
        </w:tabs>
        <w:spacing w:line="240" w:lineRule="auto"/>
        <w:rPr>
          <w:sz w:val="20"/>
          <w:szCs w:val="20"/>
          <w:lang w:val="en-US"/>
        </w:rPr>
      </w:pPr>
      <w:r w:rsidRPr="2424E08E">
        <w:rPr>
          <w:sz w:val="20"/>
          <w:szCs w:val="20"/>
          <w:lang w:val="en-US"/>
        </w:rPr>
        <w:t>Corcoran, J X W P 1963 ‘</w:t>
      </w:r>
      <w:hyperlink r:id="rId126" w:anchor="page=107">
        <w:r w:rsidRPr="2424E08E">
          <w:rPr>
            <w:rStyle w:val="Hyperlink"/>
            <w:sz w:val="20"/>
            <w:szCs w:val="20"/>
            <w:lang w:val="en-US"/>
          </w:rPr>
          <w:t>Excavation of a Chambered Cairn at Mid Gleniron Farm, Wigtownshire (Interim Report)</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41 (1962-63), 99-110</w:t>
      </w:r>
    </w:p>
    <w:p w14:paraId="7C17BB23" w14:textId="580971A9" w:rsidR="000D7880" w:rsidRDefault="2424E08E" w:rsidP="007863A7">
      <w:pPr>
        <w:tabs>
          <w:tab w:val="left" w:pos="0"/>
        </w:tabs>
        <w:spacing w:line="240" w:lineRule="auto"/>
        <w:rPr>
          <w:sz w:val="20"/>
          <w:szCs w:val="20"/>
          <w:lang w:val="en-US"/>
        </w:rPr>
      </w:pPr>
      <w:r w:rsidRPr="2424E08E">
        <w:rPr>
          <w:sz w:val="20"/>
          <w:szCs w:val="20"/>
          <w:lang w:val="en-US"/>
        </w:rPr>
        <w:t>Corcoran, J X W P 1968 ‘</w:t>
      </w:r>
      <w:hyperlink r:id="rId127" w:anchor="page=80">
        <w:r w:rsidRPr="2424E08E">
          <w:rPr>
            <w:rStyle w:val="Hyperlink"/>
            <w:sz w:val="20"/>
            <w:szCs w:val="20"/>
            <w:lang w:val="en-US"/>
          </w:rPr>
          <w:t>Excavations at Mid Gleniron Farm, Wigtownshire, 1963-66</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45, 73-79</w:t>
      </w:r>
    </w:p>
    <w:p w14:paraId="35732DEB" w14:textId="0AA6B3E5" w:rsidR="000D7880" w:rsidRDefault="2424E08E" w:rsidP="007863A7">
      <w:pPr>
        <w:tabs>
          <w:tab w:val="left" w:pos="0"/>
        </w:tabs>
        <w:spacing w:line="240" w:lineRule="auto"/>
        <w:rPr>
          <w:sz w:val="20"/>
          <w:szCs w:val="20"/>
          <w:lang w:val="en-US"/>
        </w:rPr>
      </w:pPr>
      <w:r w:rsidRPr="2424E08E">
        <w:rPr>
          <w:sz w:val="20"/>
          <w:szCs w:val="20"/>
          <w:lang w:val="en-US"/>
        </w:rPr>
        <w:t>Corcoran, J X W P 1969a ‘</w:t>
      </w:r>
      <w:hyperlink r:id="rId128" w:anchor="page=34">
        <w:r w:rsidRPr="2424E08E">
          <w:rPr>
            <w:rStyle w:val="Hyperlink"/>
            <w:sz w:val="20"/>
            <w:szCs w:val="20"/>
            <w:lang w:val="en-US"/>
          </w:rPr>
          <w:t>Excavation of Two Chambered Cairns at Mid Gleniron Farm, Glenluce, Wigtownshire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46, 29-90</w:t>
      </w:r>
    </w:p>
    <w:p w14:paraId="26CF19CE" w14:textId="703303EE" w:rsidR="000D7880" w:rsidRDefault="2424E08E" w:rsidP="000D7880">
      <w:pPr>
        <w:tabs>
          <w:tab w:val="left" w:pos="0"/>
        </w:tabs>
        <w:rPr>
          <w:sz w:val="20"/>
          <w:szCs w:val="20"/>
          <w:lang w:val="en-US"/>
        </w:rPr>
      </w:pPr>
      <w:r w:rsidRPr="2424E08E">
        <w:rPr>
          <w:sz w:val="20"/>
          <w:szCs w:val="20"/>
          <w:lang w:val="en-US"/>
        </w:rPr>
        <w:t>Corcoran, J X W P 1969b ‘</w:t>
      </w:r>
      <w:hyperlink r:id="rId129" w:anchor="page=110">
        <w:r w:rsidRPr="2424E08E">
          <w:rPr>
            <w:rStyle w:val="Hyperlink"/>
            <w:sz w:val="20"/>
            <w:szCs w:val="20"/>
            <w:lang w:val="en-US"/>
          </w:rPr>
          <w:t>Excavation of Two Burial Cairns at Mid Gleniron Farm, Glenluce, Wigtownshire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46, 91-99</w:t>
      </w:r>
    </w:p>
    <w:p w14:paraId="53EB2098" w14:textId="7E4E5B81" w:rsidR="005A7E87" w:rsidRPr="005A7E87" w:rsidRDefault="2424E08E" w:rsidP="2424E08E">
      <w:pPr>
        <w:tabs>
          <w:tab w:val="left" w:pos="0"/>
        </w:tabs>
        <w:rPr>
          <w:sz w:val="20"/>
          <w:szCs w:val="20"/>
          <w:lang w:val="en-US"/>
        </w:rPr>
      </w:pPr>
      <w:r w:rsidRPr="2424E08E">
        <w:rPr>
          <w:rFonts w:ascii="Calibri" w:hAnsi="Calibri" w:cs="Calibri"/>
          <w:sz w:val="20"/>
          <w:szCs w:val="20"/>
        </w:rPr>
        <w:t>Cormack, William, F 1960 ‘</w:t>
      </w:r>
      <w:hyperlink r:id="rId130" w:anchor="page=202">
        <w:r w:rsidRPr="2424E08E">
          <w:rPr>
            <w:rStyle w:val="Hyperlink"/>
            <w:rFonts w:ascii="Calibri" w:hAnsi="Calibri" w:cs="Calibri"/>
            <w:sz w:val="20"/>
            <w:szCs w:val="20"/>
          </w:rPr>
          <w:t>Further surface finds at Burnswark</w:t>
        </w:r>
      </w:hyperlink>
      <w:r w:rsidRPr="2424E08E">
        <w:rPr>
          <w:rFonts w:ascii="Calibri" w:hAnsi="Calibri" w:cs="Calibri"/>
          <w:sz w:val="20"/>
          <w:szCs w:val="20"/>
        </w:rPr>
        <w:t xml:space="preserve">’, </w:t>
      </w:r>
      <w:r w:rsidRPr="2424E08E">
        <w:rPr>
          <w:rFonts w:ascii="Calibri" w:hAnsi="Calibri" w:cs="Calibri"/>
          <w:i/>
          <w:iCs/>
          <w:sz w:val="20"/>
          <w:szCs w:val="20"/>
        </w:rPr>
        <w:t>Trans Dum Gall Nat Hist Antiq Soc</w:t>
      </w:r>
      <w:r w:rsidRPr="2424E08E">
        <w:rPr>
          <w:rFonts w:ascii="Calibri" w:hAnsi="Calibri" w:cs="Calibri"/>
          <w:sz w:val="20"/>
          <w:szCs w:val="20"/>
        </w:rPr>
        <w:t>,</w:t>
      </w:r>
      <w:r w:rsidRPr="2424E08E">
        <w:rPr>
          <w:rFonts w:ascii="Calibri" w:hAnsi="Calibri" w:cs="Calibri"/>
          <w:i/>
          <w:iCs/>
          <w:sz w:val="20"/>
          <w:szCs w:val="20"/>
        </w:rPr>
        <w:t xml:space="preserve"> </w:t>
      </w:r>
      <w:r w:rsidRPr="2424E08E">
        <w:rPr>
          <w:rFonts w:ascii="Calibri" w:hAnsi="Calibri" w:cs="Calibri"/>
          <w:sz w:val="20"/>
          <w:szCs w:val="20"/>
        </w:rPr>
        <w:t>8, 190</w:t>
      </w:r>
    </w:p>
    <w:p w14:paraId="2153086D" w14:textId="07EAD98C" w:rsidR="006325EE" w:rsidRDefault="2424E08E" w:rsidP="2424E08E">
      <w:pPr>
        <w:rPr>
          <w:sz w:val="20"/>
          <w:szCs w:val="20"/>
          <w:lang w:val="en-US"/>
        </w:rPr>
      </w:pPr>
      <w:r w:rsidRPr="2424E08E">
        <w:rPr>
          <w:sz w:val="20"/>
          <w:szCs w:val="20"/>
          <w:lang w:val="en-US"/>
        </w:rPr>
        <w:t xml:space="preserve">Cormack, William F </w:t>
      </w:r>
      <w:bookmarkEnd w:id="39"/>
      <w:r w:rsidRPr="2424E08E">
        <w:rPr>
          <w:sz w:val="20"/>
          <w:szCs w:val="20"/>
          <w:lang w:val="en-US"/>
        </w:rPr>
        <w:t>1963 ‘</w:t>
      </w:r>
      <w:hyperlink r:id="rId131" w:anchor="page=122">
        <w:r w:rsidRPr="2424E08E">
          <w:rPr>
            <w:rStyle w:val="Hyperlink"/>
            <w:sz w:val="20"/>
            <w:szCs w:val="20"/>
            <w:lang w:val="en-US"/>
          </w:rPr>
          <w:t>Prehistoric site at Beckton, Lockerbie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41, 111-15</w:t>
      </w:r>
    </w:p>
    <w:p w14:paraId="03BE79BD" w14:textId="3D50ED80" w:rsidR="00083348" w:rsidRDefault="2424E08E">
      <w:pPr>
        <w:rPr>
          <w:rFonts w:ascii="Calibri" w:hAnsi="Calibri" w:cs="Calibri"/>
          <w:sz w:val="20"/>
          <w:szCs w:val="20"/>
          <w:lang w:val="en-US"/>
        </w:rPr>
      </w:pPr>
      <w:bookmarkStart w:id="40" w:name="_Hlk205821287"/>
      <w:r w:rsidRPr="2424E08E">
        <w:rPr>
          <w:rFonts w:ascii="Calibri" w:hAnsi="Calibri" w:cs="Calibri"/>
          <w:sz w:val="20"/>
          <w:szCs w:val="20"/>
          <w:lang w:val="en-US"/>
        </w:rPr>
        <w:t>Cormack, William F 1965 ‘</w:t>
      </w:r>
      <w:hyperlink r:id="rId132">
        <w:r w:rsidRPr="2424E08E">
          <w:rPr>
            <w:rStyle w:val="Hyperlink"/>
            <w:rFonts w:ascii="Calibri" w:hAnsi="Calibri" w:cs="Calibri"/>
            <w:sz w:val="20"/>
            <w:szCs w:val="20"/>
            <w:lang w:val="en-US"/>
          </w:rPr>
          <w:t>Burial Site at Kirkburn, Lockerbie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96, 107-135</w:t>
      </w:r>
    </w:p>
    <w:p w14:paraId="0F55B466" w14:textId="7AE0237D" w:rsidR="00FD5820" w:rsidRDefault="2424E08E" w:rsidP="2424E08E">
      <w:pPr>
        <w:rPr>
          <w:sz w:val="20"/>
          <w:szCs w:val="20"/>
          <w:lang w:val="en-US"/>
        </w:rPr>
      </w:pPr>
      <w:r w:rsidRPr="2424E08E">
        <w:rPr>
          <w:rFonts w:ascii="Calibri" w:hAnsi="Calibri" w:cs="Calibri"/>
          <w:sz w:val="20"/>
          <w:szCs w:val="20"/>
          <w:lang w:val="en-US"/>
        </w:rPr>
        <w:t>Cormack, William F 1968 ‘</w:t>
      </w:r>
      <w:hyperlink r:id="rId133" w:anchor="page=256">
        <w:r w:rsidRPr="2424E08E">
          <w:rPr>
            <w:rStyle w:val="Hyperlink"/>
            <w:rFonts w:ascii="Calibri" w:hAnsi="Calibri" w:cs="Calibri"/>
            <w:sz w:val="20"/>
            <w:szCs w:val="20"/>
            <w:lang w:val="en-US"/>
          </w:rPr>
          <w:t>A Burial Cairn in Luce Sands, Wigtownshire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45, 240-241</w:t>
      </w:r>
    </w:p>
    <w:p w14:paraId="0F835BE7" w14:textId="7C356C2B" w:rsidR="00131929" w:rsidRPr="00E06D98" w:rsidRDefault="2424E08E" w:rsidP="2424E08E">
      <w:pPr>
        <w:rPr>
          <w:sz w:val="20"/>
          <w:szCs w:val="20"/>
          <w:lang w:val="en-US"/>
        </w:rPr>
      </w:pPr>
      <w:r w:rsidRPr="2424E08E">
        <w:rPr>
          <w:sz w:val="20"/>
          <w:szCs w:val="20"/>
          <w:lang w:val="en-US"/>
        </w:rPr>
        <w:lastRenderedPageBreak/>
        <w:t xml:space="preserve">Cormack, </w:t>
      </w:r>
      <w:r w:rsidRPr="2424E08E">
        <w:rPr>
          <w:rFonts w:ascii="Calibri" w:hAnsi="Calibri" w:cs="Calibri"/>
          <w:sz w:val="20"/>
          <w:szCs w:val="20"/>
          <w:lang w:val="en-US"/>
        </w:rPr>
        <w:t>William</w:t>
      </w:r>
      <w:r w:rsidRPr="2424E08E">
        <w:rPr>
          <w:sz w:val="20"/>
          <w:szCs w:val="20"/>
          <w:lang w:val="en-US"/>
        </w:rPr>
        <w:t xml:space="preserve"> F 1970 ‘</w:t>
      </w:r>
      <w:hyperlink r:id="rId134" w:anchor="page=69">
        <w:r w:rsidRPr="2424E08E">
          <w:rPr>
            <w:rStyle w:val="Hyperlink"/>
            <w:sz w:val="20"/>
            <w:szCs w:val="20"/>
            <w:lang w:val="en-US"/>
          </w:rPr>
          <w:t>A Mesolithic site at Barsalloch, Wigtownshire</w:t>
        </w:r>
      </w:hyperlink>
      <w:r w:rsidRPr="2424E08E">
        <w:rPr>
          <w:sz w:val="20"/>
          <w:szCs w:val="20"/>
          <w:lang w:val="en-US"/>
        </w:rPr>
        <w:t xml:space="preserve">’, </w:t>
      </w:r>
      <w:bookmarkStart w:id="41" w:name="_Hlk168860588"/>
      <w:r w:rsidRPr="2424E08E">
        <w:rPr>
          <w:i/>
          <w:iCs/>
          <w:sz w:val="20"/>
          <w:szCs w:val="20"/>
          <w:lang w:val="en-US"/>
        </w:rPr>
        <w:t>Trans Dum Gall Nat Hist Antiq Soc</w:t>
      </w:r>
      <w:r w:rsidRPr="2424E08E">
        <w:rPr>
          <w:sz w:val="20"/>
          <w:szCs w:val="20"/>
          <w:lang w:val="en-US"/>
        </w:rPr>
        <w:t>, 47, 63-80</w:t>
      </w:r>
      <w:bookmarkEnd w:id="40"/>
    </w:p>
    <w:bookmarkEnd w:id="41"/>
    <w:p w14:paraId="6977B6C0" w14:textId="5CB3805D" w:rsidR="00291F21" w:rsidRDefault="2424E08E" w:rsidP="2424E08E">
      <w:pPr>
        <w:rPr>
          <w:sz w:val="20"/>
          <w:szCs w:val="20"/>
          <w:lang w:val="en-US"/>
        </w:rPr>
      </w:pPr>
      <w:r w:rsidRPr="2424E08E">
        <w:rPr>
          <w:rFonts w:ascii="Calibri" w:hAnsi="Calibri" w:cs="Calibri"/>
          <w:sz w:val="20"/>
          <w:szCs w:val="20"/>
        </w:rPr>
        <w:t xml:space="preserve">Cormack, </w:t>
      </w:r>
      <w:r w:rsidRPr="2424E08E">
        <w:rPr>
          <w:rFonts w:ascii="Calibri" w:hAnsi="Calibri" w:cs="Calibri"/>
          <w:sz w:val="20"/>
          <w:szCs w:val="20"/>
          <w:lang w:val="en-US"/>
        </w:rPr>
        <w:t>William</w:t>
      </w:r>
      <w:r w:rsidRPr="2424E08E">
        <w:rPr>
          <w:rFonts w:ascii="Calibri" w:hAnsi="Calibri" w:cs="Calibri"/>
          <w:sz w:val="20"/>
          <w:szCs w:val="20"/>
        </w:rPr>
        <w:t xml:space="preserve"> F 1981 ‘</w:t>
      </w:r>
      <w:hyperlink r:id="rId135" w:anchor="page=96">
        <w:r w:rsidRPr="2424E08E">
          <w:rPr>
            <w:rStyle w:val="Hyperlink"/>
            <w:rFonts w:ascii="Calibri" w:hAnsi="Calibri" w:cs="Calibri"/>
            <w:sz w:val="20"/>
            <w:szCs w:val="20"/>
          </w:rPr>
          <w:t>A Corn-Drying Kiln at Airylick, Port William</w:t>
        </w:r>
      </w:hyperlink>
      <w:r w:rsidRPr="2424E08E">
        <w:rPr>
          <w:rFonts w:ascii="Calibri" w:hAnsi="Calibri" w:cs="Calibri"/>
          <w:sz w:val="20"/>
          <w:szCs w:val="20"/>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56, 91-99</w:t>
      </w:r>
    </w:p>
    <w:p w14:paraId="49726EB7" w14:textId="3E3ED89D" w:rsidR="004771FA" w:rsidRPr="00E06D98" w:rsidRDefault="2424E08E" w:rsidP="2424E08E">
      <w:pPr>
        <w:rPr>
          <w:sz w:val="20"/>
          <w:szCs w:val="20"/>
          <w:lang w:val="en-US"/>
        </w:rPr>
      </w:pPr>
      <w:r w:rsidRPr="2424E08E">
        <w:rPr>
          <w:sz w:val="20"/>
          <w:szCs w:val="20"/>
          <w:lang w:val="en-US"/>
        </w:rPr>
        <w:t xml:space="preserve">Cormack, </w:t>
      </w:r>
      <w:r w:rsidRPr="2424E08E">
        <w:rPr>
          <w:rFonts w:ascii="Calibri" w:hAnsi="Calibri" w:cs="Calibri"/>
          <w:sz w:val="20"/>
          <w:szCs w:val="20"/>
          <w:lang w:val="en-US"/>
        </w:rPr>
        <w:t>William</w:t>
      </w:r>
      <w:r w:rsidRPr="2424E08E">
        <w:rPr>
          <w:sz w:val="20"/>
          <w:szCs w:val="20"/>
          <w:lang w:val="en-US"/>
        </w:rPr>
        <w:t xml:space="preserve"> F 1983 ‘</w:t>
      </w:r>
      <w:hyperlink r:id="rId136" w:anchor="page=99">
        <w:r w:rsidRPr="2424E08E">
          <w:rPr>
            <w:rStyle w:val="Hyperlink"/>
            <w:sz w:val="20"/>
            <w:szCs w:val="20"/>
            <w:lang w:val="en-US"/>
          </w:rPr>
          <w:t>A Flint Blade from Redkirk Point, Dumfriesshire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56, 92</w:t>
      </w:r>
    </w:p>
    <w:p w14:paraId="56990475" w14:textId="49E52183" w:rsidR="005E2379" w:rsidRDefault="005E2379" w:rsidP="2424E08E">
      <w:pPr>
        <w:rPr>
          <w:sz w:val="20"/>
          <w:szCs w:val="20"/>
          <w:lang w:val="en-US"/>
        </w:rPr>
      </w:pPr>
      <w:r w:rsidRPr="2424E08E">
        <w:rPr>
          <w:sz w:val="20"/>
          <w:szCs w:val="20"/>
        </w:rPr>
        <w:t xml:space="preserve">Cormack, </w:t>
      </w:r>
      <w:r w:rsidR="002E4EBC">
        <w:rPr>
          <w:rFonts w:ascii="Calibri" w:hAnsi="Calibri" w:cs="Calibri"/>
          <w:sz w:val="20"/>
          <w:szCs w:val="20"/>
          <w:lang w:val="en-US"/>
        </w:rPr>
        <w:t>William</w:t>
      </w:r>
      <w:r w:rsidRPr="2424E08E">
        <w:rPr>
          <w:sz w:val="20"/>
          <w:szCs w:val="20"/>
        </w:rPr>
        <w:t xml:space="preserve"> F 1995 ‘</w:t>
      </w:r>
      <w:proofErr w:type="spellStart"/>
      <w:r w:rsidRPr="2424E08E">
        <w:rPr>
          <w:sz w:val="20"/>
          <w:szCs w:val="20"/>
        </w:rPr>
        <w:fldChar w:fldCharType="begin"/>
      </w:r>
      <w:r w:rsidRPr="2424E08E">
        <w:rPr>
          <w:sz w:val="20"/>
          <w:szCs w:val="20"/>
        </w:rPr>
        <w:instrText>HYPERLINK "https://dgnhas.org.uk/sites/default/files/transactions/3070.pdf" \l "page=10" \o "Paper on Journal Website"</w:instrText>
      </w:r>
      <w:r w:rsidRPr="2424E08E">
        <w:rPr>
          <w:sz w:val="20"/>
          <w:szCs w:val="20"/>
        </w:rPr>
      </w:r>
      <w:r w:rsidRPr="2424E08E">
        <w:rPr>
          <w:sz w:val="20"/>
          <w:szCs w:val="20"/>
        </w:rPr>
        <w:fldChar w:fldCharType="separate"/>
      </w:r>
      <w:r w:rsidRPr="2424E08E">
        <w:rPr>
          <w:rStyle w:val="Hyperlink"/>
          <w:sz w:val="20"/>
          <w:szCs w:val="20"/>
        </w:rPr>
        <w:t>Barhobble</w:t>
      </w:r>
      <w:proofErr w:type="spellEnd"/>
      <w:r w:rsidRPr="2424E08E">
        <w:rPr>
          <w:rStyle w:val="Hyperlink"/>
          <w:sz w:val="20"/>
          <w:szCs w:val="20"/>
        </w:rPr>
        <w:t xml:space="preserve">, </w:t>
      </w:r>
      <w:proofErr w:type="spellStart"/>
      <w:r w:rsidRPr="2424E08E">
        <w:rPr>
          <w:rStyle w:val="Hyperlink"/>
          <w:sz w:val="20"/>
          <w:szCs w:val="20"/>
        </w:rPr>
        <w:t>Mochrum</w:t>
      </w:r>
      <w:proofErr w:type="spellEnd"/>
      <w:r w:rsidRPr="2424E08E">
        <w:rPr>
          <w:rStyle w:val="Hyperlink"/>
          <w:sz w:val="20"/>
          <w:szCs w:val="20"/>
        </w:rPr>
        <w:t>, Excavation of a Forgotten Church Site in Galloway</w:t>
      </w:r>
      <w:r w:rsidRPr="2424E08E">
        <w:rPr>
          <w:sz w:val="20"/>
          <w:szCs w:val="20"/>
          <w:lang w:val="en-US"/>
        </w:rPr>
        <w:fldChar w:fldCharType="end"/>
      </w:r>
      <w:r w:rsidRPr="2424E08E">
        <w:rPr>
          <w:sz w:val="20"/>
          <w:szCs w:val="20"/>
        </w:rPr>
        <w:t xml:space="preserve">’, </w:t>
      </w:r>
      <w:r w:rsidRPr="2424E08E">
        <w:rPr>
          <w:i/>
          <w:iCs/>
          <w:sz w:val="20"/>
          <w:szCs w:val="20"/>
          <w:lang w:val="en-US"/>
        </w:rPr>
        <w:t>Trans Dum Gall Nat Hist Antiq Soc</w:t>
      </w:r>
      <w:r w:rsidRPr="2424E08E">
        <w:rPr>
          <w:sz w:val="20"/>
          <w:szCs w:val="20"/>
          <w:lang w:val="en-US"/>
        </w:rPr>
        <w:t>, 70</w:t>
      </w:r>
    </w:p>
    <w:p w14:paraId="4B8F5A61" w14:textId="07C5822F" w:rsidR="0007087E" w:rsidRPr="00E06D98" w:rsidRDefault="2424E08E" w:rsidP="2424E08E">
      <w:pPr>
        <w:rPr>
          <w:sz w:val="20"/>
          <w:szCs w:val="20"/>
          <w:lang w:val="en-US"/>
        </w:rPr>
      </w:pPr>
      <w:bookmarkStart w:id="42" w:name="_Hlk205821579"/>
      <w:r w:rsidRPr="2424E08E">
        <w:rPr>
          <w:sz w:val="20"/>
          <w:szCs w:val="20"/>
          <w:lang w:val="en-US"/>
        </w:rPr>
        <w:t xml:space="preserve">Cormack, </w:t>
      </w:r>
      <w:r w:rsidRPr="2424E08E">
        <w:rPr>
          <w:rFonts w:ascii="Calibri" w:hAnsi="Calibri" w:cs="Calibri"/>
          <w:sz w:val="20"/>
          <w:szCs w:val="20"/>
          <w:lang w:val="en-US"/>
        </w:rPr>
        <w:t>William</w:t>
      </w:r>
      <w:r w:rsidRPr="2424E08E">
        <w:rPr>
          <w:sz w:val="20"/>
          <w:szCs w:val="20"/>
          <w:lang w:val="en-US"/>
        </w:rPr>
        <w:t xml:space="preserve"> F and Coles, John M 1968 ‘</w:t>
      </w:r>
      <w:hyperlink r:id="rId137" w:anchor="page=49">
        <w:r w:rsidRPr="2424E08E">
          <w:rPr>
            <w:rStyle w:val="Hyperlink"/>
            <w:sz w:val="20"/>
            <w:szCs w:val="20"/>
            <w:lang w:val="en-US"/>
          </w:rPr>
          <w:t>A Mesolithic site at Low Clone, Wigtownshire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45, 44-72</w:t>
      </w:r>
      <w:bookmarkEnd w:id="42"/>
    </w:p>
    <w:p w14:paraId="38C7AA24" w14:textId="4DDA1639" w:rsidR="0007087E" w:rsidRDefault="2424E08E" w:rsidP="2424E08E">
      <w:pPr>
        <w:rPr>
          <w:sz w:val="20"/>
          <w:szCs w:val="20"/>
          <w:lang w:val="en-US"/>
        </w:rPr>
      </w:pPr>
      <w:r w:rsidRPr="2424E08E">
        <w:rPr>
          <w:sz w:val="20"/>
          <w:szCs w:val="20"/>
          <w:lang w:val="en-US"/>
        </w:rPr>
        <w:t>Corrie, A J, Clarke, W B and Hunt, A R 1875 ‘</w:t>
      </w:r>
      <w:hyperlink r:id="rId138">
        <w:r w:rsidRPr="2424E08E">
          <w:rPr>
            <w:rStyle w:val="Hyperlink"/>
            <w:sz w:val="20"/>
            <w:szCs w:val="20"/>
            <w:lang w:val="en-US"/>
          </w:rPr>
          <w:t>On a Cave Containing Bones and Objects of Human Workmanship, at Borness, Kirkcudbrightshire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10, 476-507</w:t>
      </w:r>
    </w:p>
    <w:p w14:paraId="5F6C23F2" w14:textId="3674A44B" w:rsidR="27CEA76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Corrie, J M 1926-8 ‘</w:t>
      </w:r>
      <w:hyperlink r:id="rId139" w:anchor="page=278">
        <w:r w:rsidRPr="2424E08E">
          <w:rPr>
            <w:rStyle w:val="Hyperlink"/>
            <w:rFonts w:ascii="Calibri" w:eastAsia="Calibri" w:hAnsi="Calibri" w:cs="Calibri"/>
            <w:sz w:val="20"/>
            <w:szCs w:val="20"/>
          </w:rPr>
          <w:t>Kirkcudbrightshire in the Stone, Bronze and Early iron Ages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Trans Dum Gall Nat Hist Arch Soc,</w:t>
      </w:r>
      <w:r w:rsidRPr="2424E08E">
        <w:rPr>
          <w:rFonts w:ascii="Calibri" w:eastAsia="Calibri" w:hAnsi="Calibri" w:cs="Calibri"/>
          <w:sz w:val="20"/>
          <w:szCs w:val="20"/>
        </w:rPr>
        <w:t xml:space="preserve"> Series III 14, 272-296</w:t>
      </w:r>
    </w:p>
    <w:p w14:paraId="5DC87CC4" w14:textId="51855D5C" w:rsidR="00A60C6A" w:rsidRDefault="2424E08E" w:rsidP="2424E08E">
      <w:pPr>
        <w:rPr>
          <w:sz w:val="20"/>
          <w:szCs w:val="20"/>
          <w:lang w:val="en-US"/>
        </w:rPr>
      </w:pPr>
      <w:r w:rsidRPr="2424E08E">
        <w:rPr>
          <w:sz w:val="20"/>
          <w:szCs w:val="20"/>
          <w:lang w:val="en-US"/>
        </w:rPr>
        <w:t>Corrie, J M 1928 ‘</w:t>
      </w:r>
      <w:hyperlink r:id="rId140">
        <w:r w:rsidRPr="2424E08E">
          <w:rPr>
            <w:rStyle w:val="Hyperlink"/>
            <w:sz w:val="20"/>
            <w:szCs w:val="20"/>
            <w:lang w:val="en-US"/>
          </w:rPr>
          <w:t>Notes on Scottish Bronze Rapiers, on an Incense-cup from Kirkcudbrightshire, and a Bronze Chisel from Dumfriesshire</w:t>
        </w:r>
      </w:hyperlink>
      <w:r w:rsidRPr="2424E08E">
        <w:rPr>
          <w:sz w:val="20"/>
          <w:szCs w:val="20"/>
          <w:lang w:val="en-US"/>
        </w:rPr>
        <w:t>,’</w:t>
      </w:r>
      <w:r w:rsidRPr="2424E08E">
        <w:rPr>
          <w:i/>
          <w:iCs/>
          <w:sz w:val="20"/>
          <w:szCs w:val="20"/>
          <w:lang w:val="en-US"/>
        </w:rPr>
        <w:t xml:space="preserve"> Proc Soc Antiq Scot,</w:t>
      </w:r>
      <w:r w:rsidRPr="2424E08E">
        <w:rPr>
          <w:sz w:val="20"/>
          <w:szCs w:val="20"/>
          <w:lang w:val="en-US"/>
        </w:rPr>
        <w:t xml:space="preserve"> 62, 138-152</w:t>
      </w:r>
    </w:p>
    <w:p w14:paraId="5203B895" w14:textId="4F1C4211" w:rsidR="007939BF" w:rsidRPr="00E06D98" w:rsidRDefault="2424E08E" w:rsidP="2424E08E">
      <w:pPr>
        <w:rPr>
          <w:sz w:val="20"/>
          <w:szCs w:val="20"/>
          <w:lang w:val="en-US"/>
        </w:rPr>
      </w:pPr>
      <w:r w:rsidRPr="2424E08E">
        <w:rPr>
          <w:sz w:val="20"/>
          <w:szCs w:val="20"/>
          <w:lang w:val="en-US"/>
        </w:rPr>
        <w:t xml:space="preserve">Corser, P 1982 ‘Platform-buildings: Medieval and later settlements in Eskdale, Dumfriesshire’, </w:t>
      </w:r>
      <w:r w:rsidRPr="2424E08E">
        <w:rPr>
          <w:i/>
          <w:iCs/>
          <w:sz w:val="20"/>
          <w:szCs w:val="20"/>
          <w:lang w:val="en-US"/>
        </w:rPr>
        <w:t xml:space="preserve">Scot Arch Rev </w:t>
      </w:r>
      <w:r w:rsidRPr="2424E08E">
        <w:rPr>
          <w:sz w:val="20"/>
          <w:szCs w:val="20"/>
          <w:lang w:val="en-US"/>
        </w:rPr>
        <w:t>1, 38-44</w:t>
      </w:r>
    </w:p>
    <w:p w14:paraId="21C83574" w14:textId="1AD7BA8C" w:rsidR="00561B01" w:rsidRDefault="2424E08E" w:rsidP="0007087E">
      <w:pPr>
        <w:rPr>
          <w:rFonts w:ascii="Calibri" w:hAnsi="Calibri" w:cs="Calibri"/>
          <w:sz w:val="20"/>
          <w:szCs w:val="20"/>
          <w:lang w:val="en-US"/>
        </w:rPr>
      </w:pPr>
      <w:r w:rsidRPr="2424E08E">
        <w:rPr>
          <w:rFonts w:ascii="Calibri" w:hAnsi="Calibri" w:cs="Calibri"/>
          <w:sz w:val="20"/>
          <w:szCs w:val="20"/>
          <w:lang w:val="en-US"/>
        </w:rPr>
        <w:t>Cowie, Trevor G, Masters, Lionel J and Harman, M 1981 ‘</w:t>
      </w:r>
      <w:hyperlink r:id="rId141" w:anchor="page=36">
        <w:r w:rsidRPr="2424E08E">
          <w:rPr>
            <w:rStyle w:val="Hyperlink"/>
            <w:rFonts w:ascii="Calibri" w:hAnsi="Calibri" w:cs="Calibri"/>
            <w:sz w:val="20"/>
            <w:szCs w:val="20"/>
            <w:lang w:val="en-US"/>
          </w:rPr>
          <w:t>An Urn Burial from Burnfoot Plantation Dowglen Hill, Westerkirk</w:t>
        </w:r>
        <w:r w:rsidRPr="2424E08E">
          <w:rPr>
            <w:rStyle w:val="Hyperlink"/>
            <w:rFonts w:ascii="Calibri" w:hAnsi="Calibri" w:cs="Calibri"/>
            <w:color w:val="auto"/>
            <w:sz w:val="20"/>
            <w:szCs w:val="20"/>
            <w:u w:val="none"/>
            <w:lang w:val="en-US"/>
          </w:rPr>
          <w:t>’</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56, 31-37</w:t>
      </w:r>
    </w:p>
    <w:p w14:paraId="5D267001" w14:textId="65681FB4" w:rsidR="00486456" w:rsidRDefault="2424E08E" w:rsidP="0007087E">
      <w:pPr>
        <w:rPr>
          <w:rFonts w:ascii="Calibri" w:hAnsi="Calibri" w:cs="Calibri"/>
          <w:sz w:val="20"/>
          <w:szCs w:val="20"/>
          <w:lang w:val="en-US"/>
        </w:rPr>
      </w:pPr>
      <w:r w:rsidRPr="2424E08E">
        <w:rPr>
          <w:rFonts w:ascii="Calibri" w:hAnsi="Calibri" w:cs="Calibri"/>
          <w:sz w:val="20"/>
          <w:szCs w:val="20"/>
          <w:lang w:val="en-US"/>
        </w:rPr>
        <w:t xml:space="preserve">Cowie, Trevor G 1988 </w:t>
      </w:r>
      <w:r w:rsidRPr="2424E08E">
        <w:rPr>
          <w:rFonts w:ascii="Calibri" w:hAnsi="Calibri" w:cs="Calibri"/>
          <w:i/>
          <w:iCs/>
          <w:sz w:val="20"/>
          <w:szCs w:val="20"/>
          <w:lang w:val="en-US"/>
        </w:rPr>
        <w:t>Magic Metal: Early Metalworkers in the North-east</w:t>
      </w:r>
      <w:r w:rsidRPr="2424E08E">
        <w:rPr>
          <w:rFonts w:ascii="Calibri" w:hAnsi="Calibri" w:cs="Calibri"/>
          <w:sz w:val="20"/>
          <w:szCs w:val="20"/>
          <w:lang w:val="en-US"/>
        </w:rPr>
        <w:t>, Aberdeen</w:t>
      </w:r>
    </w:p>
    <w:p w14:paraId="1B47831D" w14:textId="217DAD81" w:rsidR="00FD5820" w:rsidRDefault="2424E08E" w:rsidP="0007087E">
      <w:pPr>
        <w:rPr>
          <w:rFonts w:ascii="Calibri" w:hAnsi="Calibri" w:cs="Calibri"/>
          <w:sz w:val="20"/>
          <w:szCs w:val="20"/>
          <w:lang w:val="en-US"/>
        </w:rPr>
      </w:pPr>
      <w:r w:rsidRPr="2424E08E">
        <w:rPr>
          <w:rFonts w:ascii="Calibri" w:hAnsi="Calibri" w:cs="Calibri"/>
          <w:sz w:val="20"/>
          <w:szCs w:val="20"/>
        </w:rPr>
        <w:t>Cowie, Trevor G 1996 ‘</w:t>
      </w:r>
      <w:hyperlink r:id="rId142" w:anchor="page=16">
        <w:r w:rsidRPr="2424E08E">
          <w:rPr>
            <w:rStyle w:val="Hyperlink"/>
            <w:rFonts w:ascii="Calibri" w:hAnsi="Calibri" w:cs="Calibri"/>
            <w:sz w:val="20"/>
            <w:szCs w:val="20"/>
          </w:rPr>
          <w:t>Torrs Warren, Luce Sands, Galloway: a report on archaeological and palaeoecological investigations undertaken in 1977 and 1979’</w:t>
        </w:r>
      </w:hyperlink>
      <w:r w:rsidRPr="2424E08E">
        <w:rPr>
          <w:rFonts w:ascii="Calibri" w:hAnsi="Calibri" w:cs="Calibri"/>
          <w:sz w:val="20"/>
          <w:szCs w:val="20"/>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71, 11-105</w:t>
      </w:r>
    </w:p>
    <w:p w14:paraId="662F7960" w14:textId="60EFB3A2" w:rsidR="00486456" w:rsidRDefault="2424E08E" w:rsidP="0007087E">
      <w:pPr>
        <w:rPr>
          <w:rFonts w:ascii="Calibri" w:hAnsi="Calibri" w:cs="Calibri"/>
          <w:sz w:val="20"/>
          <w:szCs w:val="20"/>
          <w:lang w:val="en-US"/>
        </w:rPr>
      </w:pPr>
      <w:r w:rsidRPr="2424E08E">
        <w:rPr>
          <w:rFonts w:ascii="Calibri" w:hAnsi="Calibri" w:cs="Calibri"/>
          <w:sz w:val="20"/>
          <w:szCs w:val="20"/>
          <w:lang w:val="en-US"/>
        </w:rPr>
        <w:t xml:space="preserve">Cowie, Trevor 2004 ‘Special Places for Special Axes? Early Bronze Age Metalwork from Scotland in its Landscape Setting’ in Shepherd Ian A G and Barclay Gordon J (eds) </w:t>
      </w:r>
      <w:r w:rsidRPr="2424E08E">
        <w:rPr>
          <w:rFonts w:ascii="Calibri" w:hAnsi="Calibri" w:cs="Calibri"/>
          <w:i/>
          <w:iCs/>
          <w:sz w:val="20"/>
          <w:szCs w:val="20"/>
          <w:lang w:val="en-US"/>
        </w:rPr>
        <w:t>Scotland in Ancient Europe: The Neolithic and Early bronze Age of Scotland</w:t>
      </w:r>
      <w:r w:rsidRPr="2424E08E">
        <w:rPr>
          <w:rFonts w:ascii="Calibri" w:hAnsi="Calibri" w:cs="Calibri"/>
          <w:sz w:val="20"/>
          <w:szCs w:val="20"/>
          <w:lang w:val="en-US"/>
        </w:rPr>
        <w:t xml:space="preserve"> (Edinburgh): 247-262</w:t>
      </w:r>
    </w:p>
    <w:p w14:paraId="44E4D87B" w14:textId="5FD3BC57" w:rsidR="00486456" w:rsidRDefault="2424E08E" w:rsidP="00486456">
      <w:pPr>
        <w:rPr>
          <w:rFonts w:ascii="Calibri" w:hAnsi="Calibri" w:cs="Calibri"/>
          <w:sz w:val="20"/>
          <w:szCs w:val="20"/>
          <w:lang w:val="en-US"/>
        </w:rPr>
      </w:pPr>
      <w:r w:rsidRPr="2424E08E">
        <w:rPr>
          <w:rFonts w:ascii="Calibri" w:hAnsi="Calibri" w:cs="Calibri"/>
          <w:sz w:val="20"/>
          <w:szCs w:val="20"/>
          <w:lang w:val="en-US"/>
        </w:rPr>
        <w:t xml:space="preserve">Cowie, </w:t>
      </w:r>
      <w:r w:rsidRPr="2424E08E">
        <w:rPr>
          <w:rFonts w:ascii="Calibri" w:hAnsi="Calibri" w:cs="Calibri"/>
          <w:sz w:val="20"/>
          <w:szCs w:val="20"/>
        </w:rPr>
        <w:t>Trevor</w:t>
      </w:r>
      <w:r w:rsidRPr="2424E08E">
        <w:rPr>
          <w:rFonts w:ascii="Calibri" w:hAnsi="Calibri" w:cs="Calibri"/>
          <w:sz w:val="20"/>
          <w:szCs w:val="20"/>
          <w:lang w:val="en-US"/>
        </w:rPr>
        <w:t xml:space="preserve"> 2005 ‘The Pottery’ in Parry, J 2005, ‘</w:t>
      </w:r>
      <w:hyperlink r:id="rId143" w:anchor="page=80">
        <w:r w:rsidRPr="2424E08E">
          <w:rPr>
            <w:rStyle w:val="Hyperlink"/>
            <w:rFonts w:ascii="Calibri" w:hAnsi="Calibri" w:cs="Calibri"/>
            <w:sz w:val="20"/>
            <w:szCs w:val="20"/>
            <w:lang w:val="en-US"/>
          </w:rPr>
          <w:t>Excavations of a Bronze Age Barrow at Kerricks Farm near Duncow</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79, 71-89</w:t>
      </w:r>
    </w:p>
    <w:p w14:paraId="598D10AA" w14:textId="58026C70" w:rsidR="27CEA76F" w:rsidRDefault="5B2B5512" w:rsidP="5B2B5512">
      <w:pPr>
        <w:spacing w:line="278" w:lineRule="auto"/>
        <w:rPr>
          <w:rFonts w:ascii="Calibri" w:eastAsia="Calibri" w:hAnsi="Calibri" w:cs="Calibri"/>
          <w:sz w:val="20"/>
          <w:szCs w:val="20"/>
          <w:lang w:val="en-US"/>
        </w:rPr>
      </w:pPr>
      <w:r w:rsidRPr="5B2B5512">
        <w:rPr>
          <w:rFonts w:ascii="Calibri" w:eastAsia="Calibri" w:hAnsi="Calibri" w:cs="Calibri"/>
          <w:sz w:val="20"/>
          <w:szCs w:val="20"/>
        </w:rPr>
        <w:t>Cowie, Trevor, Pickin, John and Wallace, Colin 2011 ‘</w:t>
      </w:r>
      <w:hyperlink r:id="rId144">
        <w:r w:rsidRPr="5B2B5512">
          <w:rPr>
            <w:rStyle w:val="Hyperlink"/>
            <w:rFonts w:ascii="Calibri" w:eastAsia="Calibri" w:hAnsi="Calibri" w:cs="Calibri"/>
            <w:sz w:val="20"/>
            <w:szCs w:val="20"/>
          </w:rPr>
          <w:t>Bog Bodies in Scotland: Old Finds, New Records In</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J Wet Archaeol,</w:t>
      </w:r>
      <w:r w:rsidRPr="5B2B5512">
        <w:rPr>
          <w:rFonts w:ascii="Calibri" w:eastAsia="Calibri" w:hAnsi="Calibri" w:cs="Calibri"/>
          <w:sz w:val="20"/>
          <w:szCs w:val="20"/>
        </w:rPr>
        <w:t xml:space="preserve"> 10.1, 1-45</w:t>
      </w:r>
    </w:p>
    <w:p w14:paraId="679F4EAD" w14:textId="135FD4E4" w:rsidR="0097048F" w:rsidRPr="00EE3BFF" w:rsidRDefault="2424E08E" w:rsidP="0097048F">
      <w:pPr>
        <w:rPr>
          <w:rFonts w:ascii="Calibri" w:hAnsi="Calibri" w:cs="Calibri"/>
          <w:sz w:val="20"/>
          <w:szCs w:val="20"/>
          <w:lang w:val="en-US"/>
        </w:rPr>
      </w:pPr>
      <w:r w:rsidRPr="2424E08E">
        <w:rPr>
          <w:rFonts w:ascii="Calibri" w:hAnsi="Calibri" w:cs="Calibri"/>
          <w:sz w:val="20"/>
          <w:szCs w:val="20"/>
          <w:lang w:val="en-US"/>
        </w:rPr>
        <w:t xml:space="preserve">Cowley, Dave C 2009: ‘Early Christian cemeteries in SW Scotland’, in Murray, J. (ed.) </w:t>
      </w:r>
      <w:r w:rsidRPr="2424E08E">
        <w:rPr>
          <w:rFonts w:ascii="Calibri" w:hAnsi="Calibri" w:cs="Calibri"/>
          <w:i/>
          <w:iCs/>
          <w:sz w:val="20"/>
          <w:szCs w:val="20"/>
          <w:lang w:val="en-US"/>
        </w:rPr>
        <w:t>St Ninian and the Earliest Christianity in Scotland</w:t>
      </w:r>
      <w:r w:rsidRPr="2424E08E">
        <w:rPr>
          <w:rFonts w:ascii="Calibri" w:hAnsi="Calibri" w:cs="Calibri"/>
          <w:sz w:val="20"/>
          <w:szCs w:val="20"/>
          <w:lang w:val="en-US"/>
        </w:rPr>
        <w:t>, Oxford, 43-56</w:t>
      </w:r>
    </w:p>
    <w:p w14:paraId="6B16C8C7" w14:textId="1E643F92" w:rsidR="771595CF" w:rsidRDefault="506A532C" w:rsidP="506A532C">
      <w:pPr>
        <w:spacing w:line="278" w:lineRule="auto"/>
        <w:rPr>
          <w:rFonts w:ascii="Calibri" w:eastAsia="Calibri" w:hAnsi="Calibri" w:cs="Calibri"/>
          <w:sz w:val="20"/>
          <w:szCs w:val="20"/>
          <w:lang w:val="en-US"/>
        </w:rPr>
      </w:pPr>
      <w:r w:rsidRPr="506A532C">
        <w:rPr>
          <w:rFonts w:ascii="Calibri" w:eastAsia="Calibri" w:hAnsi="Calibri" w:cs="Calibri"/>
          <w:sz w:val="20"/>
          <w:szCs w:val="20"/>
        </w:rPr>
        <w:t xml:space="preserve">Cowley, Dave, Ferndández-Götz, Manuel, Rummel, Christoph, Halliday, Strat and Hannon, Nick 2022 ‘New Surveys on the Edge of Empire: The Later Prehistoric Landscapes of Southwest Scotland,’ </w:t>
      </w:r>
      <w:r w:rsidRPr="506A532C">
        <w:rPr>
          <w:rFonts w:ascii="Calibri" w:eastAsia="Calibri" w:hAnsi="Calibri" w:cs="Calibri"/>
          <w:i/>
          <w:iCs/>
          <w:sz w:val="20"/>
          <w:szCs w:val="20"/>
        </w:rPr>
        <w:t>Aerial Archaeology Research Group</w:t>
      </w:r>
      <w:r w:rsidRPr="506A532C">
        <w:rPr>
          <w:rFonts w:ascii="Calibri" w:eastAsia="Calibri" w:hAnsi="Calibri" w:cs="Calibri"/>
          <w:sz w:val="20"/>
          <w:szCs w:val="20"/>
        </w:rPr>
        <w:t xml:space="preserve"> Newsletter 64</w:t>
      </w:r>
    </w:p>
    <w:p w14:paraId="43A23F3F" w14:textId="4F7D145F" w:rsidR="2F86076F"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 xml:space="preserve">Cressey, Michael, Badger, Samantha 2005 </w:t>
      </w:r>
      <w:hyperlink r:id="rId145">
        <w:r w:rsidRPr="506A532C">
          <w:rPr>
            <w:rStyle w:val="Hyperlink"/>
            <w:rFonts w:ascii="Calibri" w:eastAsia="Calibri" w:hAnsi="Calibri" w:cs="Calibri"/>
            <w:i/>
            <w:iCs/>
            <w:sz w:val="20"/>
            <w:szCs w:val="20"/>
          </w:rPr>
          <w:t>Coastal Zone Assessment Survey: Kintyre &amp; Isle of Arran</w:t>
        </w:r>
      </w:hyperlink>
      <w:r w:rsidRPr="506A532C">
        <w:rPr>
          <w:rFonts w:ascii="Calibri" w:eastAsia="Calibri" w:hAnsi="Calibri" w:cs="Calibri"/>
          <w:i/>
          <w:iCs/>
          <w:sz w:val="20"/>
          <w:szCs w:val="20"/>
        </w:rPr>
        <w:t>,</w:t>
      </w:r>
      <w:r w:rsidRPr="506A532C">
        <w:rPr>
          <w:rFonts w:ascii="Calibri" w:eastAsia="Calibri" w:hAnsi="Calibri" w:cs="Calibri"/>
          <w:sz w:val="20"/>
          <w:szCs w:val="20"/>
        </w:rPr>
        <w:t xml:space="preserve"> SCAPE</w:t>
      </w:r>
    </w:p>
    <w:p w14:paraId="2CC036E8" w14:textId="533E2606" w:rsidR="506A532C"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 xml:space="preserve">Cressey, Michael and Toolis, Ronan 1996 </w:t>
      </w:r>
      <w:hyperlink r:id="rId146">
        <w:r w:rsidRPr="506A532C">
          <w:rPr>
            <w:rStyle w:val="Hyperlink"/>
            <w:rFonts w:ascii="Calibri" w:eastAsia="Calibri" w:hAnsi="Calibri" w:cs="Calibri"/>
            <w:i/>
            <w:iCs/>
            <w:sz w:val="20"/>
            <w:szCs w:val="20"/>
          </w:rPr>
          <w:t>Coastal Assessment Survey: Solway North Coast Vol 1: Carrickcarlin Point to Crook of Baldoon</w:t>
        </w:r>
      </w:hyperlink>
      <w:r w:rsidRPr="506A532C">
        <w:rPr>
          <w:rFonts w:ascii="Calibri" w:eastAsia="Calibri" w:hAnsi="Calibri" w:cs="Calibri"/>
          <w:i/>
          <w:iCs/>
          <w:sz w:val="20"/>
          <w:szCs w:val="20"/>
        </w:rPr>
        <w:t>,</w:t>
      </w:r>
      <w:r w:rsidRPr="506A532C">
        <w:rPr>
          <w:rFonts w:ascii="Calibri" w:eastAsia="Calibri" w:hAnsi="Calibri" w:cs="Calibri"/>
          <w:sz w:val="20"/>
          <w:szCs w:val="20"/>
        </w:rPr>
        <w:t xml:space="preserve"> SCAPE</w:t>
      </w:r>
    </w:p>
    <w:p w14:paraId="48846B17" w14:textId="7DCE3861" w:rsidR="506A532C"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t xml:space="preserve">Cressey, Michael and Toolis, Ronan 1996 </w:t>
      </w:r>
      <w:hyperlink r:id="rId147">
        <w:r w:rsidRPr="506A532C">
          <w:rPr>
            <w:rStyle w:val="Hyperlink"/>
            <w:rFonts w:ascii="Calibri" w:eastAsia="Calibri" w:hAnsi="Calibri" w:cs="Calibri"/>
            <w:i/>
            <w:iCs/>
            <w:sz w:val="20"/>
            <w:szCs w:val="20"/>
          </w:rPr>
          <w:t>Coastal Assessment Survey: Solway North Coast Vol 2: Crook of Baldoon to Dalbeattie</w:t>
        </w:r>
      </w:hyperlink>
      <w:r w:rsidRPr="506A532C">
        <w:rPr>
          <w:rFonts w:ascii="Calibri" w:eastAsia="Calibri" w:hAnsi="Calibri" w:cs="Calibri"/>
          <w:i/>
          <w:iCs/>
          <w:sz w:val="20"/>
          <w:szCs w:val="20"/>
        </w:rPr>
        <w:t>,</w:t>
      </w:r>
      <w:r w:rsidRPr="506A532C">
        <w:rPr>
          <w:rFonts w:ascii="Calibri" w:eastAsia="Calibri" w:hAnsi="Calibri" w:cs="Calibri"/>
          <w:sz w:val="20"/>
          <w:szCs w:val="20"/>
        </w:rPr>
        <w:t xml:space="preserve"> SCAPE</w:t>
      </w:r>
    </w:p>
    <w:p w14:paraId="7E9A13C6" w14:textId="0DD934F5" w:rsidR="506A532C" w:rsidRDefault="506A532C" w:rsidP="506A532C">
      <w:pPr>
        <w:spacing w:line="278" w:lineRule="auto"/>
        <w:rPr>
          <w:rFonts w:ascii="Calibri" w:eastAsia="Calibri" w:hAnsi="Calibri" w:cs="Calibri"/>
          <w:sz w:val="20"/>
          <w:szCs w:val="20"/>
        </w:rPr>
      </w:pPr>
      <w:r w:rsidRPr="506A532C">
        <w:rPr>
          <w:rFonts w:ascii="Calibri" w:eastAsia="Calibri" w:hAnsi="Calibri" w:cs="Calibri"/>
          <w:sz w:val="20"/>
          <w:szCs w:val="20"/>
        </w:rPr>
        <w:lastRenderedPageBreak/>
        <w:t xml:space="preserve">Cresset, Michael and Toolis, Ronan 1996 </w:t>
      </w:r>
      <w:hyperlink r:id="rId148">
        <w:r w:rsidRPr="506A532C">
          <w:rPr>
            <w:rStyle w:val="Hyperlink"/>
            <w:rFonts w:ascii="Calibri" w:eastAsia="Calibri" w:hAnsi="Calibri" w:cs="Calibri"/>
            <w:i/>
            <w:iCs/>
            <w:sz w:val="20"/>
            <w:szCs w:val="20"/>
          </w:rPr>
          <w:t>Coastal Assessment Survey: Solway North Coast Vol 3: Port Donnel to Gretna</w:t>
        </w:r>
      </w:hyperlink>
      <w:r w:rsidRPr="506A532C">
        <w:rPr>
          <w:rFonts w:ascii="Calibri" w:eastAsia="Calibri" w:hAnsi="Calibri" w:cs="Calibri"/>
          <w:i/>
          <w:iCs/>
          <w:sz w:val="20"/>
          <w:szCs w:val="20"/>
        </w:rPr>
        <w:t>,</w:t>
      </w:r>
      <w:r w:rsidRPr="506A532C">
        <w:rPr>
          <w:rFonts w:ascii="Calibri" w:eastAsia="Calibri" w:hAnsi="Calibri" w:cs="Calibri"/>
          <w:sz w:val="20"/>
          <w:szCs w:val="20"/>
        </w:rPr>
        <w:t xml:space="preserve"> SCAPE</w:t>
      </w:r>
    </w:p>
    <w:p w14:paraId="0D43B75C" w14:textId="629DA182"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Crew, Peter 1987 'Bryn y Castell Hillfort - a late prehistoric iron working settlement in north-west Wales', in B G Scott and H Cleere (eds), </w:t>
      </w:r>
      <w:r w:rsidRPr="2424E08E">
        <w:rPr>
          <w:rFonts w:ascii="Calibri" w:eastAsia="Calibri" w:hAnsi="Calibri" w:cs="Calibri"/>
          <w:i/>
          <w:iCs/>
          <w:sz w:val="20"/>
          <w:szCs w:val="20"/>
        </w:rPr>
        <w:t xml:space="preserve">The Crafts of the Blacksmith, </w:t>
      </w:r>
      <w:r w:rsidRPr="2424E08E">
        <w:rPr>
          <w:rFonts w:ascii="Calibri" w:eastAsia="Calibri" w:hAnsi="Calibri" w:cs="Calibri"/>
          <w:sz w:val="20"/>
          <w:szCs w:val="20"/>
        </w:rPr>
        <w:t>Ulster Museum, Belfast, 91 - 100</w:t>
      </w:r>
    </w:p>
    <w:p w14:paraId="518FED1F" w14:textId="60F58316" w:rsidR="00802B11" w:rsidRDefault="2424E08E" w:rsidP="771595CF">
      <w:pPr>
        <w:rPr>
          <w:sz w:val="20"/>
          <w:szCs w:val="20"/>
          <w:lang w:val="en-US"/>
        </w:rPr>
      </w:pPr>
      <w:r w:rsidRPr="2424E08E">
        <w:rPr>
          <w:rFonts w:ascii="Calibri" w:hAnsi="Calibri" w:cs="Calibri"/>
          <w:sz w:val="20"/>
          <w:szCs w:val="20"/>
          <w:lang w:val="en-US"/>
        </w:rPr>
        <w:t>Crone, Anne 1983 ‘</w:t>
      </w:r>
      <w:hyperlink r:id="rId149" w:anchor="page=21">
        <w:r w:rsidRPr="2424E08E">
          <w:rPr>
            <w:rStyle w:val="Hyperlink"/>
            <w:rFonts w:ascii="Calibri" w:hAnsi="Calibri" w:cs="Calibri"/>
            <w:sz w:val="20"/>
            <w:szCs w:val="20"/>
            <w:lang w:val="en-US"/>
          </w:rPr>
          <w:t>The Clochmabanestane, Gretna</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58, 16-20</w:t>
      </w:r>
    </w:p>
    <w:p w14:paraId="345FF809" w14:textId="010D3DE2"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Crone, Anne 1993 ‘</w:t>
      </w:r>
      <w:hyperlink r:id="rId150">
        <w:r w:rsidRPr="2424E08E">
          <w:rPr>
            <w:rStyle w:val="Hyperlink"/>
            <w:rFonts w:ascii="Calibri" w:eastAsia="Calibri" w:hAnsi="Calibri" w:cs="Calibri"/>
            <w:sz w:val="20"/>
            <w:szCs w:val="20"/>
          </w:rPr>
          <w:t>Crannogs and Chronologies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Proc Soc Antiq Scot,</w:t>
      </w:r>
      <w:r w:rsidRPr="2424E08E">
        <w:rPr>
          <w:rFonts w:ascii="Calibri" w:eastAsia="Calibri" w:hAnsi="Calibri" w:cs="Calibri"/>
          <w:sz w:val="20"/>
          <w:szCs w:val="20"/>
        </w:rPr>
        <w:t xml:space="preserve"> 123, 245-254</w:t>
      </w:r>
    </w:p>
    <w:p w14:paraId="0E60AF9E" w14:textId="1352FB20" w:rsidR="0007087E" w:rsidRPr="00E06D98" w:rsidRDefault="506A532C" w:rsidP="771595CF">
      <w:pPr>
        <w:rPr>
          <w:sz w:val="20"/>
          <w:szCs w:val="20"/>
          <w:lang w:val="en-US"/>
        </w:rPr>
      </w:pPr>
      <w:r w:rsidRPr="506A532C">
        <w:rPr>
          <w:rFonts w:ascii="Calibri" w:hAnsi="Calibri" w:cs="Calibri"/>
          <w:sz w:val="20"/>
          <w:szCs w:val="20"/>
          <w:lang w:val="en-US"/>
        </w:rPr>
        <w:t xml:space="preserve">Crone, Anne 2000 </w:t>
      </w:r>
      <w:hyperlink r:id="rId151">
        <w:r w:rsidRPr="506A532C">
          <w:rPr>
            <w:rStyle w:val="Hyperlink"/>
            <w:rFonts w:ascii="Calibri" w:hAnsi="Calibri" w:cs="Calibri"/>
            <w:i/>
            <w:iCs/>
            <w:sz w:val="20"/>
            <w:szCs w:val="20"/>
            <w:lang w:val="en-US"/>
          </w:rPr>
          <w:t>The History of a Scottish Lowland Crannog: Excavations at Buiston, Ayrshire 1989-90</w:t>
        </w:r>
      </w:hyperlink>
      <w:r w:rsidRPr="506A532C">
        <w:rPr>
          <w:rFonts w:ascii="Calibri" w:hAnsi="Calibri" w:cs="Calibri"/>
          <w:i/>
          <w:iCs/>
          <w:sz w:val="20"/>
          <w:szCs w:val="20"/>
          <w:lang w:val="en-US"/>
        </w:rPr>
        <w:t xml:space="preserve">. </w:t>
      </w:r>
      <w:r w:rsidRPr="506A532C">
        <w:rPr>
          <w:rFonts w:ascii="Calibri" w:hAnsi="Calibri" w:cs="Calibri"/>
          <w:sz w:val="20"/>
          <w:szCs w:val="20"/>
          <w:lang w:val="en-US"/>
        </w:rPr>
        <w:t>Scottish Trust for Archaeological Research: Edinburgh</w:t>
      </w:r>
    </w:p>
    <w:p w14:paraId="465958A2" w14:textId="3B36A587"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Crone, Anne, Cavers, Graeme, Allison, Enid, Davies, Kimberly, Hamilton, Derek, Henderson, Andrew, Mackay, Helen, McLaren, Dawn, Robertson, Jackaline, Roy, Lynne and Whitehouse, Nicki 2018 ‘</w:t>
      </w:r>
      <w:hyperlink r:id="rId152">
        <w:r w:rsidRPr="2424E08E">
          <w:rPr>
            <w:rStyle w:val="Hyperlink"/>
            <w:rFonts w:ascii="Calibri" w:eastAsia="Calibri" w:hAnsi="Calibri" w:cs="Calibri"/>
            <w:sz w:val="20"/>
            <w:szCs w:val="20"/>
          </w:rPr>
          <w:t>Nasty, Brutish and Short? The Life Cycle of an Iron Age Roundhouse at Black Loch of Myrton, SW Scotland</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Journal of Wetland Archaeology</w:t>
      </w:r>
      <w:r w:rsidRPr="2424E08E">
        <w:rPr>
          <w:rFonts w:ascii="Calibri" w:eastAsia="Calibri" w:hAnsi="Calibri" w:cs="Calibri"/>
          <w:sz w:val="20"/>
          <w:szCs w:val="20"/>
        </w:rPr>
        <w:t xml:space="preserve"> 18.2, 138-162</w:t>
      </w:r>
    </w:p>
    <w:p w14:paraId="60546A66" w14:textId="7E47F372" w:rsidR="00561B01" w:rsidRDefault="2424E08E" w:rsidP="2424E08E">
      <w:pPr>
        <w:rPr>
          <w:sz w:val="20"/>
          <w:szCs w:val="20"/>
          <w:lang w:val="en-US"/>
        </w:rPr>
      </w:pPr>
      <w:r w:rsidRPr="2424E08E">
        <w:rPr>
          <w:rFonts w:ascii="Calibri" w:hAnsi="Calibri" w:cs="Calibri"/>
          <w:sz w:val="20"/>
          <w:szCs w:val="20"/>
          <w:lang w:val="en-US"/>
        </w:rPr>
        <w:t>Crowe, Chris 1984 ‘</w:t>
      </w:r>
      <w:hyperlink r:id="rId153" w:anchor="page=39">
        <w:r w:rsidRPr="2424E08E">
          <w:rPr>
            <w:rStyle w:val="Hyperlink"/>
            <w:rFonts w:ascii="Calibri" w:hAnsi="Calibri" w:cs="Calibri"/>
            <w:sz w:val="20"/>
            <w:szCs w:val="20"/>
            <w:lang w:val="en-US"/>
          </w:rPr>
          <w:t>Excavation at Brydekirk, Annan, 1982-1984</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59, 33-40</w:t>
      </w:r>
    </w:p>
    <w:p w14:paraId="6D0BE95D" w14:textId="6C51B422" w:rsidR="007A7AFE" w:rsidRPr="00E06D98" w:rsidRDefault="2424E08E" w:rsidP="2424E08E">
      <w:pPr>
        <w:rPr>
          <w:sz w:val="20"/>
          <w:szCs w:val="20"/>
          <w:lang w:val="en-US"/>
        </w:rPr>
      </w:pPr>
      <w:r w:rsidRPr="2424E08E">
        <w:rPr>
          <w:sz w:val="20"/>
          <w:szCs w:val="20"/>
          <w:lang w:val="en-US"/>
        </w:rPr>
        <w:t>Crowe, Chris 1986 ‘</w:t>
      </w:r>
      <w:hyperlink r:id="rId154" w:anchor="page=60">
        <w:r w:rsidRPr="2424E08E">
          <w:rPr>
            <w:rStyle w:val="Hyperlink"/>
            <w:sz w:val="20"/>
            <w:szCs w:val="20"/>
            <w:lang w:val="en-US"/>
          </w:rPr>
          <w:t>An Excavation at Kirkmirran, Dalbeattie, 1985</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61, 55-62</w:t>
      </w:r>
    </w:p>
    <w:p w14:paraId="2CEF60DD" w14:textId="672B9227" w:rsidR="00B64A69" w:rsidRDefault="2424E08E" w:rsidP="00542C2B">
      <w:pPr>
        <w:pStyle w:val="ParaText"/>
        <w:numPr>
          <w:ilvl w:val="0"/>
          <w:numId w:val="0"/>
        </w:numPr>
        <w:spacing w:after="160"/>
        <w:rPr>
          <w:rFonts w:ascii="Calibri" w:hAnsi="Calibri" w:cs="Calibri"/>
          <w:sz w:val="20"/>
          <w:szCs w:val="20"/>
        </w:rPr>
      </w:pPr>
      <w:r w:rsidRPr="2424E08E">
        <w:rPr>
          <w:rFonts w:ascii="Calibri" w:hAnsi="Calibri" w:cs="Calibri"/>
          <w:sz w:val="20"/>
          <w:szCs w:val="20"/>
        </w:rPr>
        <w:t>Cummings, Vicki 2001 Landscapes in transition? Exploring the origins of Monumentality in South-West Wales and South-West Scotland. Unpublished PhD thesis. University of Cardiff</w:t>
      </w:r>
    </w:p>
    <w:p w14:paraId="6EE767B7" w14:textId="6F7A21C6" w:rsidR="00C04D66" w:rsidRDefault="2424E08E" w:rsidP="2424E08E">
      <w:pPr>
        <w:pStyle w:val="ParaText"/>
        <w:numPr>
          <w:ilvl w:val="0"/>
          <w:numId w:val="0"/>
        </w:numPr>
        <w:spacing w:after="160"/>
        <w:rPr>
          <w:rFonts w:ascii="Calibri" w:hAnsi="Calibri" w:cs="Calibri"/>
          <w:sz w:val="20"/>
          <w:szCs w:val="20"/>
        </w:rPr>
      </w:pPr>
      <w:r w:rsidRPr="2424E08E">
        <w:rPr>
          <w:rFonts w:ascii="Calibri" w:hAnsi="Calibri" w:cs="Calibri"/>
          <w:sz w:val="20"/>
          <w:szCs w:val="20"/>
        </w:rPr>
        <w:t>Cummings, Vicki 2003 ‘</w:t>
      </w:r>
      <w:hyperlink r:id="rId155" w:anchor="page=29">
        <w:r w:rsidRPr="2424E08E">
          <w:rPr>
            <w:rStyle w:val="Hyperlink"/>
            <w:rFonts w:ascii="Calibri" w:hAnsi="Calibri" w:cs="Calibri"/>
            <w:sz w:val="20"/>
            <w:szCs w:val="20"/>
          </w:rPr>
          <w:t>Monuments and Landscape: Encounters at Cairnholy</w:t>
        </w:r>
      </w:hyperlink>
      <w:r w:rsidRPr="2424E08E">
        <w:rPr>
          <w:rFonts w:ascii="Calibri" w:hAnsi="Calibri" w:cs="Calibri"/>
          <w:sz w:val="20"/>
          <w:szCs w:val="20"/>
        </w:rPr>
        <w:t>’,</w:t>
      </w:r>
      <w:r w:rsidRPr="2424E08E">
        <w:rPr>
          <w:rFonts w:ascii="Calibri" w:hAnsi="Calibri" w:cs="Calibri"/>
          <w:i/>
          <w:iCs/>
          <w:sz w:val="20"/>
          <w:szCs w:val="20"/>
        </w:rPr>
        <w:t xml:space="preserve"> </w:t>
      </w:r>
      <w:r w:rsidRPr="2424E08E">
        <w:rPr>
          <w:rFonts w:ascii="Calibri" w:hAnsi="Calibri" w:cs="Calibri"/>
          <w:i/>
          <w:iCs/>
          <w:sz w:val="20"/>
          <w:szCs w:val="20"/>
          <w:lang w:val="en-US"/>
        </w:rPr>
        <w:t xml:space="preserve">Trans Dum Gall Nat Hist Antiq </w:t>
      </w:r>
      <w:r w:rsidRPr="2424E08E">
        <w:rPr>
          <w:rFonts w:ascii="Calibri" w:hAnsi="Calibri" w:cs="Calibri"/>
          <w:sz w:val="20"/>
          <w:szCs w:val="20"/>
          <w:lang w:val="en-US"/>
        </w:rPr>
        <w:t>Soc</w:t>
      </w:r>
      <w:r w:rsidRPr="2424E08E">
        <w:rPr>
          <w:rFonts w:ascii="Calibri" w:hAnsi="Calibri" w:cs="Calibri"/>
          <w:sz w:val="20"/>
          <w:szCs w:val="20"/>
        </w:rPr>
        <w:t>, 77, 23-38</w:t>
      </w:r>
    </w:p>
    <w:p w14:paraId="48C4159E" w14:textId="1F9A8C41" w:rsidR="0085187E" w:rsidRDefault="2424E08E" w:rsidP="00542C2B">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Cummings, Vicki 2009 ‘Building Monuments at the Centre of the World: Exploring Regional Diversity in South-west Wales and South-west Scotland’ in Brophy, K and Barclay, G </w:t>
      </w:r>
      <w:r w:rsidRPr="2424E08E">
        <w:rPr>
          <w:rFonts w:ascii="Calibri" w:hAnsi="Calibri" w:cs="Calibri"/>
          <w:i/>
          <w:iCs/>
          <w:sz w:val="20"/>
          <w:szCs w:val="20"/>
        </w:rPr>
        <w:t xml:space="preserve">Defining a Regional Neolithic: The Evidence </w:t>
      </w:r>
      <w:proofErr w:type="gramStart"/>
      <w:r w:rsidRPr="2424E08E">
        <w:rPr>
          <w:rFonts w:ascii="Calibri" w:hAnsi="Calibri" w:cs="Calibri"/>
          <w:i/>
          <w:iCs/>
          <w:sz w:val="20"/>
          <w:szCs w:val="20"/>
        </w:rPr>
        <w:t>From</w:t>
      </w:r>
      <w:proofErr w:type="gramEnd"/>
      <w:r w:rsidRPr="2424E08E">
        <w:rPr>
          <w:rFonts w:ascii="Calibri" w:hAnsi="Calibri" w:cs="Calibri"/>
          <w:i/>
          <w:iCs/>
          <w:sz w:val="20"/>
          <w:szCs w:val="20"/>
        </w:rPr>
        <w:t xml:space="preserve"> Britain and Ireland</w:t>
      </w:r>
      <w:r w:rsidRPr="2424E08E">
        <w:rPr>
          <w:rFonts w:ascii="Calibri" w:hAnsi="Calibri" w:cs="Calibri"/>
          <w:sz w:val="20"/>
          <w:szCs w:val="20"/>
        </w:rPr>
        <w:t>: 65-77. Neolithic Studies Group Seminar Papers 9: Oxford</w:t>
      </w:r>
    </w:p>
    <w:p w14:paraId="3E8E9DDC" w14:textId="2954679E" w:rsidR="00542C2B" w:rsidRDefault="2424E08E" w:rsidP="00542C2B">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Cummings, Vicki 2016 ‘‘Very Real Shared Traditions’? Thinking About Similarity and Difference in Construction and Use of Clyde Cairns in the Western Scottish Neolithic’ in Brophy, K, Macgregor, G and Ralston, I (eds) </w:t>
      </w:r>
      <w:r w:rsidRPr="2424E08E">
        <w:rPr>
          <w:rFonts w:ascii="Calibri" w:hAnsi="Calibri" w:cs="Calibri"/>
          <w:i/>
          <w:iCs/>
          <w:sz w:val="20"/>
          <w:szCs w:val="20"/>
        </w:rPr>
        <w:t>The Neolithic in Mainland Scotland</w:t>
      </w:r>
      <w:r w:rsidRPr="2424E08E">
        <w:rPr>
          <w:rFonts w:ascii="Calibri" w:hAnsi="Calibri" w:cs="Calibri"/>
          <w:sz w:val="20"/>
          <w:szCs w:val="20"/>
        </w:rPr>
        <w:t>: 41-56. Edinburgh University Press: Edinburgh</w:t>
      </w:r>
    </w:p>
    <w:p w14:paraId="57A8A980" w14:textId="7C7B6E76" w:rsidR="00E815A9" w:rsidRPr="00542C2B" w:rsidRDefault="2424E08E" w:rsidP="00542C2B">
      <w:pPr>
        <w:pStyle w:val="ParaText"/>
        <w:numPr>
          <w:ilvl w:val="0"/>
          <w:numId w:val="0"/>
        </w:numPr>
        <w:spacing w:after="160"/>
        <w:rPr>
          <w:rFonts w:ascii="Calibri" w:hAnsi="Calibri" w:cs="Calibri"/>
          <w:sz w:val="20"/>
          <w:szCs w:val="20"/>
        </w:rPr>
      </w:pPr>
      <w:r w:rsidRPr="2424E08E">
        <w:rPr>
          <w:rFonts w:ascii="Calibri" w:hAnsi="Calibri" w:cs="Calibri"/>
          <w:sz w:val="20"/>
          <w:szCs w:val="20"/>
          <w:lang w:val="en-US"/>
        </w:rPr>
        <w:t xml:space="preserve">Cummings, Vicki and Fowler, Chris 2007 </w:t>
      </w:r>
      <w:r w:rsidRPr="2424E08E">
        <w:rPr>
          <w:rFonts w:ascii="Calibri" w:hAnsi="Calibri" w:cs="Calibri"/>
          <w:i/>
          <w:iCs/>
          <w:sz w:val="20"/>
          <w:szCs w:val="20"/>
          <w:lang w:val="en-US"/>
        </w:rPr>
        <w:t>From Cairn to Cemetery: An archaeological investigation of the chambered cairns and early Bronze Age mortuary deposits at Cairnderry and Bargrennan White Cairn, south-west Scotland</w:t>
      </w:r>
      <w:r w:rsidRPr="2424E08E">
        <w:rPr>
          <w:rFonts w:ascii="Calibri" w:hAnsi="Calibri" w:cs="Calibri"/>
          <w:sz w:val="20"/>
          <w:szCs w:val="20"/>
          <w:lang w:val="en-US"/>
        </w:rPr>
        <w:t>, British Archaeological Reports British Series 434. Archaeopress: Oxford</w:t>
      </w:r>
    </w:p>
    <w:p w14:paraId="59F17CFC" w14:textId="2576184A" w:rsidR="0007087E" w:rsidRPr="00E06D98" w:rsidRDefault="2424E08E" w:rsidP="2424E08E">
      <w:pPr>
        <w:rPr>
          <w:sz w:val="20"/>
          <w:szCs w:val="20"/>
          <w:lang w:val="en-US"/>
        </w:rPr>
      </w:pPr>
      <w:r w:rsidRPr="2424E08E">
        <w:rPr>
          <w:sz w:val="20"/>
          <w:szCs w:val="20"/>
          <w:lang w:val="en-US"/>
        </w:rPr>
        <w:t>Curle, A O 1912 ‘</w:t>
      </w:r>
      <w:hyperlink r:id="rId156">
        <w:r w:rsidRPr="2424E08E">
          <w:rPr>
            <w:rStyle w:val="Hyperlink"/>
            <w:sz w:val="20"/>
            <w:szCs w:val="20"/>
            <w:lang w:val="en-US"/>
          </w:rPr>
          <w:t>Account of the excavation of a Broch near Craigcaffie, known as the Teroy fort</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46, 183-88</w:t>
      </w:r>
    </w:p>
    <w:p w14:paraId="2054AC9C" w14:textId="67DEF64A" w:rsidR="0007087E" w:rsidRPr="00E06D98" w:rsidRDefault="2424E08E" w:rsidP="2424E08E">
      <w:pPr>
        <w:rPr>
          <w:sz w:val="20"/>
          <w:szCs w:val="20"/>
          <w:lang w:val="en-US"/>
        </w:rPr>
      </w:pPr>
      <w:r w:rsidRPr="2424E08E">
        <w:rPr>
          <w:sz w:val="20"/>
          <w:szCs w:val="20"/>
          <w:lang w:val="en-US"/>
        </w:rPr>
        <w:t>Curle, A O 1914 ‘</w:t>
      </w:r>
      <w:hyperlink r:id="rId157">
        <w:r w:rsidRPr="2424E08E">
          <w:rPr>
            <w:rStyle w:val="Hyperlink"/>
            <w:sz w:val="20"/>
            <w:szCs w:val="20"/>
            <w:lang w:val="en-US"/>
          </w:rPr>
          <w:t>Report on the excavation in September 1913 of a vitrified fort at Rockcliffe, Dalbeattie, known as the Mote of Mark’</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48, 125-68</w:t>
      </w:r>
    </w:p>
    <w:p w14:paraId="332FCD55" w14:textId="382CF295" w:rsidR="0007087E" w:rsidRDefault="2424E08E" w:rsidP="2424E08E">
      <w:pPr>
        <w:rPr>
          <w:sz w:val="20"/>
          <w:szCs w:val="20"/>
          <w:lang w:val="en-US"/>
        </w:rPr>
      </w:pPr>
      <w:r w:rsidRPr="2424E08E">
        <w:rPr>
          <w:sz w:val="20"/>
          <w:szCs w:val="20"/>
          <w:lang w:val="en-US"/>
        </w:rPr>
        <w:t>Dalrymple, C E 1873 ‘</w:t>
      </w:r>
      <w:hyperlink r:id="rId158">
        <w:r w:rsidRPr="2424E08E">
          <w:rPr>
            <w:rStyle w:val="Hyperlink"/>
            <w:sz w:val="20"/>
            <w:szCs w:val="20"/>
            <w:lang w:val="en-US"/>
          </w:rPr>
          <w:t>Notes on the Excavation of a Crannog in the Black Loch, Anciently Called “Loch Inch-Cryndil”, Wigtownshire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9, 388-92</w:t>
      </w:r>
    </w:p>
    <w:p w14:paraId="1C804BD5" w14:textId="74B6B0ED" w:rsidR="00094463" w:rsidRDefault="2424E08E" w:rsidP="00C8648C">
      <w:pPr>
        <w:rPr>
          <w:rFonts w:ascii="Calibri" w:hAnsi="Calibri" w:cs="Calibri"/>
          <w:sz w:val="20"/>
          <w:szCs w:val="20"/>
        </w:rPr>
      </w:pPr>
      <w:r w:rsidRPr="2424E08E">
        <w:rPr>
          <w:rFonts w:ascii="Calibri" w:hAnsi="Calibri" w:cs="Calibri"/>
          <w:sz w:val="20"/>
          <w:szCs w:val="20"/>
        </w:rPr>
        <w:t xml:space="preserve">Darvill, Timothy and Brophy, Kenneth 2009 ‘Foreword’ in Brophy, Kenneth and Barclay, Gordon </w:t>
      </w:r>
      <w:r w:rsidRPr="2424E08E">
        <w:rPr>
          <w:rFonts w:ascii="Calibri" w:hAnsi="Calibri" w:cs="Calibri"/>
          <w:i/>
          <w:iCs/>
          <w:sz w:val="20"/>
          <w:szCs w:val="20"/>
        </w:rPr>
        <w:t xml:space="preserve">Defining a Regional Neolithic: The Evidence </w:t>
      </w:r>
      <w:proofErr w:type="gramStart"/>
      <w:r w:rsidRPr="2424E08E">
        <w:rPr>
          <w:rFonts w:ascii="Calibri" w:hAnsi="Calibri" w:cs="Calibri"/>
          <w:i/>
          <w:iCs/>
          <w:sz w:val="20"/>
          <w:szCs w:val="20"/>
        </w:rPr>
        <w:t>From</w:t>
      </w:r>
      <w:proofErr w:type="gramEnd"/>
      <w:r w:rsidRPr="2424E08E">
        <w:rPr>
          <w:rFonts w:ascii="Calibri" w:hAnsi="Calibri" w:cs="Calibri"/>
          <w:i/>
          <w:iCs/>
          <w:sz w:val="20"/>
          <w:szCs w:val="20"/>
        </w:rPr>
        <w:t xml:space="preserve"> Britain and Ireland</w:t>
      </w:r>
      <w:r w:rsidRPr="2424E08E">
        <w:rPr>
          <w:rFonts w:ascii="Calibri" w:hAnsi="Calibri" w:cs="Calibri"/>
          <w:sz w:val="20"/>
          <w:szCs w:val="20"/>
        </w:rPr>
        <w:t>: iii. Neolithic Studies Group Seminar Papers 9: Oxford</w:t>
      </w:r>
    </w:p>
    <w:p w14:paraId="61B97BB6" w14:textId="2F60991D" w:rsidR="00612141" w:rsidRDefault="2424E08E" w:rsidP="00C8648C">
      <w:pPr>
        <w:rPr>
          <w:rFonts w:ascii="Calibri" w:hAnsi="Calibri" w:cs="Calibri"/>
          <w:sz w:val="20"/>
          <w:szCs w:val="20"/>
        </w:rPr>
      </w:pPr>
      <w:r w:rsidRPr="2424E08E">
        <w:rPr>
          <w:rFonts w:ascii="Calibri" w:hAnsi="Calibri" w:cs="Calibri"/>
          <w:sz w:val="20"/>
          <w:szCs w:val="20"/>
        </w:rPr>
        <w:t>Davidson, D A 1983 ‘Sites and Soils: Problems of Interpretation as Demonstrated by East Bennan Chambered Cairn on Arran, in Proudfoot, E (ed) 1983, 51-55</w:t>
      </w:r>
    </w:p>
    <w:p w14:paraId="210DC1D5" w14:textId="360E4919" w:rsidR="00CB3A88" w:rsidRPr="00FC407D" w:rsidRDefault="2424E08E" w:rsidP="00C8648C">
      <w:pPr>
        <w:rPr>
          <w:rFonts w:ascii="Calibri" w:hAnsi="Calibri" w:cs="Calibri"/>
          <w:sz w:val="20"/>
          <w:szCs w:val="20"/>
        </w:rPr>
      </w:pPr>
      <w:r w:rsidRPr="2424E08E">
        <w:rPr>
          <w:rFonts w:ascii="Calibri" w:hAnsi="Calibri" w:cs="Calibri"/>
          <w:sz w:val="20"/>
          <w:szCs w:val="20"/>
        </w:rPr>
        <w:t xml:space="preserve">Davidson, I 1795 ‘The Parish of Whithorn,’ </w:t>
      </w:r>
      <w:r w:rsidRPr="2424E08E">
        <w:rPr>
          <w:rFonts w:ascii="Calibri" w:hAnsi="Calibri" w:cs="Calibri"/>
          <w:i/>
          <w:iCs/>
          <w:sz w:val="20"/>
          <w:szCs w:val="20"/>
        </w:rPr>
        <w:t>Old Statistical Accounts of Scotland</w:t>
      </w:r>
      <w:r w:rsidRPr="2424E08E">
        <w:rPr>
          <w:rFonts w:ascii="Calibri" w:hAnsi="Calibri" w:cs="Calibri"/>
          <w:sz w:val="20"/>
          <w:szCs w:val="20"/>
        </w:rPr>
        <w:t xml:space="preserve">, XVI, 275-298 </w:t>
      </w:r>
    </w:p>
    <w:p w14:paraId="3B80FA28" w14:textId="487B0DA7" w:rsidR="00C8648C" w:rsidRDefault="2424E08E" w:rsidP="2424E08E">
      <w:pPr>
        <w:rPr>
          <w:sz w:val="20"/>
          <w:szCs w:val="20"/>
          <w:lang w:val="en-US"/>
        </w:rPr>
      </w:pPr>
      <w:r w:rsidRPr="2424E08E">
        <w:rPr>
          <w:sz w:val="20"/>
          <w:szCs w:val="20"/>
          <w:lang w:val="en-US"/>
        </w:rPr>
        <w:t>Davidson, John M 1952 '</w:t>
      </w:r>
      <w:hyperlink r:id="rId159">
        <w:r w:rsidRPr="2424E08E">
          <w:rPr>
            <w:rStyle w:val="Hyperlink"/>
            <w:sz w:val="20"/>
            <w:szCs w:val="20"/>
            <w:lang w:val="en-US"/>
          </w:rPr>
          <w:t>Reports on some discoveries at Glenluce Sands, Wigtownshire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86, 43-69</w:t>
      </w:r>
    </w:p>
    <w:p w14:paraId="1A94506D" w14:textId="46DE1B8C" w:rsidR="00FD5820" w:rsidRPr="00E06D98" w:rsidRDefault="2424E08E" w:rsidP="2424E08E">
      <w:pPr>
        <w:rPr>
          <w:sz w:val="20"/>
          <w:szCs w:val="20"/>
          <w:lang w:val="en-US"/>
        </w:rPr>
      </w:pPr>
      <w:r w:rsidRPr="2424E08E">
        <w:rPr>
          <w:rFonts w:ascii="Calibri" w:hAnsi="Calibri" w:cs="Calibri"/>
          <w:sz w:val="20"/>
          <w:szCs w:val="20"/>
          <w:lang w:val="en-US"/>
        </w:rPr>
        <w:lastRenderedPageBreak/>
        <w:t xml:space="preserve">Davidson, John M 1967 ‘A Bronze Age cemetery at Doonfoot, Ayr’, </w:t>
      </w:r>
      <w:r w:rsidRPr="2424E08E">
        <w:rPr>
          <w:rFonts w:ascii="Calibri" w:hAnsi="Calibri" w:cs="Calibri"/>
          <w:i/>
          <w:iCs/>
          <w:sz w:val="20"/>
          <w:szCs w:val="20"/>
          <w:lang w:val="en-US"/>
        </w:rPr>
        <w:t>Trans Glasgow Archaeol Soc</w:t>
      </w:r>
      <w:r w:rsidRPr="2424E08E">
        <w:rPr>
          <w:rFonts w:ascii="Calibri" w:hAnsi="Calibri" w:cs="Calibri"/>
          <w:sz w:val="20"/>
          <w:szCs w:val="20"/>
          <w:lang w:val="en-US"/>
        </w:rPr>
        <w:t>, 15 (Part 4), 159-170</w:t>
      </w:r>
    </w:p>
    <w:p w14:paraId="316A14BB" w14:textId="50C9D240" w:rsidR="00CC78A2" w:rsidRDefault="2424E08E">
      <w:pPr>
        <w:rPr>
          <w:rFonts w:ascii="Calibri" w:hAnsi="Calibri" w:cs="Calibri"/>
          <w:sz w:val="20"/>
          <w:szCs w:val="20"/>
          <w:lang w:val="en-US"/>
        </w:rPr>
      </w:pPr>
      <w:r w:rsidRPr="2424E08E">
        <w:rPr>
          <w:rFonts w:ascii="Calibri" w:hAnsi="Calibri" w:cs="Calibri"/>
          <w:sz w:val="20"/>
          <w:szCs w:val="20"/>
          <w:lang w:val="en-US"/>
        </w:rPr>
        <w:t>Davies, E F Burdon 1966 ‘</w:t>
      </w:r>
      <w:hyperlink r:id="rId160" w:anchor="page=136">
        <w:r w:rsidRPr="2424E08E">
          <w:rPr>
            <w:rStyle w:val="Hyperlink"/>
            <w:rFonts w:ascii="Calibri" w:hAnsi="Calibri" w:cs="Calibri"/>
            <w:sz w:val="20"/>
            <w:szCs w:val="20"/>
          </w:rPr>
          <w:t>The Moated Manor at Dunrod, Kirkcudbright</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43, 121-136</w:t>
      </w:r>
    </w:p>
    <w:p w14:paraId="15C8B906" w14:textId="77777777" w:rsidR="005A7E87" w:rsidRDefault="506A532C" w:rsidP="005A7E87">
      <w:pPr>
        <w:pStyle w:val="ParaText"/>
        <w:numPr>
          <w:ilvl w:val="0"/>
          <w:numId w:val="0"/>
        </w:numPr>
        <w:spacing w:after="160"/>
        <w:rPr>
          <w:rFonts w:ascii="Calibri" w:hAnsi="Calibri" w:cs="Calibri"/>
          <w:sz w:val="20"/>
          <w:szCs w:val="20"/>
        </w:rPr>
      </w:pPr>
      <w:r w:rsidRPr="506A532C">
        <w:rPr>
          <w:rFonts w:ascii="Calibri" w:hAnsi="Calibri" w:cs="Calibri"/>
          <w:sz w:val="20"/>
          <w:szCs w:val="20"/>
        </w:rPr>
        <w:t xml:space="preserve">Davies, R W 1972 ‘The Romans at Burnswark’, </w:t>
      </w:r>
      <w:r w:rsidRPr="506A532C">
        <w:rPr>
          <w:rFonts w:ascii="Calibri" w:hAnsi="Calibri" w:cs="Calibri"/>
          <w:i/>
          <w:iCs/>
          <w:sz w:val="20"/>
          <w:szCs w:val="20"/>
        </w:rPr>
        <w:t>Historia: Zeitschrift fur Alte Geschichte</w:t>
      </w:r>
      <w:r w:rsidRPr="506A532C">
        <w:rPr>
          <w:rFonts w:ascii="Calibri" w:hAnsi="Calibri" w:cs="Calibri"/>
          <w:sz w:val="20"/>
          <w:szCs w:val="20"/>
        </w:rPr>
        <w:t xml:space="preserve"> 21, 99–113</w:t>
      </w:r>
    </w:p>
    <w:p w14:paraId="76984123" w14:textId="60F84961" w:rsidR="506A532C" w:rsidRDefault="506A532C" w:rsidP="506A532C">
      <w:pPr>
        <w:pStyle w:val="ParaText"/>
        <w:numPr>
          <w:ilvl w:val="0"/>
          <w:numId w:val="0"/>
        </w:numPr>
        <w:spacing w:after="160"/>
        <w:rPr>
          <w:rFonts w:ascii="Calibri" w:hAnsi="Calibri" w:cs="Calibri"/>
          <w:sz w:val="20"/>
          <w:szCs w:val="20"/>
        </w:rPr>
      </w:pPr>
      <w:r w:rsidRPr="506A532C">
        <w:rPr>
          <w:rFonts w:ascii="Calibri" w:hAnsi="Calibri" w:cs="Calibri"/>
          <w:sz w:val="20"/>
          <w:szCs w:val="20"/>
        </w:rPr>
        <w:t xml:space="preserve">Dennison, E Patricia (ed) 1999 </w:t>
      </w:r>
      <w:hyperlink r:id="rId161">
        <w:r w:rsidRPr="506A532C">
          <w:rPr>
            <w:rStyle w:val="Hyperlink"/>
            <w:rFonts w:ascii="Calibri" w:hAnsi="Calibri" w:cs="Calibri"/>
            <w:i/>
            <w:iCs/>
            <w:sz w:val="20"/>
            <w:szCs w:val="20"/>
          </w:rPr>
          <w:t>Conservation and Change in Historic Towns: Research Directions for the Future</w:t>
        </w:r>
      </w:hyperlink>
      <w:r w:rsidRPr="506A532C">
        <w:rPr>
          <w:rFonts w:ascii="Calibri" w:hAnsi="Calibri" w:cs="Calibri"/>
          <w:sz w:val="20"/>
          <w:szCs w:val="20"/>
        </w:rPr>
        <w:t>, British Council for Archaeology</w:t>
      </w:r>
    </w:p>
    <w:p w14:paraId="7517D6BE" w14:textId="3DF93C7E" w:rsidR="2EDE010A" w:rsidRDefault="506A532C" w:rsidP="506A532C">
      <w:pPr>
        <w:pStyle w:val="NormalWeb"/>
        <w:rPr>
          <w:rFonts w:ascii="Calibri" w:hAnsi="Calibri" w:cs="Calibri"/>
          <w:i/>
          <w:iCs/>
          <w:sz w:val="20"/>
          <w:szCs w:val="20"/>
        </w:rPr>
      </w:pPr>
      <w:r w:rsidRPr="506A532C">
        <w:rPr>
          <w:rFonts w:ascii="Calibri" w:hAnsi="Calibri" w:cs="Calibri"/>
          <w:sz w:val="20"/>
          <w:szCs w:val="20"/>
        </w:rPr>
        <w:t xml:space="preserve">Dennison, E Patricia, Gallagher, D and Ewart, Gordon 2005 </w:t>
      </w:r>
      <w:hyperlink r:id="rId162">
        <w:r w:rsidRPr="506A532C">
          <w:rPr>
            <w:rStyle w:val="Hyperlink"/>
            <w:rFonts w:ascii="Calibri" w:hAnsi="Calibri" w:cs="Calibri"/>
            <w:sz w:val="20"/>
            <w:szCs w:val="20"/>
          </w:rPr>
          <w:t>Historic Mauchline,</w:t>
        </w:r>
      </w:hyperlink>
      <w:r w:rsidRPr="506A532C">
        <w:rPr>
          <w:rFonts w:ascii="Calibri" w:hAnsi="Calibri" w:cs="Calibri"/>
          <w:i/>
          <w:iCs/>
          <w:sz w:val="20"/>
          <w:szCs w:val="20"/>
        </w:rPr>
        <w:t xml:space="preserve"> archaeology and development,</w:t>
      </w:r>
    </w:p>
    <w:p w14:paraId="732A0BE8" w14:textId="3ED1BEBD" w:rsidR="506A532C" w:rsidRDefault="506A532C" w:rsidP="506A532C">
      <w:pPr>
        <w:pStyle w:val="NormalWeb"/>
        <w:rPr>
          <w:rFonts w:ascii="Calibri" w:hAnsi="Calibri" w:cs="Calibri"/>
          <w:i/>
          <w:iCs/>
          <w:sz w:val="20"/>
          <w:szCs w:val="20"/>
        </w:rPr>
      </w:pPr>
      <w:r w:rsidRPr="506A532C">
        <w:rPr>
          <w:rFonts w:ascii="Calibri" w:hAnsi="Calibri" w:cs="Calibri"/>
          <w:sz w:val="20"/>
          <w:szCs w:val="20"/>
        </w:rPr>
        <w:t xml:space="preserve">Dennison, E Patricia, Gallagher, D and Ewart, Gordon 2005 </w:t>
      </w:r>
      <w:hyperlink r:id="rId163">
        <w:r w:rsidRPr="506A532C">
          <w:rPr>
            <w:rStyle w:val="Hyperlink"/>
            <w:rFonts w:ascii="Calibri" w:hAnsi="Calibri" w:cs="Calibri"/>
            <w:sz w:val="20"/>
            <w:szCs w:val="20"/>
          </w:rPr>
          <w:t>Historic Maybole</w:t>
        </w:r>
      </w:hyperlink>
      <w:r w:rsidRPr="506A532C">
        <w:rPr>
          <w:rFonts w:ascii="Calibri" w:hAnsi="Calibri" w:cs="Calibri"/>
          <w:i/>
          <w:iCs/>
          <w:sz w:val="20"/>
          <w:szCs w:val="20"/>
        </w:rPr>
        <w:t>, archaeology and development</w:t>
      </w:r>
    </w:p>
    <w:p w14:paraId="734B4D3F" w14:textId="6A9E51FB" w:rsidR="007939BF" w:rsidRPr="007939BF" w:rsidRDefault="1A726CAB" w:rsidP="2424E08E">
      <w:pPr>
        <w:rPr>
          <w:rFonts w:ascii="Calibri" w:hAnsi="Calibri" w:cs="Calibri"/>
          <w:sz w:val="20"/>
          <w:szCs w:val="20"/>
          <w:lang w:val="en-US"/>
        </w:rPr>
      </w:pPr>
      <w:r w:rsidRPr="1A726CAB">
        <w:rPr>
          <w:rFonts w:ascii="Calibri" w:hAnsi="Calibri" w:cs="Calibri"/>
          <w:sz w:val="20"/>
          <w:szCs w:val="20"/>
        </w:rPr>
        <w:t>Dick, J C 1897 ‘</w:t>
      </w:r>
      <w:hyperlink r:id="rId164" w:anchor="page=19">
        <w:r w:rsidRPr="1A726CAB">
          <w:rPr>
            <w:rStyle w:val="Hyperlink"/>
            <w:rFonts w:ascii="Calibri" w:hAnsi="Calibri" w:cs="Calibri"/>
            <w:sz w:val="20"/>
            <w:szCs w:val="20"/>
          </w:rPr>
          <w:t>The Antiquities of Eskdalemuir</w:t>
        </w:r>
      </w:hyperlink>
      <w:r w:rsidRPr="1A726CAB">
        <w:rPr>
          <w:rFonts w:ascii="Calibri" w:hAnsi="Calibri" w:cs="Calibri"/>
          <w:sz w:val="20"/>
          <w:szCs w:val="20"/>
        </w:rPr>
        <w:t xml:space="preserve">’, </w:t>
      </w:r>
      <w:r w:rsidRPr="1A726CAB">
        <w:rPr>
          <w:rFonts w:ascii="Calibri" w:hAnsi="Calibri" w:cs="Calibri"/>
          <w:i/>
          <w:iCs/>
          <w:sz w:val="20"/>
          <w:szCs w:val="20"/>
          <w:lang w:val="en-US"/>
        </w:rPr>
        <w:t>Trans Dum Gall Nat Hist Antiq Soc</w:t>
      </w:r>
      <w:r w:rsidRPr="1A726CAB">
        <w:rPr>
          <w:rFonts w:ascii="Calibri" w:hAnsi="Calibri" w:cs="Calibri"/>
          <w:sz w:val="20"/>
          <w:szCs w:val="20"/>
          <w:lang w:val="en-US"/>
        </w:rPr>
        <w:t>, 13, 13-26</w:t>
      </w:r>
    </w:p>
    <w:p w14:paraId="1D3E5DD9" w14:textId="7CA306C6" w:rsidR="00083348" w:rsidRDefault="1A726CAB" w:rsidP="1A726CAB">
      <w:pPr>
        <w:rPr>
          <w:rFonts w:ascii="Calibri" w:hAnsi="Calibri" w:cs="Calibri"/>
          <w:sz w:val="20"/>
          <w:szCs w:val="20"/>
          <w:lang w:val="en-US"/>
        </w:rPr>
      </w:pPr>
      <w:r w:rsidRPr="1A726CAB">
        <w:rPr>
          <w:rFonts w:ascii="Calibri" w:hAnsi="Calibri" w:cs="Calibri"/>
          <w:sz w:val="20"/>
          <w:szCs w:val="20"/>
          <w:lang w:val="en-US"/>
        </w:rPr>
        <w:t>Dingwall, Kirsty, Lochrie, Julie and Timpany, Scott 2010 ‘</w:t>
      </w:r>
      <w:hyperlink r:id="rId165">
        <w:r w:rsidRPr="1A726CAB">
          <w:rPr>
            <w:rStyle w:val="Hyperlink"/>
            <w:rFonts w:ascii="Calibri" w:hAnsi="Calibri" w:cs="Calibri"/>
            <w:sz w:val="20"/>
            <w:szCs w:val="20"/>
            <w:lang w:val="en-US"/>
          </w:rPr>
          <w:t>Mount or motte? Recent excavations at Montfode, Ardrossan</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Scot Archaeol</w:t>
      </w:r>
      <w:r w:rsidRPr="1A726CAB">
        <w:rPr>
          <w:rFonts w:ascii="Calibri" w:hAnsi="Calibri" w:cs="Calibri"/>
          <w:sz w:val="20"/>
          <w:szCs w:val="20"/>
          <w:lang w:val="en-US"/>
        </w:rPr>
        <w:t xml:space="preserve"> </w:t>
      </w:r>
      <w:r w:rsidRPr="1A726CAB">
        <w:rPr>
          <w:rFonts w:ascii="Calibri" w:hAnsi="Calibri" w:cs="Calibri"/>
          <w:i/>
          <w:iCs/>
          <w:sz w:val="20"/>
          <w:szCs w:val="20"/>
          <w:lang w:val="en-US"/>
        </w:rPr>
        <w:t>J</w:t>
      </w:r>
      <w:r w:rsidRPr="1A726CAB">
        <w:rPr>
          <w:rFonts w:ascii="Calibri" w:hAnsi="Calibri" w:cs="Calibri"/>
          <w:sz w:val="20"/>
          <w:szCs w:val="20"/>
          <w:lang w:val="en-US"/>
        </w:rPr>
        <w:t>, 32.2, 121-135</w:t>
      </w:r>
    </w:p>
    <w:p w14:paraId="6BA79FA6" w14:textId="47885287" w:rsidR="008F0101" w:rsidRDefault="1A726CAB" w:rsidP="2424E08E">
      <w:pPr>
        <w:rPr>
          <w:sz w:val="20"/>
          <w:szCs w:val="20"/>
          <w:lang w:val="en-US"/>
        </w:rPr>
      </w:pPr>
      <w:r w:rsidRPr="1A726CAB">
        <w:rPr>
          <w:sz w:val="20"/>
          <w:szCs w:val="20"/>
          <w:lang w:val="en-US"/>
        </w:rPr>
        <w:t xml:space="preserve">Donnelly, Michael, McLellan, Kirsteen and Sneddon, David 2000 </w:t>
      </w:r>
      <w:r w:rsidRPr="1A726CAB">
        <w:rPr>
          <w:i/>
          <w:iCs/>
          <w:sz w:val="20"/>
          <w:szCs w:val="20"/>
          <w:lang w:val="en-US"/>
        </w:rPr>
        <w:t>Arran Ring Main Water Pipeline 1999</w:t>
      </w:r>
      <w:r w:rsidRPr="1A726CAB">
        <w:rPr>
          <w:sz w:val="20"/>
          <w:szCs w:val="20"/>
          <w:lang w:val="en-US"/>
        </w:rPr>
        <w:t xml:space="preserve">, 731. Unpublished commercial report. </w:t>
      </w:r>
      <w:r w:rsidRPr="1A726CAB">
        <w:rPr>
          <w:sz w:val="20"/>
          <w:szCs w:val="20"/>
        </w:rPr>
        <w:t>GUARD</w:t>
      </w:r>
    </w:p>
    <w:p w14:paraId="342BCDC5" w14:textId="07E291F2" w:rsidR="004E6676" w:rsidRDefault="1A726CAB" w:rsidP="1A726CAB">
      <w:pPr>
        <w:rPr>
          <w:sz w:val="20"/>
          <w:szCs w:val="20"/>
          <w:lang w:val="en-US"/>
        </w:rPr>
      </w:pPr>
      <w:r w:rsidRPr="1A726CAB">
        <w:rPr>
          <w:sz w:val="20"/>
          <w:szCs w:val="20"/>
          <w:lang w:val="en-US"/>
        </w:rPr>
        <w:t>Donnelly, Michael and MacGregor, Gavin 2005 ‘</w:t>
      </w:r>
      <w:hyperlink r:id="rId166">
        <w:r w:rsidRPr="1A726CAB">
          <w:rPr>
            <w:rStyle w:val="Hyperlink"/>
            <w:sz w:val="20"/>
            <w:szCs w:val="20"/>
            <w:lang w:val="en-US"/>
          </w:rPr>
          <w:t>The excavation of Mesolithic activity, Neolithic and Bronze Age Burnt Mounds and Romano-British Ring Groove Houses at Gallow Hill, Girvan</w:t>
        </w:r>
      </w:hyperlink>
      <w:r w:rsidRPr="1A726CAB">
        <w:rPr>
          <w:sz w:val="20"/>
          <w:szCs w:val="20"/>
          <w:lang w:val="en-US"/>
        </w:rPr>
        <w:t xml:space="preserve">’, </w:t>
      </w:r>
      <w:bookmarkStart w:id="43" w:name="_Hlk205383877"/>
      <w:r w:rsidRPr="1A726CAB">
        <w:rPr>
          <w:i/>
          <w:iCs/>
          <w:sz w:val="20"/>
          <w:szCs w:val="20"/>
          <w:lang w:val="en-US"/>
        </w:rPr>
        <w:t>Scot Archaeol</w:t>
      </w:r>
      <w:r w:rsidRPr="1A726CAB">
        <w:rPr>
          <w:sz w:val="20"/>
          <w:szCs w:val="20"/>
          <w:lang w:val="en-US"/>
        </w:rPr>
        <w:t xml:space="preserve"> J</w:t>
      </w:r>
      <w:bookmarkEnd w:id="43"/>
      <w:r w:rsidRPr="1A726CAB">
        <w:rPr>
          <w:sz w:val="20"/>
          <w:szCs w:val="20"/>
          <w:lang w:val="en-US"/>
        </w:rPr>
        <w:t>, 27.1, 31-70</w:t>
      </w:r>
    </w:p>
    <w:p w14:paraId="257E184A" w14:textId="01C811E2" w:rsidR="009E6103" w:rsidRDefault="1A726CAB" w:rsidP="2424E08E">
      <w:pPr>
        <w:rPr>
          <w:sz w:val="20"/>
          <w:szCs w:val="20"/>
          <w:lang w:val="en-US"/>
        </w:rPr>
      </w:pPr>
      <w:r w:rsidRPr="1A726CAB">
        <w:rPr>
          <w:rFonts w:ascii="Calibri" w:hAnsi="Calibri" w:cs="Calibri"/>
          <w:sz w:val="20"/>
          <w:szCs w:val="20"/>
          <w:lang w:val="en-US"/>
        </w:rPr>
        <w:t>Duffy, Paul R J 2008 ‘</w:t>
      </w:r>
      <w:hyperlink r:id="rId167">
        <w:r w:rsidRPr="1A726CAB">
          <w:rPr>
            <w:rStyle w:val="Hyperlink"/>
            <w:rFonts w:ascii="Calibri" w:hAnsi="Calibri" w:cs="Calibri"/>
            <w:sz w:val="20"/>
            <w:szCs w:val="20"/>
            <w:lang w:val="en-US"/>
          </w:rPr>
          <w:t>Excavations at Dunure Road, Ayrshire: a Bronze Age cist cemetery and standing stone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Proc Soc Antiq Scot</w:t>
      </w:r>
      <w:r w:rsidRPr="1A726CAB">
        <w:rPr>
          <w:rFonts w:ascii="Calibri" w:hAnsi="Calibri" w:cs="Calibri"/>
          <w:sz w:val="20"/>
          <w:szCs w:val="20"/>
          <w:lang w:val="en-US"/>
        </w:rPr>
        <w:t>, 137, 69-116</w:t>
      </w:r>
    </w:p>
    <w:p w14:paraId="258C2151" w14:textId="3A9F52E2" w:rsidR="00FB1B82" w:rsidRPr="00E06D98" w:rsidRDefault="2424E08E" w:rsidP="2424E08E">
      <w:pPr>
        <w:rPr>
          <w:sz w:val="20"/>
          <w:szCs w:val="20"/>
          <w:lang w:val="en-US"/>
        </w:rPr>
      </w:pPr>
      <w:r w:rsidRPr="2424E08E">
        <w:rPr>
          <w:sz w:val="20"/>
          <w:szCs w:val="20"/>
          <w:lang w:val="en-US"/>
        </w:rPr>
        <w:t>Dunbar, Lindsay J 2008 ‘</w:t>
      </w:r>
      <w:hyperlink r:id="rId168" w:anchor="page=46">
        <w:r w:rsidRPr="2424E08E">
          <w:rPr>
            <w:rStyle w:val="Hyperlink"/>
            <w:sz w:val="20"/>
            <w:szCs w:val="20"/>
            <w:lang w:val="en-US"/>
          </w:rPr>
          <w:t>An Enclosure and other features at Evan Road, Beattock, Dumfries and Galloway</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82, 41-8</w:t>
      </w:r>
    </w:p>
    <w:p w14:paraId="425A3D41" w14:textId="01203EB6" w:rsidR="004B06E2" w:rsidRPr="00E06D98" w:rsidRDefault="2424E08E" w:rsidP="2424E08E">
      <w:pPr>
        <w:rPr>
          <w:sz w:val="20"/>
          <w:szCs w:val="20"/>
          <w:lang w:val="en-US"/>
        </w:rPr>
      </w:pPr>
      <w:r w:rsidRPr="2424E08E">
        <w:rPr>
          <w:sz w:val="20"/>
          <w:szCs w:val="20"/>
          <w:lang w:val="en-US"/>
        </w:rPr>
        <w:t xml:space="preserve">Edgar, W 1940 'A Tardenoisian site at Ballantrae, Ayrshire', </w:t>
      </w:r>
      <w:r w:rsidRPr="2424E08E">
        <w:rPr>
          <w:i/>
          <w:iCs/>
          <w:sz w:val="20"/>
          <w:szCs w:val="20"/>
          <w:lang w:val="en-US"/>
        </w:rPr>
        <w:t>Trans Glasgow Archaeol Soc</w:t>
      </w:r>
      <w:r w:rsidRPr="2424E08E">
        <w:rPr>
          <w:sz w:val="20"/>
          <w:szCs w:val="20"/>
          <w:lang w:val="en-US"/>
        </w:rPr>
        <w:t>, 9, 184-88</w:t>
      </w:r>
    </w:p>
    <w:p w14:paraId="3A33A37D" w14:textId="3E9B0313" w:rsidR="00AE3EBA" w:rsidRDefault="2424E08E" w:rsidP="2424E08E">
      <w:pPr>
        <w:rPr>
          <w:sz w:val="20"/>
          <w:szCs w:val="20"/>
          <w:lang w:val="en-US"/>
        </w:rPr>
      </w:pPr>
      <w:bookmarkStart w:id="44" w:name="_Hlk208251143"/>
      <w:r w:rsidRPr="2424E08E">
        <w:rPr>
          <w:sz w:val="20"/>
          <w:szCs w:val="20"/>
          <w:lang w:val="en-US"/>
        </w:rPr>
        <w:t>Edwards, A J H 1936 ‘</w:t>
      </w:r>
      <w:hyperlink r:id="rId169">
        <w:r w:rsidRPr="2424E08E">
          <w:rPr>
            <w:rStyle w:val="Hyperlink"/>
            <w:sz w:val="20"/>
            <w:szCs w:val="20"/>
            <w:lang w:val="en-US"/>
          </w:rPr>
          <w:t>A cinerary urn from Kirklands, Kirkoswald, Ayrshire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70, 378-80</w:t>
      </w:r>
    </w:p>
    <w:bookmarkEnd w:id="44"/>
    <w:p w14:paraId="39DEFD73" w14:textId="171C77FB" w:rsidR="004B06E2" w:rsidRPr="00E06D98" w:rsidRDefault="2424E08E" w:rsidP="2424E08E">
      <w:pPr>
        <w:rPr>
          <w:sz w:val="20"/>
          <w:szCs w:val="20"/>
          <w:lang w:val="en-US"/>
        </w:rPr>
      </w:pPr>
      <w:r w:rsidRPr="2424E08E">
        <w:rPr>
          <w:sz w:val="20"/>
          <w:szCs w:val="20"/>
          <w:lang w:val="en-US"/>
        </w:rPr>
        <w:t xml:space="preserve">Edwards, Kevin J 1989 'Meso-Neolithic Vegetational Impacts in Scotland and Beyond: Palynological Considerations' in Bonsall, C (ed) </w:t>
      </w:r>
      <w:r w:rsidRPr="2424E08E">
        <w:rPr>
          <w:i/>
          <w:iCs/>
          <w:sz w:val="20"/>
          <w:szCs w:val="20"/>
          <w:lang w:val="en-US"/>
        </w:rPr>
        <w:t>The Mesolithic in Europe, papers presented at the third international symposium</w:t>
      </w:r>
      <w:r w:rsidRPr="2424E08E">
        <w:rPr>
          <w:sz w:val="20"/>
          <w:szCs w:val="20"/>
          <w:lang w:val="en-US"/>
        </w:rPr>
        <w:t>: 143-155. John Donald: Edinburgh</w:t>
      </w:r>
    </w:p>
    <w:p w14:paraId="1C651262" w14:textId="3E9ACA6B" w:rsidR="00246C6D" w:rsidRPr="00E06D98" w:rsidRDefault="2424E08E" w:rsidP="2424E08E">
      <w:pPr>
        <w:rPr>
          <w:sz w:val="20"/>
          <w:szCs w:val="20"/>
          <w:lang w:val="en-US"/>
        </w:rPr>
      </w:pPr>
      <w:bookmarkStart w:id="45" w:name="_Hlk205822393"/>
      <w:r w:rsidRPr="2424E08E">
        <w:rPr>
          <w:sz w:val="20"/>
          <w:szCs w:val="20"/>
          <w:lang w:val="en-US"/>
        </w:rPr>
        <w:t xml:space="preserve">Edwards, Kevin J 1996 ‘The contribution of Tom Affleck to the study of the Mesolithic of Southwest Scotland’ in Pollard, T and Morrison, A (eds) </w:t>
      </w:r>
      <w:r w:rsidRPr="2424E08E">
        <w:rPr>
          <w:i/>
          <w:iCs/>
          <w:sz w:val="20"/>
          <w:szCs w:val="20"/>
          <w:lang w:val="en-US"/>
        </w:rPr>
        <w:t>The Early Prehistory of Scotland</w:t>
      </w:r>
      <w:r w:rsidRPr="2424E08E">
        <w:rPr>
          <w:sz w:val="20"/>
          <w:szCs w:val="20"/>
          <w:lang w:val="en-US"/>
        </w:rPr>
        <w:t>: 108-22. Edinburgh University Press: Edinburgh</w:t>
      </w:r>
    </w:p>
    <w:p w14:paraId="1A17EB97" w14:textId="68B8239A" w:rsidR="004E6676" w:rsidRPr="00E06D98" w:rsidRDefault="2424E08E" w:rsidP="2424E08E">
      <w:pPr>
        <w:rPr>
          <w:sz w:val="20"/>
          <w:szCs w:val="20"/>
          <w:lang w:val="en-US"/>
        </w:rPr>
      </w:pPr>
      <w:bookmarkStart w:id="46" w:name="_Hlk205820716"/>
      <w:bookmarkEnd w:id="45"/>
      <w:r w:rsidRPr="2424E08E">
        <w:rPr>
          <w:sz w:val="20"/>
          <w:szCs w:val="20"/>
          <w:lang w:val="en-US"/>
        </w:rPr>
        <w:t>Edwards, Kevin J, Ansell, Michael and Carter, Bridget A 1983 ‘</w:t>
      </w:r>
      <w:hyperlink r:id="rId170" w:anchor="page=14">
        <w:r w:rsidRPr="2424E08E">
          <w:rPr>
            <w:rStyle w:val="Hyperlink"/>
            <w:sz w:val="20"/>
            <w:szCs w:val="20"/>
            <w:lang w:val="en-US"/>
          </w:rPr>
          <w:t>New Mesolithic sites in south-west Scotland and their importance as indicators of inland penetration</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58, 9-15</w:t>
      </w:r>
      <w:bookmarkEnd w:id="46"/>
    </w:p>
    <w:p w14:paraId="04D443F8" w14:textId="18B642EF" w:rsidR="004C4194" w:rsidRPr="00E06D98" w:rsidRDefault="5B2B5512" w:rsidP="2424E08E">
      <w:pPr>
        <w:rPr>
          <w:sz w:val="20"/>
          <w:szCs w:val="20"/>
          <w:lang w:val="en-US"/>
        </w:rPr>
      </w:pPr>
      <w:r w:rsidRPr="5B2B5512">
        <w:rPr>
          <w:sz w:val="20"/>
          <w:szCs w:val="20"/>
          <w:lang w:val="en-US"/>
        </w:rPr>
        <w:t>Edwards, Kevin, Hirons, K R and Newell, P J 1991 ‘</w:t>
      </w:r>
      <w:hyperlink r:id="rId171">
        <w:r w:rsidRPr="5B2B5512">
          <w:rPr>
            <w:rStyle w:val="Hyperlink"/>
            <w:sz w:val="20"/>
            <w:szCs w:val="20"/>
            <w:lang w:val="en-US"/>
          </w:rPr>
          <w:t>The palaeoecological and prehistoric context of minerogenic layers in blanket peat: a study from Loch Dee, southwest Scotland</w:t>
        </w:r>
      </w:hyperlink>
      <w:r w:rsidRPr="5B2B5512">
        <w:rPr>
          <w:sz w:val="20"/>
          <w:szCs w:val="20"/>
          <w:lang w:val="en-US"/>
        </w:rPr>
        <w:t xml:space="preserve">’, </w:t>
      </w:r>
      <w:r w:rsidRPr="5B2B5512">
        <w:rPr>
          <w:i/>
          <w:iCs/>
          <w:sz w:val="20"/>
          <w:szCs w:val="20"/>
          <w:lang w:val="en-US"/>
        </w:rPr>
        <w:t>The Holocene</w:t>
      </w:r>
      <w:r w:rsidRPr="5B2B5512">
        <w:rPr>
          <w:sz w:val="20"/>
          <w:szCs w:val="20"/>
          <w:lang w:val="en-US"/>
        </w:rPr>
        <w:t>, 1(1), 29-39</w:t>
      </w:r>
    </w:p>
    <w:p w14:paraId="048901AA" w14:textId="07CE4FD4" w:rsidR="004771FA" w:rsidRDefault="2424E08E" w:rsidP="2424E08E">
      <w:pPr>
        <w:rPr>
          <w:sz w:val="20"/>
          <w:szCs w:val="20"/>
          <w:lang w:val="en-US"/>
        </w:rPr>
      </w:pPr>
      <w:r w:rsidRPr="2424E08E">
        <w:rPr>
          <w:sz w:val="20"/>
          <w:szCs w:val="20"/>
          <w:lang w:val="en-US"/>
        </w:rPr>
        <w:t>Edwards, Kevin J and Ralston, Ian 1984 ‘</w:t>
      </w:r>
      <w:hyperlink r:id="rId172">
        <w:r w:rsidRPr="2424E08E">
          <w:rPr>
            <w:rStyle w:val="Hyperlink"/>
            <w:sz w:val="20"/>
            <w:szCs w:val="20"/>
            <w:lang w:val="en-US"/>
          </w:rPr>
          <w:t>Postglacial hunter-gathers and vegetational history in Scotland</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114, 15-34</w:t>
      </w:r>
    </w:p>
    <w:p w14:paraId="06D6D6B7" w14:textId="257E6E28" w:rsidR="00901370" w:rsidRPr="00901370" w:rsidRDefault="2424E08E" w:rsidP="2424E08E">
      <w:pPr>
        <w:rPr>
          <w:sz w:val="20"/>
          <w:szCs w:val="20"/>
          <w:lang w:val="en-US"/>
        </w:rPr>
      </w:pPr>
      <w:r w:rsidRPr="2424E08E">
        <w:rPr>
          <w:sz w:val="20"/>
          <w:szCs w:val="20"/>
          <w:lang w:val="en-US"/>
        </w:rPr>
        <w:t xml:space="preserve">Engl, Robert P 2002 </w:t>
      </w:r>
      <w:r w:rsidRPr="2424E08E">
        <w:rPr>
          <w:i/>
          <w:iCs/>
          <w:sz w:val="20"/>
          <w:szCs w:val="20"/>
          <w:lang w:val="en-US"/>
        </w:rPr>
        <w:t>Ailsa View, Doonfoot, Ayr: Excavation Data Structure Report</w:t>
      </w:r>
      <w:r w:rsidRPr="2424E08E">
        <w:rPr>
          <w:sz w:val="20"/>
          <w:szCs w:val="20"/>
          <w:lang w:val="en-US"/>
        </w:rPr>
        <w:t>. Unpublished commercial report. AOC Archaeology Group</w:t>
      </w:r>
    </w:p>
    <w:p w14:paraId="76323EFE" w14:textId="00FFB994" w:rsidR="00901370" w:rsidRDefault="00901370" w:rsidP="2424E08E">
      <w:pPr>
        <w:rPr>
          <w:sz w:val="20"/>
          <w:szCs w:val="20"/>
          <w:lang w:val="en-US"/>
        </w:rPr>
      </w:pPr>
      <w:r w:rsidRPr="2424E08E">
        <w:rPr>
          <w:kern w:val="0"/>
          <w:sz w:val="20"/>
          <w:szCs w:val="20"/>
        </w:rPr>
        <w:t xml:space="preserve">Engl, </w:t>
      </w:r>
      <w:r w:rsidR="002E4EBC" w:rsidRPr="2424E08E">
        <w:rPr>
          <w:sz w:val="20"/>
          <w:szCs w:val="20"/>
          <w:lang w:val="en-US"/>
        </w:rPr>
        <w:t>Robert</w:t>
      </w:r>
      <w:r w:rsidRPr="2424E08E">
        <w:rPr>
          <w:kern w:val="0"/>
          <w:sz w:val="20"/>
          <w:szCs w:val="20"/>
        </w:rPr>
        <w:t xml:space="preserve"> P 2015 </w:t>
      </w:r>
      <w:r w:rsidRPr="2424E08E">
        <w:rPr>
          <w:i/>
          <w:iCs/>
          <w:kern w:val="0"/>
          <w:sz w:val="20"/>
          <w:szCs w:val="20"/>
        </w:rPr>
        <w:t>Greenan, Ayr, Phase 2 Monitored Topsoil strip: Data Structure Report</w:t>
      </w:r>
      <w:r w:rsidR="00673288" w:rsidRPr="2424E08E">
        <w:rPr>
          <w:sz w:val="20"/>
          <w:szCs w:val="20"/>
          <w:lang w:val="en-US"/>
        </w:rPr>
        <w:t>. Unpublished commercial report. AOC Archaeology Group</w:t>
      </w:r>
    </w:p>
    <w:p w14:paraId="5034DAD9" w14:textId="3925BB42" w:rsidR="00D5651E" w:rsidRDefault="2424E08E" w:rsidP="2424E08E">
      <w:pPr>
        <w:rPr>
          <w:sz w:val="20"/>
          <w:szCs w:val="20"/>
          <w:lang w:val="en-US"/>
        </w:rPr>
      </w:pPr>
      <w:r w:rsidRPr="2424E08E">
        <w:rPr>
          <w:sz w:val="20"/>
          <w:szCs w:val="20"/>
          <w:lang w:val="en-US"/>
        </w:rPr>
        <w:t>Engl, Robert and Gooder, John 2021 ‘</w:t>
      </w:r>
      <w:r w:rsidRPr="2424E08E">
        <w:rPr>
          <w:i/>
          <w:iCs/>
          <w:sz w:val="20"/>
          <w:szCs w:val="20"/>
          <w:lang w:val="en-US"/>
        </w:rPr>
        <w:t>A home by the sea’: the excavation of a robust Mesolithic house of the late 9th millennium BC at East Barns, East Lothian</w:t>
      </w:r>
      <w:r w:rsidRPr="2424E08E">
        <w:rPr>
          <w:sz w:val="20"/>
          <w:szCs w:val="20"/>
          <w:lang w:val="en-US"/>
        </w:rPr>
        <w:t>, Scottish Archaeological Internet Reports 96</w:t>
      </w:r>
    </w:p>
    <w:p w14:paraId="4C3598C2" w14:textId="492F9F7D" w:rsidR="00F50765" w:rsidRDefault="2424E08E" w:rsidP="2424E08E">
      <w:pPr>
        <w:rPr>
          <w:sz w:val="20"/>
          <w:szCs w:val="20"/>
          <w:lang w:val="en-US"/>
        </w:rPr>
      </w:pPr>
      <w:r w:rsidRPr="2424E08E">
        <w:rPr>
          <w:sz w:val="20"/>
          <w:szCs w:val="20"/>
          <w:lang w:val="en-US"/>
        </w:rPr>
        <w:lastRenderedPageBreak/>
        <w:t xml:space="preserve">Engl, Robert and Wilson, Stuart 2015 </w:t>
      </w:r>
      <w:r w:rsidRPr="2424E08E">
        <w:rPr>
          <w:i/>
          <w:iCs/>
          <w:sz w:val="20"/>
          <w:szCs w:val="20"/>
          <w:lang w:val="en-US"/>
        </w:rPr>
        <w:t>South Boreland, Dunragit, Dumfries &amp; Galloway, Archaeological Evaluation Data Structure Report</w:t>
      </w:r>
      <w:r w:rsidRPr="2424E08E">
        <w:rPr>
          <w:sz w:val="20"/>
          <w:szCs w:val="20"/>
          <w:lang w:val="en-US"/>
        </w:rPr>
        <w:t>. Unpublished commercial report. AOC Archaeology Group</w:t>
      </w:r>
    </w:p>
    <w:p w14:paraId="23B9BAF6" w14:textId="332E6D1B" w:rsidR="000E5288" w:rsidRDefault="2424E08E" w:rsidP="2424E08E">
      <w:pPr>
        <w:rPr>
          <w:sz w:val="20"/>
          <w:szCs w:val="20"/>
          <w:lang w:val="en-US"/>
        </w:rPr>
      </w:pPr>
      <w:r w:rsidRPr="2424E08E">
        <w:rPr>
          <w:sz w:val="20"/>
          <w:szCs w:val="20"/>
          <w:lang w:val="en-US"/>
        </w:rPr>
        <w:t xml:space="preserve">Evans, J 1878 ‘Note on a Bronze Buckler Found in the Parish of Beith and County of Ayr’ in </w:t>
      </w:r>
      <w:r w:rsidRPr="2424E08E">
        <w:rPr>
          <w:i/>
          <w:iCs/>
          <w:sz w:val="20"/>
          <w:szCs w:val="20"/>
          <w:lang w:val="en-US"/>
        </w:rPr>
        <w:t>Archaeol Coll to the Ayr and Wigton</w:t>
      </w:r>
      <w:r w:rsidRPr="2424E08E">
        <w:rPr>
          <w:sz w:val="20"/>
          <w:szCs w:val="20"/>
          <w:lang w:val="en-US"/>
        </w:rPr>
        <w:t>, I, 66-73</w:t>
      </w:r>
    </w:p>
    <w:p w14:paraId="0FB0B9A3" w14:textId="70912452" w:rsidR="000E5288" w:rsidRDefault="2424E08E" w:rsidP="2424E08E">
      <w:pPr>
        <w:rPr>
          <w:sz w:val="20"/>
          <w:szCs w:val="20"/>
          <w:lang w:val="en-US"/>
        </w:rPr>
      </w:pPr>
      <w:r w:rsidRPr="2424E08E">
        <w:rPr>
          <w:sz w:val="20"/>
          <w:szCs w:val="20"/>
          <w:lang w:val="en-US"/>
        </w:rPr>
        <w:t xml:space="preserve">Evans, J 1881 </w:t>
      </w:r>
      <w:r w:rsidRPr="2424E08E">
        <w:rPr>
          <w:i/>
          <w:iCs/>
          <w:sz w:val="20"/>
          <w:szCs w:val="20"/>
          <w:lang w:val="en-US"/>
        </w:rPr>
        <w:t>The Ancient Bronze Implements, Weapons, and Ornaments, of Great Britain and Ireland</w:t>
      </w:r>
      <w:r w:rsidRPr="2424E08E">
        <w:rPr>
          <w:sz w:val="20"/>
          <w:szCs w:val="20"/>
          <w:lang w:val="en-US"/>
        </w:rPr>
        <w:t>. Longmans, Green &amp; Co: London</w:t>
      </w:r>
    </w:p>
    <w:p w14:paraId="714EE761" w14:textId="77777777" w:rsidR="008F756D" w:rsidRPr="008F756D" w:rsidRDefault="5B2B5512" w:rsidP="008F756D">
      <w:pPr>
        <w:pStyle w:val="ParaText"/>
        <w:numPr>
          <w:ilvl w:val="0"/>
          <w:numId w:val="0"/>
        </w:numPr>
        <w:spacing w:after="160"/>
        <w:rPr>
          <w:rFonts w:ascii="Calibri" w:hAnsi="Calibri" w:cs="Calibri"/>
          <w:sz w:val="20"/>
          <w:szCs w:val="20"/>
        </w:rPr>
      </w:pPr>
      <w:r w:rsidRPr="5B2B5512">
        <w:rPr>
          <w:rFonts w:ascii="Calibri" w:hAnsi="Calibri" w:cs="Calibri"/>
          <w:sz w:val="20"/>
          <w:szCs w:val="20"/>
        </w:rPr>
        <w:t>Evans, R and Jones, RJA 1977 ‘</w:t>
      </w:r>
      <w:hyperlink r:id="rId173">
        <w:r w:rsidRPr="5B2B5512">
          <w:rPr>
            <w:rStyle w:val="Hyperlink"/>
            <w:rFonts w:ascii="Calibri" w:hAnsi="Calibri" w:cs="Calibri"/>
            <w:sz w:val="20"/>
            <w:szCs w:val="20"/>
          </w:rPr>
          <w:t>Crop Marks and Soils at Two Archaeological Sites in Britain</w:t>
        </w:r>
      </w:hyperlink>
      <w:r w:rsidRPr="5B2B5512">
        <w:rPr>
          <w:rFonts w:ascii="Calibri" w:hAnsi="Calibri" w:cs="Calibri"/>
          <w:sz w:val="20"/>
          <w:szCs w:val="20"/>
        </w:rPr>
        <w:t xml:space="preserve">’, </w:t>
      </w:r>
      <w:r w:rsidRPr="5B2B5512">
        <w:rPr>
          <w:rFonts w:ascii="Calibri" w:hAnsi="Calibri" w:cs="Calibri"/>
          <w:i/>
          <w:iCs/>
          <w:sz w:val="20"/>
          <w:szCs w:val="20"/>
        </w:rPr>
        <w:t>J Archaeol Sci</w:t>
      </w:r>
      <w:r w:rsidRPr="5B2B5512">
        <w:rPr>
          <w:rFonts w:ascii="Calibri" w:hAnsi="Calibri" w:cs="Calibri"/>
          <w:sz w:val="20"/>
          <w:szCs w:val="20"/>
        </w:rPr>
        <w:t>, 4, 63-76</w:t>
      </w:r>
    </w:p>
    <w:p w14:paraId="10D9A6E4" w14:textId="14758271" w:rsidR="007760BE" w:rsidRPr="00E06D98" w:rsidRDefault="1A726CAB" w:rsidP="1A726CAB">
      <w:pPr>
        <w:rPr>
          <w:sz w:val="20"/>
          <w:szCs w:val="20"/>
          <w:lang w:val="en-US"/>
        </w:rPr>
      </w:pPr>
      <w:r w:rsidRPr="1A726CAB">
        <w:rPr>
          <w:sz w:val="20"/>
          <w:szCs w:val="20"/>
        </w:rPr>
        <w:t xml:space="preserve">Ewart, Gordon 1985 </w:t>
      </w:r>
      <w:r w:rsidRPr="1A726CAB">
        <w:rPr>
          <w:i/>
          <w:iCs/>
          <w:sz w:val="20"/>
          <w:szCs w:val="20"/>
        </w:rPr>
        <w:t xml:space="preserve">Cruggleton Castle: Report of Excavations 1978-1981, </w:t>
      </w:r>
      <w:r w:rsidRPr="1A726CAB">
        <w:rPr>
          <w:sz w:val="20"/>
          <w:szCs w:val="20"/>
          <w:lang w:val="en-US"/>
        </w:rPr>
        <w:t>Trans Dum Gall Nat Hist Antiq Soc 3rd ser Occasional Paper</w:t>
      </w:r>
      <w:r w:rsidRPr="1A726CAB">
        <w:rPr>
          <w:sz w:val="20"/>
          <w:szCs w:val="20"/>
        </w:rPr>
        <w:t>: Dumfries</w:t>
      </w:r>
    </w:p>
    <w:p w14:paraId="5368ECC7" w14:textId="0DA093CA" w:rsidR="1A726CAB" w:rsidRDefault="1A726CAB" w:rsidP="1A726CAB">
      <w:pPr>
        <w:rPr>
          <w:sz w:val="20"/>
          <w:szCs w:val="20"/>
        </w:rPr>
      </w:pPr>
      <w:r w:rsidRPr="1A726CAB">
        <w:rPr>
          <w:sz w:val="20"/>
          <w:szCs w:val="20"/>
        </w:rPr>
        <w:t xml:space="preserve">Ewart, Gordon 2001 </w:t>
      </w:r>
      <w:hyperlink r:id="rId174">
        <w:r w:rsidRPr="1A726CAB">
          <w:rPr>
            <w:rStyle w:val="Hyperlink"/>
            <w:sz w:val="20"/>
            <w:szCs w:val="20"/>
          </w:rPr>
          <w:t>‘Dundrennan Abbey: Archaeological investigation within the south range of a Cistercian house in Kirkcudbrightshire (Dumfries &amp; Galloway), Scotland</w:t>
        </w:r>
      </w:hyperlink>
      <w:r w:rsidRPr="1A726CAB">
        <w:rPr>
          <w:sz w:val="20"/>
          <w:szCs w:val="20"/>
        </w:rPr>
        <w:t xml:space="preserve">’, </w:t>
      </w:r>
      <w:r w:rsidRPr="1A726CAB">
        <w:rPr>
          <w:i/>
          <w:iCs/>
          <w:sz w:val="20"/>
          <w:szCs w:val="20"/>
        </w:rPr>
        <w:t>Scottish Archaeological Internet Reports,</w:t>
      </w:r>
      <w:r w:rsidRPr="1A726CAB">
        <w:rPr>
          <w:sz w:val="20"/>
          <w:szCs w:val="20"/>
        </w:rPr>
        <w:t xml:space="preserve"> 1, 1-92</w:t>
      </w:r>
    </w:p>
    <w:p w14:paraId="0215074F" w14:textId="7BC60417" w:rsidR="00591BC4" w:rsidRDefault="1A726CAB" w:rsidP="00AF0D86">
      <w:pPr>
        <w:rPr>
          <w:rFonts w:ascii="Calibri" w:hAnsi="Calibri" w:cs="Calibri"/>
          <w:kern w:val="0"/>
          <w:sz w:val="20"/>
          <w:szCs w:val="20"/>
          <w14:ligatures w14:val="none"/>
        </w:rPr>
      </w:pPr>
      <w:r w:rsidRPr="1A726CAB">
        <w:rPr>
          <w:rFonts w:ascii="Calibri" w:hAnsi="Calibri" w:cs="Calibri"/>
          <w:sz w:val="20"/>
          <w:szCs w:val="20"/>
        </w:rPr>
        <w:t xml:space="preserve">Ewart, Gordon and Gallagher, Dennis 2009 </w:t>
      </w:r>
      <w:r w:rsidRPr="1A726CAB">
        <w:rPr>
          <w:rFonts w:ascii="Calibri" w:hAnsi="Calibri" w:cs="Calibri"/>
          <w:i/>
          <w:iCs/>
          <w:sz w:val="20"/>
          <w:szCs w:val="20"/>
        </w:rPr>
        <w:t>A Palace Fit for a Laird: Rowallan Castle Archaeology and Research 1998-2008</w:t>
      </w:r>
      <w:r w:rsidRPr="1A726CAB">
        <w:rPr>
          <w:rFonts w:ascii="Calibri" w:hAnsi="Calibri" w:cs="Calibri"/>
          <w:sz w:val="20"/>
          <w:szCs w:val="20"/>
        </w:rPr>
        <w:t>, Historic Scotland: Edinburgh</w:t>
      </w:r>
    </w:p>
    <w:p w14:paraId="347A8CE8" w14:textId="7F8D85C2" w:rsidR="000E5288" w:rsidRDefault="000E5288" w:rsidP="00AF0D86">
      <w:pPr>
        <w:rPr>
          <w:rFonts w:ascii="Calibri" w:hAnsi="Calibri" w:cs="Calibri"/>
          <w:kern w:val="0"/>
          <w:sz w:val="20"/>
          <w:szCs w:val="20"/>
          <w14:ligatures w14:val="none"/>
        </w:rPr>
      </w:pPr>
      <w:r>
        <w:rPr>
          <w:rFonts w:ascii="Calibri" w:hAnsi="Calibri" w:cs="Calibri"/>
          <w:kern w:val="0"/>
          <w:sz w:val="20"/>
          <w:szCs w:val="20"/>
          <w14:ligatures w14:val="none"/>
        </w:rPr>
        <w:t>Ewart, G</w:t>
      </w:r>
      <w:r w:rsidR="002E4EBC">
        <w:rPr>
          <w:rFonts w:ascii="Calibri" w:hAnsi="Calibri" w:cs="Calibri"/>
          <w:kern w:val="0"/>
          <w:sz w:val="20"/>
          <w:szCs w:val="20"/>
          <w14:ligatures w14:val="none"/>
        </w:rPr>
        <w:t>ordon</w:t>
      </w:r>
      <w:r>
        <w:rPr>
          <w:rFonts w:ascii="Calibri" w:hAnsi="Calibri" w:cs="Calibri"/>
          <w:kern w:val="0"/>
          <w:sz w:val="20"/>
          <w:szCs w:val="20"/>
          <w14:ligatures w14:val="none"/>
        </w:rPr>
        <w:t xml:space="preserve"> and Pringle, D</w:t>
      </w:r>
      <w:r w:rsidR="002E4EBC">
        <w:rPr>
          <w:rFonts w:ascii="Calibri" w:hAnsi="Calibri" w:cs="Calibri"/>
          <w:kern w:val="0"/>
          <w:sz w:val="20"/>
          <w:szCs w:val="20"/>
          <w14:ligatures w14:val="none"/>
        </w:rPr>
        <w:t>enis</w:t>
      </w:r>
      <w:r>
        <w:rPr>
          <w:rFonts w:ascii="Calibri" w:hAnsi="Calibri" w:cs="Calibri"/>
          <w:kern w:val="0"/>
          <w:sz w:val="20"/>
          <w:szCs w:val="20"/>
          <w14:ligatures w14:val="none"/>
        </w:rPr>
        <w:t xml:space="preserve"> </w:t>
      </w:r>
      <w:r w:rsidRPr="4104F8CD">
        <w:rPr>
          <w:rFonts w:ascii="Calibri" w:hAnsi="Calibri" w:cs="Calibri"/>
          <w:kern w:val="0"/>
          <w:sz w:val="20"/>
          <w:szCs w:val="20"/>
          <w14:ligatures w14:val="none"/>
        </w:rPr>
        <w:t>2006</w:t>
      </w:r>
      <w:r>
        <w:rPr>
          <w:rFonts w:ascii="Calibri" w:hAnsi="Calibri" w:cs="Calibri"/>
          <w:kern w:val="0"/>
          <w:sz w:val="20"/>
          <w:szCs w:val="20"/>
          <w14:ligatures w14:val="none"/>
        </w:rPr>
        <w:t xml:space="preserve"> ‘Dundonald Castle Excavations 1986-93,’ </w:t>
      </w:r>
      <w:r w:rsidRPr="5B2B5512">
        <w:rPr>
          <w:rFonts w:ascii="Calibri" w:hAnsi="Calibri" w:cs="Calibri"/>
          <w:i/>
          <w:iCs/>
          <w:kern w:val="0"/>
          <w:sz w:val="20"/>
          <w:szCs w:val="20"/>
          <w14:ligatures w14:val="none"/>
        </w:rPr>
        <w:t>Scot Archaeol J</w:t>
      </w:r>
      <w:r>
        <w:rPr>
          <w:rFonts w:ascii="Calibri" w:hAnsi="Calibri" w:cs="Calibri"/>
          <w:kern w:val="0"/>
          <w:sz w:val="20"/>
          <w:szCs w:val="20"/>
          <w14:ligatures w14:val="none"/>
        </w:rPr>
        <w:t>, 26 1 &amp; 2</w:t>
      </w:r>
    </w:p>
    <w:p w14:paraId="4B0AD8EF" w14:textId="2C1C98B9" w:rsidR="00883B05" w:rsidRDefault="00883B05" w:rsidP="2424E08E">
      <w:pPr>
        <w:rPr>
          <w:sz w:val="20"/>
          <w:szCs w:val="20"/>
          <w:lang w:val="en-US"/>
        </w:rPr>
      </w:pPr>
      <w:r>
        <w:rPr>
          <w:rFonts w:ascii="Calibri" w:hAnsi="Calibri" w:cs="Calibri"/>
          <w:kern w:val="0"/>
          <w:sz w:val="20"/>
          <w:szCs w:val="20"/>
          <w14:ligatures w14:val="none"/>
        </w:rPr>
        <w:t>Fairbairn, Archibald 1921 ‘</w:t>
      </w:r>
      <w:hyperlink r:id="rId175">
        <w:r w:rsidR="2424E08E" w:rsidRPr="2424E08E">
          <w:rPr>
            <w:rStyle w:val="Hyperlink"/>
            <w:rFonts w:ascii="Calibri" w:hAnsi="Calibri" w:cs="Calibri"/>
            <w:sz w:val="20"/>
            <w:szCs w:val="20"/>
          </w:rPr>
          <w:t>Further Discoveries of Bronze Age Urns in Hut Circles, in the Parish of Muirkirk, Ayrshire</w:t>
        </w:r>
      </w:hyperlink>
      <w:r>
        <w:rPr>
          <w:rFonts w:ascii="Calibri" w:hAnsi="Calibri" w:cs="Calibri"/>
          <w:kern w:val="0"/>
          <w:sz w:val="20"/>
          <w:szCs w:val="20"/>
          <w14:ligatures w14:val="none"/>
        </w:rPr>
        <w:t xml:space="preserve">,’ </w:t>
      </w:r>
      <w:r w:rsidRPr="2424E08E">
        <w:rPr>
          <w:i/>
          <w:iCs/>
          <w:sz w:val="20"/>
          <w:szCs w:val="20"/>
          <w:lang w:val="en-US"/>
        </w:rPr>
        <w:t>Proc Soc Antiq Scot,</w:t>
      </w:r>
      <w:r w:rsidRPr="2424E08E">
        <w:rPr>
          <w:sz w:val="20"/>
          <w:szCs w:val="20"/>
          <w:lang w:val="en-US"/>
        </w:rPr>
        <w:t xml:space="preserve"> 54, 210-212</w:t>
      </w:r>
    </w:p>
    <w:p w14:paraId="0B23EE98" w14:textId="3A08DDED" w:rsidR="003B5563" w:rsidRDefault="003B5563" w:rsidP="2424E08E">
      <w:pPr>
        <w:rPr>
          <w:sz w:val="20"/>
          <w:szCs w:val="20"/>
          <w:lang w:val="en-US"/>
        </w:rPr>
      </w:pPr>
      <w:bookmarkStart w:id="47" w:name="_Hlk208251016"/>
      <w:r>
        <w:rPr>
          <w:rFonts w:ascii="Calibri" w:hAnsi="Calibri" w:cs="Calibri"/>
          <w:kern w:val="0"/>
          <w:sz w:val="20"/>
          <w:szCs w:val="20"/>
          <w14:ligatures w14:val="none"/>
        </w:rPr>
        <w:t>F</w:t>
      </w:r>
      <w:r w:rsidRPr="2424E08E">
        <w:rPr>
          <w:rFonts w:ascii="Calibri" w:hAnsi="Calibri" w:cs="Calibri"/>
          <w:kern w:val="0"/>
          <w:sz w:val="20"/>
          <w:szCs w:val="20"/>
          <w14:ligatures w14:val="none"/>
        </w:rPr>
        <w:t>airbairn, Archibald 1922 ‘</w:t>
      </w:r>
      <w:hyperlink r:id="rId176">
        <w:r w:rsidR="2EDE010A" w:rsidRPr="2424E08E">
          <w:rPr>
            <w:rStyle w:val="Hyperlink"/>
            <w:rFonts w:ascii="Calibri" w:hAnsi="Calibri" w:cs="Calibri"/>
            <w:sz w:val="20"/>
            <w:szCs w:val="20"/>
          </w:rPr>
          <w:t>An account of the excavation of a cairn, and of the remains of four other cairns in the Parish of Muirkirk, Ayrshire</w:t>
        </w:r>
      </w:hyperlink>
      <w:r w:rsidRPr="2424E08E">
        <w:rPr>
          <w:rFonts w:ascii="Calibri" w:hAnsi="Calibri" w:cs="Calibri"/>
          <w:kern w:val="0"/>
          <w:sz w:val="20"/>
          <w:szCs w:val="20"/>
          <w14:ligatures w14:val="none"/>
        </w:rPr>
        <w:t>’</w:t>
      </w:r>
      <w:r w:rsidR="00AE3EBA" w:rsidRPr="2424E08E">
        <w:rPr>
          <w:rFonts w:ascii="Calibri" w:hAnsi="Calibri" w:cs="Calibri"/>
          <w:kern w:val="0"/>
          <w:sz w:val="20"/>
          <w:szCs w:val="20"/>
          <w14:ligatures w14:val="none"/>
        </w:rPr>
        <w:t>,</w:t>
      </w:r>
      <w:r w:rsidRPr="2424E08E">
        <w:rPr>
          <w:rFonts w:ascii="Calibri" w:hAnsi="Calibri" w:cs="Calibri"/>
          <w:kern w:val="0"/>
          <w:sz w:val="20"/>
          <w:szCs w:val="20"/>
          <w14:ligatures w14:val="none"/>
        </w:rPr>
        <w:t xml:space="preserve"> </w:t>
      </w:r>
      <w:r w:rsidRPr="2424E08E">
        <w:rPr>
          <w:i/>
          <w:iCs/>
          <w:sz w:val="20"/>
          <w:szCs w:val="20"/>
          <w:lang w:val="en-US"/>
        </w:rPr>
        <w:t>Proc Soc Antiq Scot,</w:t>
      </w:r>
      <w:r w:rsidRPr="2424E08E">
        <w:rPr>
          <w:sz w:val="20"/>
          <w:szCs w:val="20"/>
          <w:lang w:val="en-US"/>
        </w:rPr>
        <w:t xml:space="preserve"> 5</w:t>
      </w:r>
      <w:r w:rsidR="00AE3EBA" w:rsidRPr="2424E08E">
        <w:rPr>
          <w:sz w:val="20"/>
          <w:szCs w:val="20"/>
          <w:lang w:val="en-US"/>
        </w:rPr>
        <w:t>6</w:t>
      </w:r>
      <w:r w:rsidRPr="2424E08E">
        <w:rPr>
          <w:sz w:val="20"/>
          <w:szCs w:val="20"/>
          <w:lang w:val="en-US"/>
        </w:rPr>
        <w:t xml:space="preserve">, </w:t>
      </w:r>
      <w:r w:rsidR="00AE3EBA" w:rsidRPr="2424E08E">
        <w:rPr>
          <w:sz w:val="20"/>
          <w:szCs w:val="20"/>
          <w:lang w:val="en-US"/>
        </w:rPr>
        <w:t>126-133</w:t>
      </w:r>
    </w:p>
    <w:p w14:paraId="0D8B7FEF" w14:textId="37EC3C10" w:rsidR="00AE3EBA" w:rsidRDefault="00AE3EBA" w:rsidP="2424E08E">
      <w:pPr>
        <w:rPr>
          <w:sz w:val="20"/>
          <w:szCs w:val="20"/>
          <w:lang w:val="en-US"/>
        </w:rPr>
      </w:pPr>
      <w:r w:rsidRPr="2424E08E">
        <w:rPr>
          <w:rFonts w:ascii="Calibri" w:hAnsi="Calibri" w:cs="Calibri"/>
          <w:kern w:val="0"/>
          <w:sz w:val="20"/>
          <w:szCs w:val="20"/>
          <w14:ligatures w14:val="none"/>
        </w:rPr>
        <w:t>Fairbairn, Archibald 1924 ‘</w:t>
      </w:r>
      <w:hyperlink r:id="rId177">
        <w:r w:rsidR="2EDE010A" w:rsidRPr="2424E08E">
          <w:rPr>
            <w:rStyle w:val="Hyperlink"/>
            <w:rFonts w:ascii="Calibri" w:hAnsi="Calibri" w:cs="Calibri"/>
            <w:sz w:val="20"/>
            <w:szCs w:val="20"/>
          </w:rPr>
          <w:t>Account of the discovery of a cinerary urn with other relics, near Marchhouse, Muirkirk</w:t>
        </w:r>
      </w:hyperlink>
      <w:r w:rsidRPr="2424E08E">
        <w:rPr>
          <w:rFonts w:ascii="Calibri" w:hAnsi="Calibri" w:cs="Calibri"/>
          <w:kern w:val="0"/>
          <w:sz w:val="20"/>
          <w:szCs w:val="20"/>
          <w14:ligatures w14:val="none"/>
        </w:rPr>
        <w:t xml:space="preserve">’, </w:t>
      </w:r>
      <w:r w:rsidRPr="2424E08E">
        <w:rPr>
          <w:i/>
          <w:iCs/>
          <w:sz w:val="20"/>
          <w:szCs w:val="20"/>
          <w:lang w:val="en-US"/>
        </w:rPr>
        <w:t>Proc Soc Antiq Scot,</w:t>
      </w:r>
      <w:r w:rsidRPr="2424E08E">
        <w:rPr>
          <w:sz w:val="20"/>
          <w:szCs w:val="20"/>
          <w:lang w:val="en-US"/>
        </w:rPr>
        <w:t xml:space="preserve"> 58, 333-338</w:t>
      </w:r>
    </w:p>
    <w:bookmarkEnd w:id="47"/>
    <w:p w14:paraId="09A7AE9E" w14:textId="0F3CE8BA" w:rsidR="00883B05" w:rsidRDefault="2424E08E" w:rsidP="2424E08E">
      <w:pPr>
        <w:rPr>
          <w:sz w:val="20"/>
          <w:szCs w:val="20"/>
          <w:lang w:val="en-US"/>
        </w:rPr>
      </w:pPr>
      <w:r w:rsidRPr="2424E08E">
        <w:rPr>
          <w:sz w:val="20"/>
          <w:szCs w:val="20"/>
          <w:lang w:val="en-US"/>
        </w:rPr>
        <w:t>Fairbairn, Archibald 1927 ‘</w:t>
      </w:r>
      <w:hyperlink r:id="rId178">
        <w:r w:rsidRPr="2424E08E">
          <w:rPr>
            <w:rStyle w:val="Hyperlink"/>
            <w:sz w:val="20"/>
            <w:szCs w:val="20"/>
            <w:lang w:val="en-US"/>
          </w:rPr>
          <w:t>Notes on Excavations of Prehistoric and Later Sites at Muirkirk, Ayrshire 1913-1927</w:t>
        </w:r>
      </w:hyperlink>
      <w:r w:rsidRPr="2424E08E">
        <w:rPr>
          <w:sz w:val="20"/>
          <w:szCs w:val="20"/>
          <w:lang w:val="en-US"/>
        </w:rPr>
        <w:t>,’</w:t>
      </w:r>
      <w:r w:rsidRPr="2424E08E">
        <w:rPr>
          <w:i/>
          <w:iCs/>
          <w:sz w:val="20"/>
          <w:szCs w:val="20"/>
          <w:lang w:val="en-US"/>
        </w:rPr>
        <w:t xml:space="preserve"> Proc Soc Antiq Scot,</w:t>
      </w:r>
      <w:r w:rsidRPr="2424E08E">
        <w:rPr>
          <w:sz w:val="20"/>
          <w:szCs w:val="20"/>
          <w:lang w:val="en-US"/>
        </w:rPr>
        <w:t xml:space="preserve"> 61, 269-289 </w:t>
      </w:r>
    </w:p>
    <w:p w14:paraId="20EB7387" w14:textId="46E75F03" w:rsidR="00E15449" w:rsidRPr="00883B05" w:rsidRDefault="2424E08E" w:rsidP="2424E08E">
      <w:pPr>
        <w:rPr>
          <w:sz w:val="20"/>
          <w:szCs w:val="20"/>
          <w:lang w:val="en-US"/>
        </w:rPr>
      </w:pPr>
      <w:bookmarkStart w:id="48" w:name="_Hlk208246777"/>
      <w:r w:rsidRPr="2424E08E">
        <w:rPr>
          <w:sz w:val="20"/>
          <w:szCs w:val="20"/>
          <w:lang w:val="en-US"/>
        </w:rPr>
        <w:t>Fairbairn, Archibald 1934 ‘</w:t>
      </w:r>
      <w:hyperlink r:id="rId179">
        <w:r w:rsidRPr="2424E08E">
          <w:rPr>
            <w:rStyle w:val="Hyperlink"/>
            <w:sz w:val="20"/>
            <w:szCs w:val="20"/>
            <w:lang w:val="en-US"/>
          </w:rPr>
          <w:t>Note on donation to National Museum of bronze armlet and ring found in cairn on Cairntable, Ayrshire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68, 11</w:t>
      </w:r>
    </w:p>
    <w:bookmarkEnd w:id="48"/>
    <w:p w14:paraId="18005242" w14:textId="751C9CFC" w:rsidR="00C8648C" w:rsidRDefault="2424E08E" w:rsidP="2424E08E">
      <w:pPr>
        <w:rPr>
          <w:sz w:val="20"/>
          <w:szCs w:val="20"/>
          <w:lang w:val="en-US"/>
        </w:rPr>
      </w:pPr>
      <w:r w:rsidRPr="2424E08E">
        <w:rPr>
          <w:sz w:val="20"/>
          <w:szCs w:val="20"/>
          <w:lang w:val="en-US"/>
        </w:rPr>
        <w:t xml:space="preserve">Fairhurst, H 1981 </w:t>
      </w:r>
      <w:r w:rsidRPr="2424E08E">
        <w:rPr>
          <w:i/>
          <w:iCs/>
          <w:sz w:val="20"/>
          <w:szCs w:val="20"/>
          <w:lang w:val="en-US"/>
        </w:rPr>
        <w:t>Exploring Arran’s Past</w:t>
      </w:r>
      <w:r w:rsidRPr="2424E08E">
        <w:rPr>
          <w:sz w:val="20"/>
          <w:szCs w:val="20"/>
          <w:lang w:val="en-US"/>
        </w:rPr>
        <w:t>, Central Press: Glasgow</w:t>
      </w:r>
    </w:p>
    <w:p w14:paraId="66EB5508" w14:textId="270720F6" w:rsidR="00883B05" w:rsidRDefault="2424E08E" w:rsidP="2424E08E">
      <w:pPr>
        <w:rPr>
          <w:sz w:val="20"/>
          <w:szCs w:val="20"/>
          <w:lang w:val="en-US"/>
        </w:rPr>
      </w:pPr>
      <w:r w:rsidRPr="2424E08E">
        <w:rPr>
          <w:sz w:val="20"/>
          <w:szCs w:val="20"/>
          <w:lang w:val="en-US"/>
        </w:rPr>
        <w:t xml:space="preserve">Faulkner-Jones, R 2013 </w:t>
      </w:r>
      <w:r w:rsidRPr="2424E08E">
        <w:rPr>
          <w:i/>
          <w:iCs/>
          <w:sz w:val="20"/>
          <w:szCs w:val="20"/>
          <w:lang w:val="en-US"/>
        </w:rPr>
        <w:t xml:space="preserve">Non-funerary Metalwork Deposition in Scotland </w:t>
      </w:r>
      <w:r w:rsidRPr="2424E08E">
        <w:rPr>
          <w:sz w:val="20"/>
          <w:szCs w:val="20"/>
          <w:lang w:val="en-US"/>
        </w:rPr>
        <w:t>Unpublished Masters Thesis, University of Edinburgh</w:t>
      </w:r>
    </w:p>
    <w:p w14:paraId="063231CA" w14:textId="02D6716A" w:rsidR="007939BF" w:rsidRDefault="2424E08E" w:rsidP="2424E08E">
      <w:pPr>
        <w:rPr>
          <w:sz w:val="20"/>
          <w:szCs w:val="20"/>
          <w:lang w:val="en-US"/>
        </w:rPr>
      </w:pPr>
      <w:r w:rsidRPr="2424E08E">
        <w:rPr>
          <w:sz w:val="20"/>
          <w:szCs w:val="20"/>
          <w:lang w:val="en-US"/>
        </w:rPr>
        <w:t>Feacham, R W 1956 ‘</w:t>
      </w:r>
      <w:hyperlink r:id="rId180" w:anchor="page=56">
        <w:r w:rsidRPr="2424E08E">
          <w:rPr>
            <w:rStyle w:val="Hyperlink"/>
            <w:sz w:val="20"/>
            <w:szCs w:val="20"/>
            <w:lang w:val="en-US"/>
          </w:rPr>
          <w:t>Iron Age and early medieval monuments in Galloway and Dumfriesshire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33, 58-65</w:t>
      </w:r>
    </w:p>
    <w:p w14:paraId="252F9338" w14:textId="1FDE9418" w:rsidR="008F756D" w:rsidRDefault="2424E08E" w:rsidP="53014854">
      <w:pPr>
        <w:pStyle w:val="ParaText"/>
        <w:numPr>
          <w:ilvl w:val="0"/>
          <w:numId w:val="0"/>
        </w:numPr>
        <w:spacing w:after="160"/>
        <w:rPr>
          <w:rFonts w:ascii="Calibri" w:hAnsi="Calibri" w:cs="Calibri"/>
          <w:sz w:val="20"/>
          <w:szCs w:val="20"/>
        </w:rPr>
      </w:pPr>
      <w:r w:rsidRPr="2424E08E">
        <w:rPr>
          <w:rFonts w:ascii="Calibri" w:hAnsi="Calibri" w:cs="Calibri"/>
          <w:sz w:val="20"/>
          <w:szCs w:val="20"/>
        </w:rPr>
        <w:t>Fernández-Götz, Manuel, Cowley, Dave, Hamilton, Derek, Hardwick, Ian J and McDonald, Sophie 2022 ‘</w:t>
      </w:r>
      <w:hyperlink r:id="rId181">
        <w:r w:rsidRPr="2424E08E">
          <w:rPr>
            <w:rStyle w:val="Hyperlink"/>
            <w:rFonts w:ascii="Calibri" w:hAnsi="Calibri" w:cs="Calibri"/>
            <w:sz w:val="20"/>
            <w:szCs w:val="20"/>
          </w:rPr>
          <w:t>Beyond Walls: Reassessing Iron Age and Roman Encounters in Northern Britain</w:t>
        </w:r>
      </w:hyperlink>
      <w:r w:rsidRPr="2424E08E">
        <w:rPr>
          <w:rFonts w:ascii="Calibri" w:hAnsi="Calibri" w:cs="Calibri"/>
          <w:sz w:val="20"/>
          <w:szCs w:val="20"/>
        </w:rPr>
        <w:t xml:space="preserve">’, </w:t>
      </w:r>
      <w:r w:rsidRPr="2424E08E">
        <w:rPr>
          <w:rFonts w:ascii="Calibri" w:hAnsi="Calibri" w:cs="Calibri"/>
          <w:i/>
          <w:iCs/>
          <w:sz w:val="20"/>
          <w:szCs w:val="20"/>
        </w:rPr>
        <w:t>Antiquity</w:t>
      </w:r>
      <w:r w:rsidRPr="2424E08E">
        <w:rPr>
          <w:rFonts w:ascii="Calibri" w:hAnsi="Calibri" w:cs="Calibri"/>
          <w:sz w:val="20"/>
          <w:szCs w:val="20"/>
        </w:rPr>
        <w:t>, 96(388), 1021-1029</w:t>
      </w:r>
    </w:p>
    <w:p w14:paraId="577382E3" w14:textId="77777777" w:rsidR="00D1431F" w:rsidRPr="00BD0BE3" w:rsidRDefault="2424E08E" w:rsidP="00D1431F">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Fernández-Götz, Manuel, Cowley, Dave, Hamilton, Derek, Hardwick, Ian J and McDonald, Sophie 2024 ‘Changing landscapes on the northern frontier. Outline and preliminary results of the ‘Beyond Walls’ project’, </w:t>
      </w:r>
      <w:r w:rsidRPr="2424E08E">
        <w:rPr>
          <w:rFonts w:ascii="Calibri" w:hAnsi="Calibri" w:cs="Calibri"/>
          <w:i/>
          <w:iCs/>
          <w:sz w:val="20"/>
          <w:szCs w:val="20"/>
        </w:rPr>
        <w:t>Limes XXV</w:t>
      </w:r>
      <w:r w:rsidRPr="2424E08E">
        <w:rPr>
          <w:rFonts w:ascii="Calibri" w:hAnsi="Calibri" w:cs="Calibri"/>
          <w:sz w:val="20"/>
          <w:szCs w:val="20"/>
        </w:rPr>
        <w:t>, 2, 79-88</w:t>
      </w:r>
    </w:p>
    <w:p w14:paraId="2BC5769D" w14:textId="1229734D" w:rsidR="0016583D" w:rsidRDefault="2424E08E" w:rsidP="2424E08E">
      <w:pPr>
        <w:rPr>
          <w:sz w:val="20"/>
          <w:szCs w:val="20"/>
          <w:lang w:val="en-US"/>
        </w:rPr>
      </w:pPr>
      <w:r w:rsidRPr="2424E08E">
        <w:rPr>
          <w:sz w:val="20"/>
          <w:szCs w:val="20"/>
          <w:lang w:val="en-US"/>
        </w:rPr>
        <w:t>Finlay, Nyree, Duffy, Paul, Wright, Dene, Maldonado, Adrian and Cerón-Carrasco, Ruby 2020 ‘</w:t>
      </w:r>
      <w:hyperlink r:id="rId182">
        <w:r w:rsidRPr="2424E08E">
          <w:rPr>
            <w:rStyle w:val="Hyperlink"/>
            <w:sz w:val="20"/>
            <w:szCs w:val="20"/>
            <w:lang w:val="en-US"/>
          </w:rPr>
          <w:t>”Tuesday Morning”, the schoolboy and Mann</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149, 115-129</w:t>
      </w:r>
    </w:p>
    <w:p w14:paraId="137A56E4" w14:textId="7C5355CB" w:rsidR="00005781" w:rsidRDefault="2424E08E" w:rsidP="2424E08E">
      <w:pPr>
        <w:rPr>
          <w:sz w:val="20"/>
          <w:szCs w:val="20"/>
          <w:lang w:val="en-US"/>
        </w:rPr>
      </w:pPr>
      <w:r w:rsidRPr="2424E08E">
        <w:rPr>
          <w:sz w:val="20"/>
          <w:szCs w:val="20"/>
          <w:lang w:val="en-US"/>
        </w:rPr>
        <w:t xml:space="preserve">Finlayson, Bill </w:t>
      </w:r>
      <w:r w:rsidRPr="2424E08E">
        <w:rPr>
          <w:sz w:val="20"/>
          <w:szCs w:val="20"/>
        </w:rPr>
        <w:t>1989 A Pragmatic Approach to the Functional Analysis of Chipped Stone Tools. Unpublished PhD thesis in Archaeology. University of Edinburgh</w:t>
      </w:r>
    </w:p>
    <w:p w14:paraId="591F6380" w14:textId="2006622E" w:rsidR="00AF0D86" w:rsidRPr="00E06D98" w:rsidRDefault="5B2B5512" w:rsidP="771595CF">
      <w:pPr>
        <w:rPr>
          <w:sz w:val="20"/>
          <w:szCs w:val="20"/>
          <w:lang w:val="en-US"/>
        </w:rPr>
      </w:pPr>
      <w:r w:rsidRPr="5B2B5512">
        <w:rPr>
          <w:sz w:val="20"/>
          <w:szCs w:val="20"/>
          <w:lang w:val="en-US"/>
        </w:rPr>
        <w:t>Finlayson, Bill 1990 ‘</w:t>
      </w:r>
      <w:hyperlink r:id="rId183" w:anchor="page=2">
        <w:r w:rsidRPr="5B2B5512">
          <w:rPr>
            <w:rStyle w:val="Hyperlink"/>
            <w:sz w:val="20"/>
            <w:szCs w:val="20"/>
            <w:lang w:val="en-US"/>
          </w:rPr>
          <w:t>The Function of Microliths, Evidence from Smittons and Starr, SW Scotland</w:t>
        </w:r>
      </w:hyperlink>
      <w:r w:rsidRPr="5B2B5512">
        <w:rPr>
          <w:sz w:val="20"/>
          <w:szCs w:val="20"/>
          <w:lang w:val="en-US"/>
        </w:rPr>
        <w:t xml:space="preserve">’, </w:t>
      </w:r>
      <w:r w:rsidRPr="5B2B5512">
        <w:rPr>
          <w:i/>
          <w:iCs/>
          <w:sz w:val="20"/>
          <w:szCs w:val="20"/>
          <w:lang w:val="en-US"/>
        </w:rPr>
        <w:t>Mesolithic Misc</w:t>
      </w:r>
      <w:r w:rsidRPr="5B2B5512">
        <w:rPr>
          <w:sz w:val="20"/>
          <w:szCs w:val="20"/>
          <w:lang w:val="en-US"/>
        </w:rPr>
        <w:t>, 11 1, 2-6</w:t>
      </w:r>
    </w:p>
    <w:p w14:paraId="0676470E" w14:textId="11746E54"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lastRenderedPageBreak/>
        <w:t xml:space="preserve">Fox, C 1958 </w:t>
      </w:r>
      <w:r w:rsidRPr="2424E08E">
        <w:rPr>
          <w:rFonts w:ascii="Calibri" w:eastAsia="Calibri" w:hAnsi="Calibri" w:cs="Calibri"/>
          <w:i/>
          <w:iCs/>
          <w:sz w:val="20"/>
          <w:szCs w:val="20"/>
        </w:rPr>
        <w:t xml:space="preserve">Pattern and Purpose: Early Celtic Art in Britain, </w:t>
      </w:r>
      <w:r w:rsidRPr="2424E08E">
        <w:rPr>
          <w:rFonts w:ascii="Calibri" w:eastAsia="Calibri" w:hAnsi="Calibri" w:cs="Calibri"/>
          <w:sz w:val="20"/>
          <w:szCs w:val="20"/>
        </w:rPr>
        <w:t>National Museum of Wales: Cardiff</w:t>
      </w:r>
    </w:p>
    <w:p w14:paraId="431BF8CB" w14:textId="051C2A1B" w:rsidR="00B64A69" w:rsidRDefault="2424E08E" w:rsidP="00AF0D86">
      <w:pPr>
        <w:rPr>
          <w:sz w:val="20"/>
          <w:szCs w:val="20"/>
          <w:lang w:val="en-US"/>
        </w:rPr>
      </w:pPr>
      <w:r w:rsidRPr="2424E08E">
        <w:rPr>
          <w:rFonts w:ascii="Calibri" w:hAnsi="Calibri" w:cs="Calibri"/>
          <w:sz w:val="20"/>
          <w:szCs w:val="20"/>
        </w:rPr>
        <w:t>Fraser, Shannon M 1991 Physical, Social and Intellectual Landscapes in the Neolithic: Contextualising Scottish and Irish Megalithic Architecture. Unpublished PhD Thesis. University of Glasgow</w:t>
      </w:r>
    </w:p>
    <w:p w14:paraId="5BF30725" w14:textId="338970D2" w:rsidR="506A532C" w:rsidRDefault="5B2B5512" w:rsidP="506A532C">
      <w:pPr>
        <w:rPr>
          <w:sz w:val="20"/>
          <w:szCs w:val="20"/>
          <w:lang w:val="en-US"/>
        </w:rPr>
      </w:pPr>
      <w:r w:rsidRPr="5B2B5512">
        <w:rPr>
          <w:sz w:val="20"/>
          <w:szCs w:val="20"/>
          <w:lang w:val="en-US"/>
        </w:rPr>
        <w:t>Frere, S S 1991 ‘</w:t>
      </w:r>
      <w:hyperlink r:id="rId184">
        <w:r w:rsidRPr="5B2B5512">
          <w:rPr>
            <w:rStyle w:val="Hyperlink"/>
            <w:sz w:val="20"/>
            <w:szCs w:val="20"/>
            <w:lang w:val="en-US"/>
          </w:rPr>
          <w:t>Roman Britain in 1990: I. Sites Explored</w:t>
        </w:r>
      </w:hyperlink>
      <w:r w:rsidRPr="5B2B5512">
        <w:rPr>
          <w:sz w:val="20"/>
          <w:szCs w:val="20"/>
          <w:lang w:val="en-US"/>
        </w:rPr>
        <w:t xml:space="preserve">’, </w:t>
      </w:r>
      <w:r w:rsidRPr="5B2B5512">
        <w:rPr>
          <w:i/>
          <w:iCs/>
          <w:sz w:val="20"/>
          <w:szCs w:val="20"/>
          <w:lang w:val="en-US"/>
        </w:rPr>
        <w:t>Britannia</w:t>
      </w:r>
      <w:r w:rsidRPr="5B2B5512">
        <w:rPr>
          <w:sz w:val="20"/>
          <w:szCs w:val="20"/>
          <w:lang w:val="en-US"/>
        </w:rPr>
        <w:t>, 22, 222-292</w:t>
      </w:r>
    </w:p>
    <w:p w14:paraId="6EE5801F" w14:textId="0C31604B"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Garrow, D, Gosden, C, Hill, J D and Ramsey, C B 2009 ‘Dating Celtic Art: </w:t>
      </w:r>
      <w:proofErr w:type="gramStart"/>
      <w:r w:rsidRPr="2424E08E">
        <w:rPr>
          <w:rFonts w:ascii="Calibri" w:eastAsia="Calibri" w:hAnsi="Calibri" w:cs="Calibri"/>
          <w:sz w:val="20"/>
          <w:szCs w:val="20"/>
        </w:rPr>
        <w:t>a</w:t>
      </w:r>
      <w:proofErr w:type="gramEnd"/>
      <w:r w:rsidRPr="2424E08E">
        <w:rPr>
          <w:rFonts w:ascii="Calibri" w:eastAsia="Calibri" w:hAnsi="Calibri" w:cs="Calibri"/>
          <w:sz w:val="20"/>
          <w:szCs w:val="20"/>
        </w:rPr>
        <w:t xml:space="preserve"> Major Radiocarbon Dating Programme of Iron Age and Early Roman Metalwork in Britain’, </w:t>
      </w:r>
      <w:r w:rsidRPr="2424E08E">
        <w:rPr>
          <w:rFonts w:ascii="Calibri" w:eastAsia="Calibri" w:hAnsi="Calibri" w:cs="Calibri"/>
          <w:i/>
          <w:iCs/>
          <w:sz w:val="20"/>
          <w:szCs w:val="20"/>
        </w:rPr>
        <w:t>Archaeol J</w:t>
      </w:r>
      <w:r w:rsidRPr="2424E08E">
        <w:rPr>
          <w:rFonts w:ascii="Calibri" w:eastAsia="Calibri" w:hAnsi="Calibri" w:cs="Calibri"/>
          <w:sz w:val="20"/>
          <w:szCs w:val="20"/>
        </w:rPr>
        <w:t xml:space="preserve">, </w:t>
      </w:r>
      <w:r w:rsidRPr="2424E08E">
        <w:rPr>
          <w:rFonts w:ascii="Calibri" w:eastAsia="Calibri" w:hAnsi="Calibri" w:cs="Calibri"/>
          <w:i/>
          <w:iCs/>
          <w:sz w:val="20"/>
          <w:szCs w:val="20"/>
        </w:rPr>
        <w:t>166</w:t>
      </w:r>
      <w:r w:rsidRPr="2424E08E">
        <w:rPr>
          <w:rFonts w:ascii="Calibri" w:eastAsia="Calibri" w:hAnsi="Calibri" w:cs="Calibri"/>
          <w:sz w:val="20"/>
          <w:szCs w:val="20"/>
        </w:rPr>
        <w:t>(1), 79–123</w:t>
      </w:r>
    </w:p>
    <w:p w14:paraId="1FFD8D57" w14:textId="0E62D71B" w:rsidR="004818D6" w:rsidRDefault="2424E08E" w:rsidP="00AF0D86">
      <w:pPr>
        <w:rPr>
          <w:sz w:val="20"/>
          <w:szCs w:val="20"/>
          <w:lang w:val="en-US"/>
        </w:rPr>
      </w:pPr>
      <w:r w:rsidRPr="2424E08E">
        <w:rPr>
          <w:sz w:val="20"/>
          <w:szCs w:val="20"/>
          <w:lang w:val="en-US"/>
        </w:rPr>
        <w:t>Garwood, P 2012 ‘The Present Dead: The Making of Past and Future Landscapes in the British Chalcolithic,’ in Allen, M J, Gardiner, J and Sheridan, A (eds) 2012, 298-316</w:t>
      </w:r>
    </w:p>
    <w:p w14:paraId="50FB3154" w14:textId="16766C5A" w:rsidR="00531D97" w:rsidRDefault="2424E08E" w:rsidP="00AF0D86">
      <w:pPr>
        <w:rPr>
          <w:sz w:val="20"/>
          <w:szCs w:val="20"/>
          <w:lang w:val="en-US"/>
        </w:rPr>
      </w:pPr>
      <w:r w:rsidRPr="2424E08E">
        <w:rPr>
          <w:sz w:val="20"/>
          <w:szCs w:val="20"/>
          <w:lang w:val="en-US"/>
        </w:rPr>
        <w:t xml:space="preserve">Gemmell, A M D and Kesel, R H 1977 ‘Developments in the study of the Buchan Flint Deposits’, </w:t>
      </w:r>
      <w:r w:rsidRPr="2424E08E">
        <w:rPr>
          <w:i/>
          <w:iCs/>
          <w:sz w:val="20"/>
          <w:szCs w:val="20"/>
          <w:lang w:val="en-US"/>
        </w:rPr>
        <w:t>Scottish Archaeological Forum</w:t>
      </w:r>
      <w:r w:rsidRPr="2424E08E">
        <w:rPr>
          <w:sz w:val="20"/>
          <w:szCs w:val="20"/>
          <w:lang w:val="en-US"/>
        </w:rPr>
        <w:t>,</w:t>
      </w:r>
      <w:r w:rsidRPr="2424E08E">
        <w:rPr>
          <w:i/>
          <w:iCs/>
          <w:sz w:val="20"/>
          <w:szCs w:val="20"/>
          <w:lang w:val="en-US"/>
        </w:rPr>
        <w:t xml:space="preserve"> </w:t>
      </w:r>
      <w:r w:rsidRPr="2424E08E">
        <w:rPr>
          <w:sz w:val="20"/>
          <w:szCs w:val="20"/>
          <w:lang w:val="en-US"/>
        </w:rPr>
        <w:t>9, 66-77</w:t>
      </w:r>
    </w:p>
    <w:p w14:paraId="27168B92" w14:textId="77777777" w:rsidR="00D1431F" w:rsidRPr="00BD0BE3" w:rsidRDefault="2424E08E" w:rsidP="2424E08E">
      <w:pPr>
        <w:rPr>
          <w:rFonts w:ascii="Calibri" w:hAnsi="Calibri" w:cs="Calibri"/>
          <w:sz w:val="20"/>
          <w:szCs w:val="20"/>
          <w:lang w:val="en-US"/>
        </w:rPr>
      </w:pPr>
      <w:r w:rsidRPr="2424E08E">
        <w:rPr>
          <w:rFonts w:ascii="Calibri" w:hAnsi="Calibri" w:cs="Calibri"/>
          <w:sz w:val="20"/>
          <w:szCs w:val="20"/>
          <w:lang w:val="en-US"/>
        </w:rPr>
        <w:t>Gillam, J P 1950 ‘</w:t>
      </w:r>
      <w:hyperlink r:id="rId185" w:anchor="page=197">
        <w:r w:rsidRPr="2424E08E">
          <w:rPr>
            <w:rStyle w:val="Hyperlink"/>
            <w:rFonts w:ascii="Calibri" w:hAnsi="Calibri" w:cs="Calibri"/>
            <w:sz w:val="20"/>
            <w:szCs w:val="20"/>
            <w:lang w:val="en-US"/>
          </w:rPr>
          <w:t>Carzield Roman Pottery</w:t>
        </w:r>
      </w:hyperlink>
      <w:r w:rsidRPr="2424E08E">
        <w:rPr>
          <w:rFonts w:ascii="Calibri" w:hAnsi="Calibri" w:cs="Calibri"/>
          <w:sz w:val="20"/>
          <w:szCs w:val="20"/>
          <w:lang w:val="en-US"/>
        </w:rPr>
        <w:t xml:space="preserve">’, </w:t>
      </w:r>
      <w:r w:rsidRPr="2424E08E">
        <w:rPr>
          <w:rFonts w:ascii="Calibri" w:hAnsi="Calibri" w:cs="Calibri"/>
          <w:i/>
          <w:iCs/>
          <w:sz w:val="20"/>
          <w:szCs w:val="20"/>
        </w:rPr>
        <w:t xml:space="preserve">Trans Dum Gall Nat Hist Antiq Soc, </w:t>
      </w:r>
      <w:r w:rsidRPr="2424E08E">
        <w:rPr>
          <w:rFonts w:ascii="Calibri" w:hAnsi="Calibri" w:cs="Calibri"/>
          <w:sz w:val="20"/>
          <w:szCs w:val="20"/>
          <w:lang w:val="en-US"/>
        </w:rPr>
        <w:t>28, 196</w:t>
      </w:r>
    </w:p>
    <w:p w14:paraId="09BD1DA7" w14:textId="7BA094F6"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Gillies, William 1981 ‘The Craftsman in Early Celtic Literature’, </w:t>
      </w:r>
      <w:r w:rsidRPr="2424E08E">
        <w:rPr>
          <w:rFonts w:ascii="Calibri" w:eastAsia="Calibri" w:hAnsi="Calibri" w:cs="Calibri"/>
          <w:i/>
          <w:iCs/>
          <w:sz w:val="20"/>
          <w:szCs w:val="20"/>
        </w:rPr>
        <w:t>Early Technology in North Britain</w:t>
      </w:r>
      <w:r w:rsidRPr="2424E08E">
        <w:rPr>
          <w:rFonts w:ascii="Calibri" w:eastAsia="Calibri" w:hAnsi="Calibri" w:cs="Calibri"/>
          <w:sz w:val="20"/>
          <w:szCs w:val="20"/>
        </w:rPr>
        <w:t xml:space="preserve"> Scottish Archaeological Forum 11</w:t>
      </w:r>
    </w:p>
    <w:p w14:paraId="455B6D29" w14:textId="479021F6" w:rsidR="00AF0D86" w:rsidRPr="00E06D98" w:rsidRDefault="2424E08E" w:rsidP="2424E08E">
      <w:pPr>
        <w:rPr>
          <w:sz w:val="20"/>
          <w:szCs w:val="20"/>
          <w:lang w:val="en-US"/>
        </w:rPr>
      </w:pPr>
      <w:r w:rsidRPr="2424E08E">
        <w:rPr>
          <w:sz w:val="20"/>
          <w:szCs w:val="20"/>
          <w:lang w:val="en-US"/>
        </w:rPr>
        <w:t xml:space="preserve">Godwin, H and Willis, E H 1962 ‘Cambridge University Natural Radiocarbon Measurements V’, </w:t>
      </w:r>
      <w:r w:rsidRPr="2424E08E">
        <w:rPr>
          <w:i/>
          <w:iCs/>
          <w:sz w:val="20"/>
          <w:szCs w:val="20"/>
          <w:lang w:val="en-US"/>
        </w:rPr>
        <w:t>Radiocarbon</w:t>
      </w:r>
      <w:r w:rsidRPr="2424E08E">
        <w:rPr>
          <w:sz w:val="20"/>
          <w:szCs w:val="20"/>
          <w:lang w:val="en-US"/>
        </w:rPr>
        <w:t>, 4, 57-70</w:t>
      </w:r>
    </w:p>
    <w:p w14:paraId="6D071FCA" w14:textId="0683B3E0" w:rsidR="00AF0D86" w:rsidRDefault="2424E08E" w:rsidP="2424E08E">
      <w:pPr>
        <w:rPr>
          <w:sz w:val="20"/>
          <w:szCs w:val="20"/>
          <w:lang w:val="en-US"/>
        </w:rPr>
      </w:pPr>
      <w:r w:rsidRPr="2424E08E">
        <w:rPr>
          <w:sz w:val="20"/>
          <w:szCs w:val="20"/>
          <w:lang w:val="en-US"/>
        </w:rPr>
        <w:t xml:space="preserve">Good, L George and Tabraham, Chris J 1981 ‘Excavations at Threave Castle, Galloway, 1974-78’, </w:t>
      </w:r>
      <w:r w:rsidRPr="2424E08E">
        <w:rPr>
          <w:i/>
          <w:iCs/>
          <w:sz w:val="20"/>
          <w:szCs w:val="20"/>
          <w:lang w:val="en-US"/>
        </w:rPr>
        <w:t>Med Arch</w:t>
      </w:r>
      <w:r w:rsidRPr="2424E08E">
        <w:rPr>
          <w:sz w:val="20"/>
          <w:szCs w:val="20"/>
          <w:lang w:val="en-US"/>
        </w:rPr>
        <w:t>, 25, 90-140</w:t>
      </w:r>
    </w:p>
    <w:p w14:paraId="6F6B763D" w14:textId="4D8890F3" w:rsidR="00AF0D86" w:rsidRDefault="2424E08E" w:rsidP="2424E08E">
      <w:pPr>
        <w:rPr>
          <w:sz w:val="20"/>
          <w:szCs w:val="20"/>
          <w:lang w:val="en-US"/>
        </w:rPr>
      </w:pPr>
      <w:r w:rsidRPr="2424E08E">
        <w:rPr>
          <w:sz w:val="20"/>
          <w:szCs w:val="20"/>
          <w:lang w:val="en-US"/>
        </w:rPr>
        <w:t xml:space="preserve">Gordon, Douglas 2009 </w:t>
      </w:r>
      <w:hyperlink r:id="rId186" w:anchor="page=32">
        <w:r w:rsidRPr="2424E08E">
          <w:rPr>
            <w:rStyle w:val="Hyperlink"/>
            <w:sz w:val="20"/>
            <w:szCs w:val="20"/>
            <w:lang w:val="en-US"/>
          </w:rPr>
          <w:t>‘Excavation of an Iron Age Round House and Associated Palisaded Enclosure at Whitecrook Quarry, Glenluce’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xml:space="preserve"> 83, 23-41</w:t>
      </w:r>
    </w:p>
    <w:p w14:paraId="1A539B77" w14:textId="1B9BF339" w:rsidR="00DF2E8E" w:rsidRDefault="2424E08E" w:rsidP="00AF0D86">
      <w:pPr>
        <w:rPr>
          <w:rFonts w:ascii="Calibri" w:hAnsi="Calibri" w:cs="Calibri"/>
          <w:sz w:val="20"/>
          <w:szCs w:val="20"/>
        </w:rPr>
      </w:pPr>
      <w:r w:rsidRPr="2424E08E">
        <w:rPr>
          <w:rFonts w:ascii="Calibri" w:hAnsi="Calibri" w:cs="Calibri"/>
          <w:sz w:val="20"/>
          <w:szCs w:val="20"/>
        </w:rPr>
        <w:t xml:space="preserve">Gordon, Douglas 2016 </w:t>
      </w:r>
      <w:r w:rsidRPr="2424E08E">
        <w:rPr>
          <w:rFonts w:ascii="Calibri" w:hAnsi="Calibri" w:cs="Calibri"/>
          <w:i/>
          <w:iCs/>
          <w:sz w:val="20"/>
          <w:szCs w:val="20"/>
        </w:rPr>
        <w:t>Doonhill Harbour View, Blackwaterfoot, Isle of Arran: Post-Excavation – Research and Analysis</w:t>
      </w:r>
      <w:r w:rsidRPr="2424E08E">
        <w:rPr>
          <w:rFonts w:ascii="Calibri" w:hAnsi="Calibri" w:cs="Calibri"/>
          <w:sz w:val="20"/>
          <w:szCs w:val="20"/>
        </w:rPr>
        <w:t>. Unpublished commercial report. Rathmell Archaeology Ltd</w:t>
      </w:r>
    </w:p>
    <w:p w14:paraId="76AEB07B" w14:textId="3A86D7D1" w:rsidR="000F7574" w:rsidRDefault="506A532C" w:rsidP="000F7574">
      <w:pPr>
        <w:rPr>
          <w:sz w:val="20"/>
          <w:szCs w:val="20"/>
          <w:lang w:val="en-US"/>
        </w:rPr>
      </w:pPr>
      <w:r w:rsidRPr="506A532C">
        <w:rPr>
          <w:sz w:val="20"/>
          <w:szCs w:val="20"/>
          <w:lang w:val="en-US"/>
        </w:rPr>
        <w:t xml:space="preserve">Gordon, Douglas </w:t>
      </w:r>
      <w:r w:rsidRPr="506A532C">
        <w:rPr>
          <w:i/>
          <w:iCs/>
          <w:sz w:val="20"/>
          <w:szCs w:val="20"/>
          <w:lang w:val="en-US"/>
        </w:rPr>
        <w:t>forthcoming</w:t>
      </w:r>
      <w:r w:rsidRPr="506A532C">
        <w:rPr>
          <w:sz w:val="20"/>
          <w:szCs w:val="20"/>
          <w:lang w:val="en-US"/>
        </w:rPr>
        <w:t xml:space="preserve"> ‘Excavations to the rear of 128 High Street, Ayr’</w:t>
      </w:r>
    </w:p>
    <w:p w14:paraId="26B558AB" w14:textId="1EE00A7D" w:rsidR="000F7574" w:rsidRDefault="506A532C" w:rsidP="506A532C">
      <w:pPr>
        <w:rPr>
          <w:i/>
          <w:iCs/>
          <w:sz w:val="20"/>
          <w:szCs w:val="20"/>
          <w:lang w:val="en-US"/>
        </w:rPr>
      </w:pPr>
      <w:r w:rsidRPr="506A532C">
        <w:rPr>
          <w:sz w:val="20"/>
          <w:szCs w:val="20"/>
          <w:lang w:val="en-US"/>
        </w:rPr>
        <w:t xml:space="preserve">Gordon, Douglas and Turner, Louise </w:t>
      </w:r>
      <w:r w:rsidRPr="506A532C">
        <w:rPr>
          <w:i/>
          <w:iCs/>
          <w:sz w:val="20"/>
          <w:szCs w:val="20"/>
          <w:lang w:val="en-US"/>
        </w:rPr>
        <w:t>forthcoming</w:t>
      </w:r>
      <w:r w:rsidRPr="506A532C">
        <w:rPr>
          <w:sz w:val="20"/>
          <w:szCs w:val="20"/>
          <w:lang w:val="en-US"/>
        </w:rPr>
        <w:t xml:space="preserve"> </w:t>
      </w:r>
      <w:r w:rsidRPr="506A532C">
        <w:rPr>
          <w:i/>
          <w:iCs/>
          <w:sz w:val="20"/>
          <w:szCs w:val="20"/>
          <w:lang w:val="en-US"/>
        </w:rPr>
        <w:t>‘His Anvil Pleases Him No More’: Excavations at Hunterston 2013-14</w:t>
      </w:r>
    </w:p>
    <w:p w14:paraId="1A0B1831" w14:textId="13486489" w:rsidR="005F3DF6" w:rsidRPr="005F3DF6" w:rsidRDefault="7B05A537" w:rsidP="2424E08E">
      <w:pPr>
        <w:pStyle w:val="NormalWeb"/>
        <w:rPr>
          <w:rFonts w:asciiTheme="minorHAnsi" w:hAnsiTheme="minorHAnsi" w:cstheme="minorBidi"/>
          <w:sz w:val="20"/>
          <w:szCs w:val="20"/>
        </w:rPr>
      </w:pPr>
      <w:r w:rsidRPr="7B05A537">
        <w:rPr>
          <w:rFonts w:asciiTheme="minorHAnsi" w:hAnsiTheme="minorHAnsi" w:cstheme="minorBidi"/>
          <w:sz w:val="20"/>
          <w:szCs w:val="20"/>
        </w:rPr>
        <w:t xml:space="preserve">Goulay, Robert and Turner, Anne 1977 </w:t>
      </w:r>
      <w:hyperlink r:id="rId187">
        <w:r w:rsidRPr="7B05A537">
          <w:rPr>
            <w:rStyle w:val="Hyperlink"/>
            <w:rFonts w:asciiTheme="minorHAnsi" w:hAnsiTheme="minorHAnsi" w:cstheme="minorBidi"/>
            <w:sz w:val="20"/>
            <w:szCs w:val="20"/>
          </w:rPr>
          <w:t>Historic Ayr</w:t>
        </w:r>
      </w:hyperlink>
      <w:r w:rsidRPr="7B05A537">
        <w:rPr>
          <w:rFonts w:asciiTheme="minorHAnsi" w:hAnsiTheme="minorHAnsi" w:cstheme="minorBidi"/>
          <w:i/>
          <w:iCs/>
          <w:sz w:val="20"/>
          <w:szCs w:val="20"/>
        </w:rPr>
        <w:t>, the archaeological implications of development</w:t>
      </w:r>
      <w:r w:rsidRPr="7B05A537">
        <w:rPr>
          <w:rFonts w:asciiTheme="minorHAnsi" w:hAnsiTheme="minorHAnsi" w:cstheme="minorBidi"/>
          <w:sz w:val="20"/>
          <w:szCs w:val="20"/>
        </w:rPr>
        <w:t xml:space="preserve">, </w:t>
      </w:r>
    </w:p>
    <w:p w14:paraId="36ABC35A" w14:textId="7341DB5D" w:rsidR="005F3DF6" w:rsidRPr="005F3DF6" w:rsidRDefault="7B05A537" w:rsidP="2424E08E">
      <w:pPr>
        <w:pStyle w:val="NormalWeb"/>
        <w:rPr>
          <w:rFonts w:asciiTheme="minorHAnsi" w:hAnsiTheme="minorHAnsi" w:cstheme="minorBidi"/>
          <w:sz w:val="20"/>
          <w:szCs w:val="20"/>
        </w:rPr>
      </w:pPr>
      <w:r w:rsidRPr="7B05A537">
        <w:rPr>
          <w:rFonts w:asciiTheme="minorHAnsi" w:hAnsiTheme="minorHAnsi" w:cstheme="minorBidi"/>
          <w:sz w:val="20"/>
          <w:szCs w:val="20"/>
        </w:rPr>
        <w:t xml:space="preserve">Goulay, Robert and Turner, Anne 1977 </w:t>
      </w:r>
      <w:hyperlink r:id="rId188">
        <w:r w:rsidRPr="7B05A537">
          <w:rPr>
            <w:rStyle w:val="Hyperlink"/>
            <w:rFonts w:asciiTheme="minorHAnsi" w:hAnsiTheme="minorHAnsi" w:cstheme="minorBidi"/>
            <w:sz w:val="20"/>
            <w:szCs w:val="20"/>
          </w:rPr>
          <w:t>Historic Dumfries</w:t>
        </w:r>
      </w:hyperlink>
      <w:r w:rsidRPr="7B05A537">
        <w:rPr>
          <w:rFonts w:asciiTheme="minorHAnsi" w:hAnsiTheme="minorHAnsi" w:cstheme="minorBidi"/>
          <w:i/>
          <w:iCs/>
          <w:sz w:val="20"/>
          <w:szCs w:val="20"/>
        </w:rPr>
        <w:t xml:space="preserve">, the archaeological implications of development, </w:t>
      </w:r>
    </w:p>
    <w:p w14:paraId="19410659" w14:textId="0D665594" w:rsidR="005F3DF6" w:rsidRDefault="7B05A537" w:rsidP="7B05A537">
      <w:pPr>
        <w:pStyle w:val="NormalWeb"/>
        <w:rPr>
          <w:rFonts w:asciiTheme="minorHAnsi" w:hAnsiTheme="minorHAnsi" w:cstheme="minorBidi"/>
          <w:i/>
          <w:iCs/>
          <w:sz w:val="20"/>
          <w:szCs w:val="20"/>
        </w:rPr>
      </w:pPr>
      <w:r w:rsidRPr="7B05A537">
        <w:rPr>
          <w:rFonts w:asciiTheme="minorHAnsi" w:hAnsiTheme="minorHAnsi" w:cstheme="minorBidi"/>
          <w:sz w:val="20"/>
          <w:szCs w:val="20"/>
        </w:rPr>
        <w:t xml:space="preserve">Goulay, Robert and Turner, Anne 1978 </w:t>
      </w:r>
      <w:hyperlink r:id="rId189">
        <w:r w:rsidRPr="7B05A537">
          <w:rPr>
            <w:rStyle w:val="Hyperlink"/>
            <w:rFonts w:asciiTheme="minorHAnsi" w:hAnsiTheme="minorHAnsi" w:cstheme="minorBidi"/>
            <w:sz w:val="20"/>
            <w:szCs w:val="20"/>
          </w:rPr>
          <w:t>Historic Kirkcudbright</w:t>
        </w:r>
      </w:hyperlink>
      <w:r w:rsidRPr="7B05A537">
        <w:rPr>
          <w:rFonts w:asciiTheme="minorHAnsi" w:hAnsiTheme="minorHAnsi" w:cstheme="minorBidi"/>
          <w:i/>
          <w:iCs/>
          <w:sz w:val="20"/>
          <w:szCs w:val="20"/>
        </w:rPr>
        <w:t>, the archaeological implications of development</w:t>
      </w:r>
    </w:p>
    <w:p w14:paraId="0D649063" w14:textId="11A7C202" w:rsidR="007939BF" w:rsidRPr="007939BF" w:rsidRDefault="506A532C" w:rsidP="2424E08E">
      <w:pPr>
        <w:pStyle w:val="NormalWeb"/>
        <w:rPr>
          <w:rFonts w:asciiTheme="minorHAnsi" w:hAnsiTheme="minorHAnsi" w:cstheme="minorBidi"/>
          <w:sz w:val="20"/>
          <w:szCs w:val="20"/>
        </w:rPr>
      </w:pPr>
      <w:bookmarkStart w:id="49" w:name="_Hlk210848888"/>
      <w:r w:rsidRPr="506A532C">
        <w:rPr>
          <w:rFonts w:asciiTheme="minorHAnsi" w:hAnsiTheme="minorHAnsi" w:cstheme="minorBidi"/>
          <w:sz w:val="20"/>
          <w:szCs w:val="20"/>
        </w:rPr>
        <w:t>Graham, A 1950 ‘</w:t>
      </w:r>
      <w:hyperlink r:id="rId190">
        <w:r w:rsidRPr="506A532C">
          <w:rPr>
            <w:rStyle w:val="Hyperlink"/>
            <w:rFonts w:asciiTheme="minorHAnsi" w:hAnsiTheme="minorHAnsi" w:cstheme="minorBidi"/>
            <w:sz w:val="20"/>
            <w:szCs w:val="20"/>
          </w:rPr>
          <w:t>The Roman Road to Raeburnfoot</w:t>
        </w:r>
      </w:hyperlink>
      <w:r w:rsidRPr="506A532C">
        <w:rPr>
          <w:rFonts w:asciiTheme="minorHAnsi" w:hAnsiTheme="minorHAnsi" w:cstheme="minorBidi"/>
          <w:sz w:val="20"/>
          <w:szCs w:val="20"/>
        </w:rPr>
        <w:t xml:space="preserve">’, </w:t>
      </w:r>
      <w:r w:rsidRPr="506A532C">
        <w:rPr>
          <w:rFonts w:ascii="Calibri" w:hAnsi="Calibri" w:cs="Calibri"/>
          <w:i/>
          <w:iCs/>
          <w:sz w:val="20"/>
          <w:szCs w:val="20"/>
        </w:rPr>
        <w:t>Proc Soc Antiq Scot</w:t>
      </w:r>
      <w:r w:rsidRPr="506A532C">
        <w:rPr>
          <w:rFonts w:ascii="Calibri" w:hAnsi="Calibri" w:cs="Calibri"/>
          <w:sz w:val="20"/>
          <w:szCs w:val="20"/>
        </w:rPr>
        <w:t>, 82, 231-34</w:t>
      </w:r>
    </w:p>
    <w:bookmarkEnd w:id="49"/>
    <w:p w14:paraId="50F9F46F" w14:textId="198D0D8B" w:rsidR="00784118" w:rsidRDefault="7B05A537" w:rsidP="00AF0D86">
      <w:pPr>
        <w:rPr>
          <w:sz w:val="20"/>
          <w:szCs w:val="20"/>
        </w:rPr>
      </w:pPr>
      <w:r w:rsidRPr="7B05A537">
        <w:rPr>
          <w:rStyle w:val="Strong"/>
          <w:b w:val="0"/>
          <w:bCs w:val="0"/>
          <w:sz w:val="20"/>
          <w:szCs w:val="20"/>
        </w:rPr>
        <w:t xml:space="preserve">Gray, Bethan 2021 </w:t>
      </w:r>
      <w:r w:rsidRPr="7B05A537">
        <w:rPr>
          <w:i/>
          <w:iCs/>
          <w:sz w:val="20"/>
          <w:szCs w:val="20"/>
        </w:rPr>
        <w:t>‘</w:t>
      </w:r>
      <w:proofErr w:type="spellStart"/>
      <w:r>
        <w:fldChar w:fldCharType="begin"/>
      </w:r>
      <w:r>
        <w:instrText>HYPERLINK "https://www.archaeologyscotland.org.uk/wp-content/uploads/2024/01/DES_Vol-21-2020-FINAL_300dpi.pdf" \l "page=129" \h</w:instrText>
      </w:r>
      <w:r>
        <w:fldChar w:fldCharType="separate"/>
      </w:r>
      <w:r w:rsidRPr="7B05A537">
        <w:rPr>
          <w:rStyle w:val="Hyperlink"/>
          <w:sz w:val="20"/>
          <w:szCs w:val="20"/>
        </w:rPr>
        <w:t>Tralorg</w:t>
      </w:r>
      <w:proofErr w:type="spellEnd"/>
      <w:r w:rsidRPr="7B05A537">
        <w:rPr>
          <w:rStyle w:val="Hyperlink"/>
          <w:sz w:val="20"/>
          <w:szCs w:val="20"/>
        </w:rPr>
        <w:t xml:space="preserve"> Wind Farm, Watching brief and post-excavation</w:t>
      </w:r>
      <w:r>
        <w:fldChar w:fldCharType="end"/>
      </w:r>
      <w:r w:rsidRPr="7B05A537">
        <w:rPr>
          <w:rStyle w:val="Emphasis"/>
          <w:i w:val="0"/>
          <w:iCs w:val="0"/>
          <w:sz w:val="20"/>
          <w:szCs w:val="20"/>
        </w:rPr>
        <w:t>’</w:t>
      </w:r>
      <w:r w:rsidRPr="7B05A537">
        <w:rPr>
          <w:rStyle w:val="Emphasis"/>
          <w:sz w:val="20"/>
          <w:szCs w:val="20"/>
        </w:rPr>
        <w:t>, Discov Excav Scot</w:t>
      </w:r>
      <w:r w:rsidRPr="7B05A537">
        <w:rPr>
          <w:sz w:val="20"/>
          <w:szCs w:val="20"/>
        </w:rPr>
        <w:t>, 21, 127</w:t>
      </w:r>
    </w:p>
    <w:p w14:paraId="77EF11E7" w14:textId="7A3EE57D" w:rsidR="002C494D" w:rsidRDefault="1A726CAB" w:rsidP="2424E08E">
      <w:pPr>
        <w:rPr>
          <w:sz w:val="20"/>
          <w:szCs w:val="20"/>
          <w:lang w:val="en-US"/>
        </w:rPr>
      </w:pPr>
      <w:r w:rsidRPr="1A726CAB">
        <w:rPr>
          <w:rFonts w:ascii="Calibri" w:hAnsi="Calibri" w:cs="Calibri"/>
          <w:sz w:val="20"/>
          <w:szCs w:val="20"/>
        </w:rPr>
        <w:t xml:space="preserve">Green, Kenny 2022 ‘Burnt Mounds at Annan’, </w:t>
      </w:r>
      <w:r w:rsidRPr="1A726CAB">
        <w:rPr>
          <w:rFonts w:ascii="Calibri" w:hAnsi="Calibri" w:cs="Calibri"/>
          <w:i/>
          <w:iCs/>
          <w:sz w:val="20"/>
          <w:szCs w:val="20"/>
        </w:rPr>
        <w:t>Trans Dum Gall Nat Hist Antiq Soc</w:t>
      </w:r>
      <w:r w:rsidRPr="1A726CAB">
        <w:rPr>
          <w:rFonts w:ascii="Calibri" w:hAnsi="Calibri" w:cs="Calibri"/>
          <w:sz w:val="20"/>
          <w:szCs w:val="20"/>
        </w:rPr>
        <w:t>, 96, 41-60</w:t>
      </w:r>
    </w:p>
    <w:p w14:paraId="79A1810F" w14:textId="77777777" w:rsidR="0090534B" w:rsidRDefault="1A726CAB" w:rsidP="2424E08E">
      <w:pPr>
        <w:rPr>
          <w:sz w:val="20"/>
          <w:szCs w:val="20"/>
          <w:lang w:val="en-US"/>
        </w:rPr>
      </w:pPr>
      <w:r w:rsidRPr="1A726CAB">
        <w:rPr>
          <w:rFonts w:ascii="Calibri" w:hAnsi="Calibri" w:cs="Calibri"/>
          <w:sz w:val="20"/>
          <w:szCs w:val="20"/>
        </w:rPr>
        <w:t xml:space="preserve">Green, Kenny, Alldritt, Diane, Ballin, Torben and Sheridan, Alison 2021 </w:t>
      </w:r>
      <w:hyperlink r:id="rId191">
        <w:r w:rsidRPr="1A726CAB">
          <w:rPr>
            <w:rStyle w:val="Hyperlink"/>
            <w:rFonts w:ascii="Calibri" w:hAnsi="Calibri" w:cs="Calibri"/>
            <w:i/>
            <w:iCs/>
            <w:sz w:val="20"/>
            <w:szCs w:val="20"/>
          </w:rPr>
          <w:t>ARO44: Exceptional pots: the early Neolithic of Hillhouse Farm, Kilmarnock, East Ayrshire</w:t>
        </w:r>
      </w:hyperlink>
      <w:r w:rsidRPr="1A726CAB">
        <w:rPr>
          <w:rFonts w:ascii="Calibri" w:hAnsi="Calibri" w:cs="Calibri"/>
          <w:sz w:val="20"/>
          <w:szCs w:val="20"/>
        </w:rPr>
        <w:t>, Archaeology Reports Online</w:t>
      </w:r>
    </w:p>
    <w:p w14:paraId="522AF96D" w14:textId="3E3DDC58" w:rsidR="771595CF" w:rsidRDefault="1A726CAB" w:rsidP="1A726CAB">
      <w:pPr>
        <w:spacing w:line="278" w:lineRule="auto"/>
        <w:rPr>
          <w:rFonts w:ascii="Calibri" w:eastAsia="Calibri" w:hAnsi="Calibri" w:cs="Calibri"/>
          <w:sz w:val="20"/>
          <w:szCs w:val="20"/>
        </w:rPr>
      </w:pPr>
      <w:r w:rsidRPr="1A726CAB">
        <w:rPr>
          <w:rFonts w:ascii="Calibri" w:eastAsia="Calibri" w:hAnsi="Calibri" w:cs="Calibri"/>
          <w:sz w:val="20"/>
          <w:szCs w:val="20"/>
        </w:rPr>
        <w:t xml:space="preserve">Green, Miranda 1986 </w:t>
      </w:r>
      <w:r w:rsidRPr="1A726CAB">
        <w:rPr>
          <w:rFonts w:ascii="Calibri" w:eastAsia="Calibri" w:hAnsi="Calibri" w:cs="Calibri"/>
          <w:i/>
          <w:iCs/>
          <w:sz w:val="20"/>
          <w:szCs w:val="20"/>
        </w:rPr>
        <w:t xml:space="preserve">The Gods of the Celts, </w:t>
      </w:r>
      <w:r w:rsidRPr="1A726CAB">
        <w:rPr>
          <w:rFonts w:ascii="Calibri" w:eastAsia="Calibri" w:hAnsi="Calibri" w:cs="Calibri"/>
          <w:sz w:val="20"/>
          <w:szCs w:val="20"/>
        </w:rPr>
        <w:t>Stroud</w:t>
      </w:r>
    </w:p>
    <w:p w14:paraId="2439026A" w14:textId="270F1671" w:rsidR="00AF0D86" w:rsidRPr="00E06D98" w:rsidRDefault="1A726CAB" w:rsidP="2424E08E">
      <w:pPr>
        <w:rPr>
          <w:sz w:val="20"/>
          <w:szCs w:val="20"/>
          <w:lang w:val="en-US"/>
        </w:rPr>
      </w:pPr>
      <w:r w:rsidRPr="1A726CAB">
        <w:rPr>
          <w:sz w:val="20"/>
          <w:szCs w:val="20"/>
          <w:lang w:val="en-US"/>
        </w:rPr>
        <w:t>Gregory, Richard A 2000 ‘</w:t>
      </w:r>
      <w:hyperlink r:id="rId192" w:anchor="page=6">
        <w:r w:rsidRPr="1A726CAB">
          <w:rPr>
            <w:rStyle w:val="Hyperlink"/>
            <w:sz w:val="20"/>
            <w:szCs w:val="20"/>
            <w:lang w:val="en-US"/>
          </w:rPr>
          <w:t>Prehistoric Landscapes in Dumfries and Galloway. Part.1. Mesolithic and Neolithic Landscapes</w:t>
        </w:r>
      </w:hyperlink>
      <w:r w:rsidRPr="1A726CAB">
        <w:rPr>
          <w:sz w:val="20"/>
          <w:szCs w:val="20"/>
          <w:lang w:val="en-US"/>
        </w:rPr>
        <w:t xml:space="preserve">’, </w:t>
      </w:r>
      <w:r w:rsidRPr="1A726CAB">
        <w:rPr>
          <w:i/>
          <w:iCs/>
          <w:sz w:val="20"/>
          <w:szCs w:val="20"/>
          <w:lang w:val="en-US"/>
        </w:rPr>
        <w:t>Trans Dum Gall Nat Hist Antiq Soc</w:t>
      </w:r>
      <w:r w:rsidRPr="1A726CAB">
        <w:rPr>
          <w:sz w:val="20"/>
          <w:szCs w:val="20"/>
          <w:lang w:val="en-US"/>
        </w:rPr>
        <w:t>, 74, 1-98</w:t>
      </w:r>
    </w:p>
    <w:p w14:paraId="0CE008C4" w14:textId="1490933B" w:rsidR="0007087E" w:rsidRPr="00E06D98" w:rsidRDefault="2424E08E" w:rsidP="2424E08E">
      <w:pPr>
        <w:rPr>
          <w:sz w:val="20"/>
          <w:szCs w:val="20"/>
          <w:lang w:val="en-US"/>
        </w:rPr>
      </w:pPr>
      <w:r w:rsidRPr="2424E08E">
        <w:rPr>
          <w:sz w:val="20"/>
          <w:szCs w:val="20"/>
          <w:lang w:val="en-US"/>
        </w:rPr>
        <w:t xml:space="preserve">Gregory, Richard A 2001a </w:t>
      </w:r>
      <w:hyperlink r:id="rId193" w:anchor="page=34">
        <w:r w:rsidRPr="2424E08E">
          <w:rPr>
            <w:rStyle w:val="Hyperlink"/>
            <w:color w:val="auto"/>
            <w:sz w:val="20"/>
            <w:szCs w:val="20"/>
            <w:u w:val="none"/>
            <w:lang w:val="en-US"/>
          </w:rPr>
          <w:t>‘</w:t>
        </w:r>
        <w:r w:rsidRPr="2424E08E">
          <w:rPr>
            <w:rStyle w:val="Hyperlink"/>
            <w:sz w:val="20"/>
            <w:szCs w:val="20"/>
            <w:lang w:val="en-US"/>
          </w:rPr>
          <w:t>Excavation at Hayknowes Farm, Annan</w:t>
        </w:r>
        <w:r w:rsidRPr="2424E08E">
          <w:rPr>
            <w:rStyle w:val="Hyperlink"/>
            <w:color w:val="auto"/>
            <w:sz w:val="20"/>
            <w:szCs w:val="20"/>
            <w:u w:val="none"/>
            <w:lang w:val="en-US"/>
          </w:rPr>
          <w:t>’</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75, 29-46</w:t>
      </w:r>
    </w:p>
    <w:p w14:paraId="6A331751" w14:textId="3671C7D2" w:rsidR="009343D0" w:rsidRDefault="1DDED861" w:rsidP="0007087E">
      <w:pPr>
        <w:rPr>
          <w:sz w:val="20"/>
          <w:szCs w:val="20"/>
        </w:rPr>
      </w:pPr>
      <w:r w:rsidRPr="1DDED861">
        <w:rPr>
          <w:sz w:val="20"/>
          <w:szCs w:val="20"/>
        </w:rPr>
        <w:lastRenderedPageBreak/>
        <w:t xml:space="preserve">Gregory, </w:t>
      </w:r>
      <w:r w:rsidRPr="1DDED861">
        <w:rPr>
          <w:sz w:val="20"/>
          <w:szCs w:val="20"/>
          <w:lang w:val="en-US"/>
        </w:rPr>
        <w:t>Richard</w:t>
      </w:r>
      <w:r w:rsidRPr="1DDED861">
        <w:rPr>
          <w:sz w:val="20"/>
          <w:szCs w:val="20"/>
        </w:rPr>
        <w:t xml:space="preserve"> A 2001b ‘</w:t>
      </w:r>
      <w:hyperlink r:id="rId194">
        <w:r w:rsidRPr="1DDED861">
          <w:rPr>
            <w:rStyle w:val="Hyperlink"/>
            <w:sz w:val="20"/>
            <w:szCs w:val="20"/>
          </w:rPr>
          <w:t>The excavation of a medieval ring-ditch enclosure at Hayknowes Farm, Annan, Dumfries and Galloway</w:t>
        </w:r>
      </w:hyperlink>
      <w:r w:rsidRPr="1DDED861">
        <w:rPr>
          <w:sz w:val="20"/>
          <w:szCs w:val="20"/>
        </w:rPr>
        <w:t xml:space="preserve">’, </w:t>
      </w:r>
      <w:r w:rsidRPr="1DDED861">
        <w:rPr>
          <w:i/>
          <w:iCs/>
          <w:sz w:val="20"/>
          <w:szCs w:val="20"/>
        </w:rPr>
        <w:t>Scot Archaeol J</w:t>
      </w:r>
      <w:r w:rsidRPr="1DDED861">
        <w:rPr>
          <w:sz w:val="20"/>
          <w:szCs w:val="20"/>
        </w:rPr>
        <w:t>, 23.2, 119-139</w:t>
      </w:r>
    </w:p>
    <w:p w14:paraId="6A1AF0F3" w14:textId="20D16CAA" w:rsidR="008F756D" w:rsidRPr="00295D2F" w:rsidRDefault="2424E08E" w:rsidP="008F756D">
      <w:pPr>
        <w:rPr>
          <w:rFonts w:ascii="Calibri" w:hAnsi="Calibri" w:cs="Calibri"/>
          <w:sz w:val="20"/>
          <w:szCs w:val="20"/>
          <w:lang w:val="en-US"/>
        </w:rPr>
      </w:pPr>
      <w:r w:rsidRPr="2424E08E">
        <w:rPr>
          <w:rFonts w:ascii="Calibri" w:hAnsi="Calibri" w:cs="Calibri"/>
          <w:sz w:val="20"/>
          <w:szCs w:val="20"/>
          <w:lang w:val="en-US"/>
        </w:rPr>
        <w:t xml:space="preserve">Gregory, Richard 2001c ‘Living on the Frontier: Iron Age-Roman Transitions in South-West Scotland’, in Higham, Nicholas J (ed) </w:t>
      </w:r>
      <w:r w:rsidRPr="2424E08E">
        <w:rPr>
          <w:rFonts w:ascii="Calibri" w:hAnsi="Calibri" w:cs="Calibri"/>
          <w:i/>
          <w:iCs/>
          <w:sz w:val="20"/>
          <w:szCs w:val="20"/>
          <w:lang w:val="en-US"/>
        </w:rPr>
        <w:t>Archaeology of the Roman Empire: A tribute to the life and works of Professor Barri Jones</w:t>
      </w:r>
      <w:r w:rsidRPr="2424E08E">
        <w:rPr>
          <w:rFonts w:ascii="Calibri" w:hAnsi="Calibri" w:cs="Calibri"/>
          <w:sz w:val="20"/>
          <w:szCs w:val="20"/>
          <w:lang w:val="en-US"/>
        </w:rPr>
        <w:t>, BAR S940, Archaeopress, 35-49</w:t>
      </w:r>
    </w:p>
    <w:p w14:paraId="5ECE4050" w14:textId="77777777" w:rsidR="00EF1382" w:rsidRDefault="2424E08E" w:rsidP="2424E08E">
      <w:pPr>
        <w:rPr>
          <w:sz w:val="20"/>
          <w:szCs w:val="20"/>
          <w:lang w:val="en-US"/>
        </w:rPr>
      </w:pPr>
      <w:r w:rsidRPr="2424E08E">
        <w:rPr>
          <w:rFonts w:ascii="Calibri" w:hAnsi="Calibri" w:cs="Calibri"/>
          <w:sz w:val="20"/>
          <w:szCs w:val="20"/>
        </w:rPr>
        <w:t>Haggarty, Alison 1992 ‘</w:t>
      </w:r>
      <w:hyperlink r:id="rId195">
        <w:r w:rsidRPr="2424E08E">
          <w:rPr>
            <w:rStyle w:val="Hyperlink"/>
            <w:rFonts w:ascii="Calibri" w:hAnsi="Calibri" w:cs="Calibri"/>
            <w:sz w:val="20"/>
            <w:szCs w:val="20"/>
          </w:rPr>
          <w:t>Machrie Moor, Arran: recent excavations at two stone circles</w:t>
        </w:r>
      </w:hyperlink>
      <w:r w:rsidRPr="2424E08E">
        <w:rPr>
          <w:rFonts w:ascii="Calibri" w:hAnsi="Calibri" w:cs="Calibri"/>
          <w:sz w:val="20"/>
          <w:szCs w:val="20"/>
        </w:rPr>
        <w:t xml:space="preserve">’, </w:t>
      </w:r>
      <w:r w:rsidRPr="2424E08E">
        <w:rPr>
          <w:i/>
          <w:iCs/>
          <w:sz w:val="20"/>
          <w:szCs w:val="20"/>
          <w:lang w:val="en-US"/>
        </w:rPr>
        <w:t>Proc Soc Antiq Scot</w:t>
      </w:r>
      <w:r w:rsidRPr="2424E08E">
        <w:rPr>
          <w:sz w:val="20"/>
          <w:szCs w:val="20"/>
          <w:lang w:val="en-US"/>
        </w:rPr>
        <w:t>,</w:t>
      </w:r>
      <w:r w:rsidRPr="2424E08E">
        <w:rPr>
          <w:rFonts w:ascii="Calibri" w:hAnsi="Calibri" w:cs="Calibri"/>
          <w:sz w:val="20"/>
          <w:szCs w:val="20"/>
        </w:rPr>
        <w:t xml:space="preserve"> 121, 51-94</w:t>
      </w:r>
    </w:p>
    <w:p w14:paraId="4060DD21" w14:textId="77777777" w:rsidR="00EF1382" w:rsidRDefault="2424E08E" w:rsidP="2424E08E">
      <w:pPr>
        <w:rPr>
          <w:sz w:val="20"/>
          <w:szCs w:val="20"/>
          <w:lang w:val="en-US"/>
        </w:rPr>
      </w:pPr>
      <w:r w:rsidRPr="2424E08E">
        <w:rPr>
          <w:sz w:val="20"/>
          <w:szCs w:val="20"/>
          <w:lang w:val="en-US"/>
        </w:rPr>
        <w:t>Haggarty, George and Haggarty, Alison 1983 ‘</w:t>
      </w:r>
      <w:hyperlink r:id="rId196" w:anchor="page=26">
        <w:r w:rsidRPr="2424E08E">
          <w:rPr>
            <w:rStyle w:val="Hyperlink"/>
            <w:sz w:val="20"/>
            <w:szCs w:val="20"/>
            <w:lang w:val="en-US"/>
          </w:rPr>
          <w:t>Excavations at Rispain Camp, Whithorn, 1978-81</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58, 21-51</w:t>
      </w:r>
    </w:p>
    <w:p w14:paraId="4B1DEF59" w14:textId="5FBAF21A" w:rsidR="007939BF" w:rsidRDefault="2424E08E" w:rsidP="2424E08E">
      <w:pPr>
        <w:rPr>
          <w:sz w:val="20"/>
          <w:szCs w:val="20"/>
          <w:lang w:val="en-US"/>
        </w:rPr>
      </w:pPr>
      <w:r w:rsidRPr="2424E08E">
        <w:rPr>
          <w:sz w:val="20"/>
          <w:szCs w:val="20"/>
          <w:lang w:val="en-US"/>
        </w:rPr>
        <w:t>Halliday, S P 2002 ‘</w:t>
      </w:r>
      <w:hyperlink r:id="rId197" w:anchor="page=96">
        <w:r w:rsidRPr="2424E08E">
          <w:rPr>
            <w:rStyle w:val="Hyperlink"/>
            <w:sz w:val="20"/>
            <w:szCs w:val="20"/>
            <w:lang w:val="en-US"/>
          </w:rPr>
          <w:t>Settlement, territory and landscapes: the later prehistoric landscape in the light of “The Survey of Eastern Dumfriesshire”</w:t>
        </w:r>
      </w:hyperlink>
      <w:r w:rsidRPr="2424E08E">
        <w:rPr>
          <w:sz w:val="20"/>
          <w:szCs w:val="20"/>
          <w:lang w:val="en-US"/>
        </w:rPr>
        <w:t xml:space="preserve">’, </w:t>
      </w:r>
      <w:r w:rsidRPr="2424E08E">
        <w:rPr>
          <w:i/>
          <w:iCs/>
          <w:sz w:val="20"/>
          <w:szCs w:val="20"/>
          <w:lang w:val="en-US"/>
        </w:rPr>
        <w:t>Trans Dum Gall Nat Hist Antiq</w:t>
      </w:r>
      <w:r w:rsidRPr="2424E08E">
        <w:rPr>
          <w:sz w:val="20"/>
          <w:szCs w:val="20"/>
          <w:lang w:val="en-US"/>
        </w:rPr>
        <w:t xml:space="preserve"> </w:t>
      </w:r>
      <w:r w:rsidRPr="2424E08E">
        <w:rPr>
          <w:i/>
          <w:iCs/>
          <w:sz w:val="20"/>
          <w:szCs w:val="20"/>
          <w:lang w:val="en-US"/>
        </w:rPr>
        <w:t>Soc</w:t>
      </w:r>
      <w:r w:rsidRPr="2424E08E">
        <w:rPr>
          <w:sz w:val="20"/>
          <w:szCs w:val="20"/>
          <w:lang w:val="en-US"/>
        </w:rPr>
        <w:t>, 76, 91-106</w:t>
      </w:r>
    </w:p>
    <w:p w14:paraId="4A20E583" w14:textId="77777777" w:rsidR="00EA3668" w:rsidRDefault="2424E08E" w:rsidP="00EA3668">
      <w:pPr>
        <w:rPr>
          <w:sz w:val="20"/>
          <w:szCs w:val="20"/>
          <w:lang w:val="en-US"/>
        </w:rPr>
      </w:pPr>
      <w:r w:rsidRPr="2424E08E">
        <w:rPr>
          <w:sz w:val="20"/>
          <w:szCs w:val="20"/>
          <w:lang w:val="en-US"/>
        </w:rPr>
        <w:t xml:space="preserve">Hanson, WS 1987 </w:t>
      </w:r>
      <w:r w:rsidRPr="2424E08E">
        <w:rPr>
          <w:i/>
          <w:iCs/>
          <w:sz w:val="20"/>
          <w:szCs w:val="20"/>
          <w:lang w:val="en-US"/>
        </w:rPr>
        <w:t>Agricola and the Conquest of the North</w:t>
      </w:r>
      <w:r w:rsidRPr="2424E08E">
        <w:rPr>
          <w:sz w:val="20"/>
          <w:szCs w:val="20"/>
          <w:lang w:val="en-US"/>
        </w:rPr>
        <w:t>, Batsford: London</w:t>
      </w:r>
    </w:p>
    <w:p w14:paraId="0FAAA693" w14:textId="19C07DE2" w:rsidR="00AB0F37" w:rsidRDefault="2424E08E" w:rsidP="00AB0F37">
      <w:pPr>
        <w:rPr>
          <w:sz w:val="20"/>
          <w:szCs w:val="20"/>
          <w:lang w:val="en-US"/>
        </w:rPr>
      </w:pPr>
      <w:r w:rsidRPr="2424E08E">
        <w:rPr>
          <w:sz w:val="20"/>
          <w:szCs w:val="20"/>
          <w:lang w:val="en-US"/>
        </w:rPr>
        <w:t xml:space="preserve">Hanson, W S 2004 ‘Scotland and the Northern Frontier: Second to Fourth Centuries AD, in Todd, Malcolm (ed) </w:t>
      </w:r>
      <w:r w:rsidRPr="2424E08E">
        <w:rPr>
          <w:i/>
          <w:iCs/>
          <w:sz w:val="20"/>
          <w:szCs w:val="20"/>
          <w:lang w:val="en-US"/>
        </w:rPr>
        <w:t>A Companion to Roman Britain</w:t>
      </w:r>
      <w:r w:rsidRPr="2424E08E">
        <w:rPr>
          <w:sz w:val="20"/>
          <w:szCs w:val="20"/>
          <w:lang w:val="en-US"/>
        </w:rPr>
        <w:t>, 136-161, Blackwell: Oxford</w:t>
      </w:r>
    </w:p>
    <w:p w14:paraId="0885C179" w14:textId="648399FF" w:rsidR="002B5BAD" w:rsidRPr="002B5BAD" w:rsidRDefault="7B05A537" w:rsidP="002B5BAD">
      <w:pPr>
        <w:rPr>
          <w:rFonts w:ascii="Calibri" w:hAnsi="Calibri" w:cs="Calibri"/>
          <w:sz w:val="20"/>
          <w:szCs w:val="20"/>
          <w:lang w:val="en-US"/>
        </w:rPr>
      </w:pPr>
      <w:r w:rsidRPr="7B05A537">
        <w:rPr>
          <w:rFonts w:ascii="Calibri" w:hAnsi="Calibri" w:cs="Calibri"/>
          <w:sz w:val="20"/>
          <w:szCs w:val="20"/>
          <w:lang w:val="en-US"/>
        </w:rPr>
        <w:t>Hanson, W S, Jones R E and Jones, R H 2019 ‘</w:t>
      </w:r>
      <w:hyperlink r:id="rId198">
        <w:r w:rsidRPr="7B05A537">
          <w:rPr>
            <w:rStyle w:val="Hyperlink"/>
            <w:rFonts w:ascii="Calibri" w:hAnsi="Calibri" w:cs="Calibri"/>
            <w:sz w:val="20"/>
            <w:szCs w:val="20"/>
            <w:lang w:val="en-US"/>
          </w:rPr>
          <w:t>The Roman Military Presence at Dalswinton, Dumfriesshire: a Resassessment of the Evidence from Aerial, Geophysical and LiDAR Survey</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xml:space="preserve"> 50, 285-320</w:t>
      </w:r>
    </w:p>
    <w:p w14:paraId="0389017F" w14:textId="77777777" w:rsidR="005A7E87" w:rsidRPr="005A7E87" w:rsidRDefault="2424E08E" w:rsidP="005A7E87">
      <w:pPr>
        <w:rPr>
          <w:rFonts w:ascii="Calibri" w:hAnsi="Calibri" w:cs="Calibri"/>
          <w:sz w:val="20"/>
          <w:szCs w:val="20"/>
          <w:lang w:val="en-US"/>
        </w:rPr>
      </w:pPr>
      <w:r w:rsidRPr="2424E08E">
        <w:rPr>
          <w:rFonts w:ascii="Calibri" w:hAnsi="Calibri" w:cs="Calibri"/>
          <w:sz w:val="20"/>
          <w:szCs w:val="20"/>
          <w:lang w:val="en-US"/>
        </w:rPr>
        <w:t xml:space="preserve">Hanson W S and Maxwell G S 1983 </w:t>
      </w:r>
      <w:r w:rsidRPr="2424E08E">
        <w:rPr>
          <w:rFonts w:ascii="Calibri" w:hAnsi="Calibri" w:cs="Calibri"/>
          <w:i/>
          <w:iCs/>
          <w:sz w:val="20"/>
          <w:szCs w:val="20"/>
          <w:lang w:val="en-US"/>
        </w:rPr>
        <w:t>Rome’s northwest frontier, the Antonine Wall</w:t>
      </w:r>
      <w:r w:rsidRPr="2424E08E">
        <w:rPr>
          <w:rFonts w:ascii="Calibri" w:hAnsi="Calibri" w:cs="Calibri"/>
          <w:sz w:val="20"/>
          <w:szCs w:val="20"/>
          <w:lang w:val="en-US"/>
        </w:rPr>
        <w:t>, Edinburgh</w:t>
      </w:r>
    </w:p>
    <w:p w14:paraId="6C7AFDA3" w14:textId="77777777" w:rsidR="00EF1382" w:rsidRPr="0042351B" w:rsidRDefault="7B05A537" w:rsidP="00EF1382">
      <w:pPr>
        <w:rPr>
          <w:rFonts w:ascii="Calibri" w:hAnsi="Calibri" w:cs="Calibri"/>
          <w:sz w:val="20"/>
          <w:szCs w:val="20"/>
          <w:lang w:val="en-US"/>
        </w:rPr>
      </w:pPr>
      <w:r w:rsidRPr="7B05A537">
        <w:rPr>
          <w:rFonts w:ascii="Calibri" w:hAnsi="Calibri" w:cs="Calibri"/>
          <w:sz w:val="20"/>
          <w:szCs w:val="20"/>
          <w:lang w:val="en-US"/>
        </w:rPr>
        <w:t>Hartley, B R 1972 ‘</w:t>
      </w:r>
      <w:hyperlink r:id="rId199">
        <w:r w:rsidRPr="7B05A537">
          <w:rPr>
            <w:rStyle w:val="Hyperlink"/>
            <w:rFonts w:ascii="Calibri" w:hAnsi="Calibri" w:cs="Calibri"/>
            <w:sz w:val="20"/>
            <w:szCs w:val="20"/>
            <w:lang w:val="en-US"/>
          </w:rPr>
          <w:t>The Roman Occupations of Scotland: The Evidence of Samian Ware</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xml:space="preserve"> 3, 1-5</w:t>
      </w:r>
    </w:p>
    <w:p w14:paraId="10F72340" w14:textId="184CDCEA" w:rsidR="00AF0D86" w:rsidRDefault="2424E08E" w:rsidP="2424E08E">
      <w:pPr>
        <w:rPr>
          <w:sz w:val="20"/>
          <w:szCs w:val="20"/>
          <w:lang w:val="en-US"/>
        </w:rPr>
      </w:pPr>
      <w:r w:rsidRPr="2424E08E">
        <w:rPr>
          <w:sz w:val="20"/>
          <w:szCs w:val="20"/>
          <w:lang w:val="en-US"/>
        </w:rPr>
        <w:t xml:space="preserve">Hatherley, C 2010 </w:t>
      </w:r>
      <w:hyperlink r:id="rId200">
        <w:r w:rsidRPr="2424E08E">
          <w:rPr>
            <w:rStyle w:val="Hyperlink"/>
            <w:color w:val="auto"/>
            <w:sz w:val="20"/>
            <w:szCs w:val="20"/>
            <w:u w:val="none"/>
            <w:lang w:val="en-US"/>
          </w:rPr>
          <w:t>‘</w:t>
        </w:r>
        <w:r w:rsidRPr="2424E08E">
          <w:rPr>
            <w:rStyle w:val="Hyperlink"/>
            <w:sz w:val="20"/>
            <w:szCs w:val="20"/>
            <w:lang w:val="en-US"/>
          </w:rPr>
          <w:t>Into the west: excavation of an Early Christian cemetery at Montfode, Ardrossan, North Ayrshire</w:t>
        </w:r>
        <w:r w:rsidRPr="2424E08E">
          <w:rPr>
            <w:rStyle w:val="Hyperlink"/>
            <w:color w:val="auto"/>
            <w:sz w:val="20"/>
            <w:szCs w:val="20"/>
            <w:u w:val="none"/>
            <w:lang w:val="en-US"/>
          </w:rPr>
          <w:t>’</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139, 195-211</w:t>
      </w:r>
    </w:p>
    <w:p w14:paraId="723D8305" w14:textId="3CD850E0" w:rsidR="00384508" w:rsidRDefault="2424E08E" w:rsidP="0007087E">
      <w:pPr>
        <w:rPr>
          <w:rFonts w:ascii="Calibri" w:hAnsi="Calibri" w:cs="Calibri"/>
          <w:sz w:val="20"/>
          <w:szCs w:val="20"/>
        </w:rPr>
      </w:pPr>
      <w:r w:rsidRPr="2424E08E">
        <w:rPr>
          <w:rFonts w:ascii="Calibri" w:hAnsi="Calibri" w:cs="Calibri"/>
          <w:sz w:val="20"/>
          <w:szCs w:val="20"/>
        </w:rPr>
        <w:t xml:space="preserve">Headrick, James 1807 </w:t>
      </w:r>
      <w:r w:rsidRPr="2424E08E">
        <w:rPr>
          <w:rFonts w:ascii="Calibri" w:hAnsi="Calibri" w:cs="Calibri"/>
          <w:i/>
          <w:iCs/>
          <w:sz w:val="20"/>
          <w:szCs w:val="20"/>
        </w:rPr>
        <w:t>View of the mineralogy, agriculture, manufactures and fisheries of the island of Arran, with notices of antiquities and suggestions for improving the agriculture and fisheries of the highlands and islands of Scotland</w:t>
      </w:r>
      <w:r w:rsidRPr="2424E08E">
        <w:rPr>
          <w:rFonts w:ascii="Calibri" w:hAnsi="Calibri" w:cs="Calibri"/>
          <w:sz w:val="20"/>
          <w:szCs w:val="20"/>
        </w:rPr>
        <w:t>, Archibald Constable and Co: Edinburgh</w:t>
      </w:r>
    </w:p>
    <w:p w14:paraId="4741160B" w14:textId="026EDC08" w:rsidR="771595CF" w:rsidRDefault="2424E08E" w:rsidP="53014854">
      <w:pPr>
        <w:rPr>
          <w:rFonts w:ascii="Calibri" w:eastAsia="Calibri" w:hAnsi="Calibri" w:cs="Calibri"/>
          <w:sz w:val="20"/>
          <w:szCs w:val="20"/>
        </w:rPr>
      </w:pPr>
      <w:r w:rsidRPr="2424E08E">
        <w:rPr>
          <w:rFonts w:ascii="Calibri" w:eastAsia="Calibri" w:hAnsi="Calibri" w:cs="Calibri"/>
          <w:sz w:val="20"/>
          <w:szCs w:val="20"/>
        </w:rPr>
        <w:t>Heald, A 2005 ‘Non-ferrous Metalworking in Iron Age Scotland, c.700BC to AD800’ Unpublished PhD thesis, University of Edinburgh</w:t>
      </w:r>
    </w:p>
    <w:p w14:paraId="4A26C2B3" w14:textId="63224768" w:rsidR="00C747A0" w:rsidRDefault="1A726CAB" w:rsidP="2424E08E">
      <w:pPr>
        <w:rPr>
          <w:rFonts w:ascii="Calibri" w:hAnsi="Calibri" w:cs="Calibri"/>
          <w:sz w:val="20"/>
          <w:szCs w:val="20"/>
        </w:rPr>
      </w:pPr>
      <w:r w:rsidRPr="1A726CAB">
        <w:rPr>
          <w:rFonts w:ascii="Calibri" w:hAnsi="Calibri" w:cs="Calibri"/>
          <w:sz w:val="20"/>
          <w:szCs w:val="20"/>
        </w:rPr>
        <w:t>Henderson, William 1938 ‘</w:t>
      </w:r>
      <w:hyperlink r:id="rId201">
        <w:r w:rsidRPr="1A726CAB">
          <w:rPr>
            <w:rStyle w:val="Hyperlink"/>
            <w:rFonts w:ascii="Calibri" w:hAnsi="Calibri" w:cs="Calibri"/>
            <w:sz w:val="20"/>
            <w:szCs w:val="20"/>
          </w:rPr>
          <w:t>Scottish Late Bronze Age Axes and Swords</w:t>
        </w:r>
      </w:hyperlink>
      <w:r w:rsidRPr="1A726CAB">
        <w:rPr>
          <w:rFonts w:ascii="Calibri" w:hAnsi="Calibri" w:cs="Calibri"/>
          <w:sz w:val="20"/>
          <w:szCs w:val="20"/>
        </w:rPr>
        <w:t xml:space="preserve">,’ </w:t>
      </w:r>
      <w:r w:rsidRPr="1A726CAB">
        <w:rPr>
          <w:rFonts w:ascii="Calibri" w:hAnsi="Calibri" w:cs="Calibri"/>
          <w:i/>
          <w:iCs/>
          <w:sz w:val="20"/>
          <w:szCs w:val="20"/>
        </w:rPr>
        <w:t>Proc Soc Antiq Scot</w:t>
      </w:r>
      <w:r w:rsidRPr="1A726CAB">
        <w:rPr>
          <w:rFonts w:ascii="Calibri" w:hAnsi="Calibri" w:cs="Calibri"/>
          <w:sz w:val="20"/>
          <w:szCs w:val="20"/>
        </w:rPr>
        <w:t xml:space="preserve">, 72, 150-177 </w:t>
      </w:r>
    </w:p>
    <w:p w14:paraId="17DE3DBF" w14:textId="7329B63D" w:rsidR="771595CF" w:rsidRDefault="1A726CAB" w:rsidP="1A726CAB">
      <w:pPr>
        <w:spacing w:line="278" w:lineRule="auto"/>
        <w:rPr>
          <w:rFonts w:ascii="Calibri" w:eastAsia="Calibri" w:hAnsi="Calibri" w:cs="Calibri"/>
          <w:sz w:val="20"/>
          <w:szCs w:val="20"/>
        </w:rPr>
      </w:pPr>
      <w:r w:rsidRPr="1A726CAB">
        <w:rPr>
          <w:rFonts w:ascii="Calibri" w:eastAsia="Calibri" w:hAnsi="Calibri" w:cs="Calibri"/>
          <w:sz w:val="20"/>
          <w:szCs w:val="20"/>
        </w:rPr>
        <w:t>Henderson, Jon and Cavers, Graeme 2012 ‘</w:t>
      </w:r>
      <w:hyperlink r:id="rId202">
        <w:r w:rsidRPr="1A726CAB">
          <w:rPr>
            <w:rStyle w:val="Hyperlink"/>
            <w:rFonts w:ascii="Calibri" w:eastAsia="Calibri" w:hAnsi="Calibri" w:cs="Calibri"/>
            <w:sz w:val="20"/>
            <w:szCs w:val="20"/>
          </w:rPr>
          <w:t>An Iron Age Crannog in south-west Scotland: underwater survey and excavation at Loch Arthur</w:t>
        </w:r>
      </w:hyperlink>
      <w:r w:rsidRPr="1A726CAB">
        <w:rPr>
          <w:rFonts w:ascii="Calibri" w:eastAsia="Calibri" w:hAnsi="Calibri" w:cs="Calibri"/>
          <w:sz w:val="20"/>
          <w:szCs w:val="20"/>
        </w:rPr>
        <w:t xml:space="preserve">’, </w:t>
      </w:r>
      <w:r w:rsidRPr="1A726CAB">
        <w:rPr>
          <w:rFonts w:ascii="Calibri" w:eastAsia="Calibri" w:hAnsi="Calibri" w:cs="Calibri"/>
          <w:i/>
          <w:iCs/>
          <w:sz w:val="20"/>
          <w:szCs w:val="20"/>
        </w:rPr>
        <w:t>Proc Soc Antiq Scot,</w:t>
      </w:r>
      <w:r w:rsidRPr="1A726CAB">
        <w:rPr>
          <w:rFonts w:ascii="Calibri" w:eastAsia="Calibri" w:hAnsi="Calibri" w:cs="Calibri"/>
          <w:sz w:val="20"/>
          <w:szCs w:val="20"/>
        </w:rPr>
        <w:t xml:space="preserve"> 141, 103-124</w:t>
      </w:r>
    </w:p>
    <w:p w14:paraId="45C12D93" w14:textId="28214A55" w:rsidR="0079260A" w:rsidRDefault="1A726CAB" w:rsidP="1A726CAB">
      <w:pPr>
        <w:rPr>
          <w:sz w:val="20"/>
          <w:szCs w:val="20"/>
          <w:lang w:val="en-US"/>
        </w:rPr>
      </w:pPr>
      <w:r w:rsidRPr="1A726CAB">
        <w:rPr>
          <w:rFonts w:ascii="Calibri" w:hAnsi="Calibri" w:cs="Calibri"/>
          <w:sz w:val="20"/>
          <w:szCs w:val="20"/>
        </w:rPr>
        <w:t>Hendry, Alastair 2019 ‘</w:t>
      </w:r>
      <w:hyperlink r:id="rId203">
        <w:r w:rsidRPr="1A726CAB">
          <w:rPr>
            <w:rStyle w:val="Hyperlink"/>
            <w:rFonts w:ascii="Calibri" w:hAnsi="Calibri" w:cs="Calibri"/>
            <w:sz w:val="20"/>
            <w:szCs w:val="20"/>
          </w:rPr>
          <w:t>The excavation of Bankhead homestead, Darvel, Ayrshire</w:t>
        </w:r>
      </w:hyperlink>
      <w:r w:rsidRPr="1A726CAB">
        <w:rPr>
          <w:rFonts w:ascii="Calibri" w:hAnsi="Calibri" w:cs="Calibri"/>
          <w:sz w:val="20"/>
          <w:szCs w:val="20"/>
        </w:rPr>
        <w:t xml:space="preserve">’, </w:t>
      </w:r>
      <w:r w:rsidRPr="1A726CAB">
        <w:rPr>
          <w:rFonts w:ascii="Calibri" w:hAnsi="Calibri" w:cs="Calibri"/>
          <w:i/>
          <w:iCs/>
          <w:sz w:val="20"/>
          <w:szCs w:val="20"/>
          <w:lang w:val="en-US"/>
        </w:rPr>
        <w:t>Scot Archaeol</w:t>
      </w:r>
      <w:r w:rsidRPr="1A726CAB">
        <w:rPr>
          <w:rFonts w:ascii="Calibri" w:hAnsi="Calibri" w:cs="Calibri"/>
          <w:sz w:val="20"/>
          <w:szCs w:val="20"/>
          <w:lang w:val="en-US"/>
        </w:rPr>
        <w:t xml:space="preserve"> </w:t>
      </w:r>
      <w:r w:rsidRPr="1A726CAB">
        <w:rPr>
          <w:rFonts w:ascii="Calibri" w:hAnsi="Calibri" w:cs="Calibri"/>
          <w:i/>
          <w:iCs/>
          <w:sz w:val="20"/>
          <w:szCs w:val="20"/>
          <w:lang w:val="en-US"/>
        </w:rPr>
        <w:t>J</w:t>
      </w:r>
      <w:r w:rsidRPr="1A726CAB">
        <w:rPr>
          <w:rFonts w:ascii="Calibri" w:hAnsi="Calibri" w:cs="Calibri"/>
          <w:sz w:val="20"/>
          <w:szCs w:val="20"/>
          <w:lang w:val="en-US"/>
        </w:rPr>
        <w:t>, 41, 86-97</w:t>
      </w:r>
    </w:p>
    <w:p w14:paraId="6C927A33" w14:textId="00D2EB2D" w:rsidR="771595CF" w:rsidRDefault="1A726CAB" w:rsidP="1A726CAB">
      <w:pPr>
        <w:spacing w:line="278" w:lineRule="auto"/>
        <w:rPr>
          <w:rFonts w:ascii="Calibri" w:eastAsia="Calibri" w:hAnsi="Calibri" w:cs="Calibri"/>
          <w:sz w:val="20"/>
          <w:szCs w:val="20"/>
          <w:lang w:val="en-US"/>
        </w:rPr>
      </w:pPr>
      <w:r w:rsidRPr="1A726CAB">
        <w:rPr>
          <w:rFonts w:ascii="Calibri" w:eastAsia="Calibri" w:hAnsi="Calibri" w:cs="Calibri"/>
          <w:sz w:val="20"/>
          <w:szCs w:val="20"/>
        </w:rPr>
        <w:t>Hendry, Alastair 2020 ‘</w:t>
      </w:r>
      <w:hyperlink r:id="rId204">
        <w:r w:rsidRPr="1A726CAB">
          <w:rPr>
            <w:rStyle w:val="Hyperlink"/>
            <w:rFonts w:ascii="Calibri" w:eastAsia="Calibri" w:hAnsi="Calibri" w:cs="Calibri"/>
            <w:sz w:val="20"/>
            <w:szCs w:val="20"/>
          </w:rPr>
          <w:t>The Excavation of Gourock Burn Homestead, West Kilbride, North Ayrshire</w:t>
        </w:r>
      </w:hyperlink>
      <w:r w:rsidRPr="1A726CAB">
        <w:rPr>
          <w:rFonts w:ascii="Calibri" w:eastAsia="Calibri" w:hAnsi="Calibri" w:cs="Calibri"/>
          <w:sz w:val="20"/>
          <w:szCs w:val="20"/>
        </w:rPr>
        <w:t xml:space="preserve">’ </w:t>
      </w:r>
      <w:r w:rsidRPr="1A726CAB">
        <w:rPr>
          <w:rFonts w:ascii="Calibri" w:eastAsia="Calibri" w:hAnsi="Calibri" w:cs="Calibri"/>
          <w:i/>
          <w:iCs/>
          <w:sz w:val="20"/>
          <w:szCs w:val="20"/>
        </w:rPr>
        <w:t>Scot Archaeol J,</w:t>
      </w:r>
      <w:r w:rsidRPr="1A726CAB">
        <w:rPr>
          <w:rFonts w:ascii="Calibri" w:eastAsia="Calibri" w:hAnsi="Calibri" w:cs="Calibri"/>
          <w:sz w:val="20"/>
          <w:szCs w:val="20"/>
        </w:rPr>
        <w:t xml:space="preserve"> 42.1, 49-90</w:t>
      </w:r>
    </w:p>
    <w:p w14:paraId="1413B3AE" w14:textId="1F6F29E1" w:rsidR="0007087E" w:rsidRPr="00E06D98" w:rsidRDefault="1A726CAB" w:rsidP="2424E08E">
      <w:pPr>
        <w:rPr>
          <w:sz w:val="20"/>
          <w:szCs w:val="20"/>
          <w:lang w:val="en-US"/>
        </w:rPr>
      </w:pPr>
      <w:bookmarkStart w:id="50" w:name="_Hlk207201998"/>
      <w:r w:rsidRPr="1A726CAB">
        <w:rPr>
          <w:sz w:val="20"/>
          <w:szCs w:val="20"/>
          <w:lang w:val="en-US"/>
        </w:rPr>
        <w:t>Henig, M 1969 ‘</w:t>
      </w:r>
      <w:hyperlink r:id="rId205" w:anchor="page=122">
        <w:r w:rsidRPr="1A726CAB">
          <w:rPr>
            <w:rStyle w:val="Hyperlink"/>
            <w:sz w:val="20"/>
            <w:szCs w:val="20"/>
            <w:lang w:val="en-US"/>
          </w:rPr>
          <w:t>Three Roman Intaglios from South Western Scotland</w:t>
        </w:r>
      </w:hyperlink>
      <w:r w:rsidRPr="1A726CAB">
        <w:rPr>
          <w:sz w:val="20"/>
          <w:szCs w:val="20"/>
          <w:lang w:val="en-US"/>
        </w:rPr>
        <w:t xml:space="preserve">’, </w:t>
      </w:r>
      <w:r w:rsidRPr="1A726CAB">
        <w:rPr>
          <w:i/>
          <w:iCs/>
          <w:sz w:val="20"/>
          <w:szCs w:val="20"/>
          <w:lang w:val="en-US"/>
        </w:rPr>
        <w:t>Trans Dum Gall Nat Hist Antiq</w:t>
      </w:r>
      <w:r w:rsidRPr="1A726CAB">
        <w:rPr>
          <w:sz w:val="20"/>
          <w:szCs w:val="20"/>
          <w:lang w:val="en-US"/>
        </w:rPr>
        <w:t xml:space="preserve"> </w:t>
      </w:r>
      <w:r w:rsidRPr="1A726CAB">
        <w:rPr>
          <w:i/>
          <w:iCs/>
          <w:sz w:val="20"/>
          <w:szCs w:val="20"/>
          <w:lang w:val="en-US"/>
        </w:rPr>
        <w:t>Soc</w:t>
      </w:r>
      <w:r w:rsidRPr="1A726CAB">
        <w:rPr>
          <w:sz w:val="20"/>
          <w:szCs w:val="20"/>
          <w:lang w:val="en-US"/>
        </w:rPr>
        <w:t xml:space="preserve">, 46, 100-9 </w:t>
      </w:r>
    </w:p>
    <w:bookmarkEnd w:id="50"/>
    <w:p w14:paraId="761BEEB1" w14:textId="28A0E55A" w:rsidR="001A6092" w:rsidRDefault="1A726CAB" w:rsidP="2424E08E">
      <w:pPr>
        <w:rPr>
          <w:sz w:val="20"/>
          <w:szCs w:val="20"/>
          <w:lang w:val="en-US"/>
        </w:rPr>
      </w:pPr>
      <w:r w:rsidRPr="1A726CAB">
        <w:rPr>
          <w:rFonts w:ascii="Calibri" w:hAnsi="Calibri" w:cs="Calibri"/>
          <w:sz w:val="20"/>
          <w:szCs w:val="20"/>
        </w:rPr>
        <w:t xml:space="preserve">Henshall, Audrey S 1972 </w:t>
      </w:r>
      <w:r w:rsidRPr="1A726CAB">
        <w:rPr>
          <w:rFonts w:ascii="Calibri" w:hAnsi="Calibri" w:cs="Calibri"/>
          <w:i/>
          <w:iCs/>
          <w:sz w:val="20"/>
          <w:szCs w:val="20"/>
        </w:rPr>
        <w:t>The Chambered Tombs of Scotland</w:t>
      </w:r>
      <w:r w:rsidRPr="1A726CAB">
        <w:rPr>
          <w:rFonts w:ascii="Calibri" w:hAnsi="Calibri" w:cs="Calibri"/>
          <w:sz w:val="20"/>
          <w:szCs w:val="20"/>
        </w:rPr>
        <w:t xml:space="preserve"> Vol 2, Edinburgh University Press: Edinburgh</w:t>
      </w:r>
    </w:p>
    <w:p w14:paraId="5D4C4FC0" w14:textId="6939FD2F" w:rsidR="00C747A0" w:rsidRDefault="1A726CAB" w:rsidP="2424E08E">
      <w:pPr>
        <w:rPr>
          <w:sz w:val="20"/>
          <w:szCs w:val="20"/>
          <w:lang w:val="en-US"/>
        </w:rPr>
      </w:pPr>
      <w:r w:rsidRPr="1A726CAB">
        <w:rPr>
          <w:sz w:val="20"/>
          <w:szCs w:val="20"/>
          <w:lang w:val="en-US"/>
        </w:rPr>
        <w:t xml:space="preserve">Hill, Peter 1997 </w:t>
      </w:r>
      <w:r w:rsidRPr="1A726CAB">
        <w:rPr>
          <w:i/>
          <w:iCs/>
          <w:sz w:val="20"/>
          <w:szCs w:val="20"/>
          <w:lang w:val="en-US"/>
        </w:rPr>
        <w:t>Whithorn and St Ninian. The Excavation of a Monastic Town 1984-91</w:t>
      </w:r>
      <w:r w:rsidRPr="1A726CAB">
        <w:rPr>
          <w:sz w:val="20"/>
          <w:szCs w:val="20"/>
          <w:lang w:val="en-US"/>
        </w:rPr>
        <w:t>, Stroud</w:t>
      </w:r>
    </w:p>
    <w:p w14:paraId="46AC54AD" w14:textId="6D351107" w:rsidR="00EF1382" w:rsidRPr="00D5037A" w:rsidRDefault="7B05A537" w:rsidP="00EF1382">
      <w:pPr>
        <w:rPr>
          <w:rFonts w:ascii="Calibri" w:hAnsi="Calibri" w:cs="Calibri"/>
          <w:sz w:val="20"/>
          <w:szCs w:val="20"/>
          <w:lang w:val="en-US"/>
        </w:rPr>
      </w:pPr>
      <w:r w:rsidRPr="7B05A537">
        <w:rPr>
          <w:rFonts w:ascii="Calibri" w:hAnsi="Calibri" w:cs="Calibri"/>
          <w:sz w:val="20"/>
          <w:szCs w:val="20"/>
          <w:lang w:val="en-US"/>
        </w:rPr>
        <w:t>Hobley, A S 1989 ‘</w:t>
      </w:r>
      <w:hyperlink r:id="rId206">
        <w:r w:rsidRPr="7B05A537">
          <w:rPr>
            <w:rStyle w:val="Hyperlink"/>
            <w:rFonts w:ascii="Calibri" w:hAnsi="Calibri" w:cs="Calibri"/>
            <w:sz w:val="20"/>
            <w:szCs w:val="20"/>
            <w:lang w:val="en-US"/>
          </w:rPr>
          <w:t>The Numismatic Evidence for the Post-Agricolan Abandonment of the Roman Frontier in Northern Scotland</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xml:space="preserve"> 20, 69-74</w:t>
      </w:r>
    </w:p>
    <w:p w14:paraId="35031DFE" w14:textId="7C9DC1D1" w:rsidR="00791999" w:rsidRDefault="2424E08E" w:rsidP="00791999">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Hodder, Ian 1991 </w:t>
      </w:r>
      <w:r w:rsidRPr="2424E08E">
        <w:rPr>
          <w:rFonts w:ascii="Calibri" w:hAnsi="Calibri" w:cs="Calibri"/>
          <w:i/>
          <w:iCs/>
          <w:sz w:val="20"/>
          <w:szCs w:val="20"/>
        </w:rPr>
        <w:t>Reading the Past: Current approaches to Interpretation in Archaeology</w:t>
      </w:r>
      <w:r w:rsidRPr="2424E08E">
        <w:rPr>
          <w:rFonts w:ascii="Calibri" w:hAnsi="Calibri" w:cs="Calibri"/>
          <w:sz w:val="20"/>
          <w:szCs w:val="20"/>
        </w:rPr>
        <w:t>, Cambridge University Press: Cambridge</w:t>
      </w:r>
    </w:p>
    <w:p w14:paraId="2C2CA7F0" w14:textId="483370F0" w:rsidR="00E815A9" w:rsidRDefault="2424E08E" w:rsidP="00C747A0">
      <w:pPr>
        <w:rPr>
          <w:rFonts w:ascii="Calibri" w:hAnsi="Calibri" w:cs="Calibri"/>
          <w:sz w:val="20"/>
          <w:szCs w:val="20"/>
          <w:lang w:val="en-US"/>
        </w:rPr>
      </w:pPr>
      <w:r w:rsidRPr="2424E08E">
        <w:rPr>
          <w:rFonts w:ascii="Calibri" w:hAnsi="Calibri" w:cs="Calibri"/>
          <w:sz w:val="20"/>
          <w:szCs w:val="20"/>
          <w:lang w:val="en-US"/>
        </w:rPr>
        <w:lastRenderedPageBreak/>
        <w:t>Hodgson, Katherine S and Cormack, William F 1975 ‘</w:t>
      </w:r>
      <w:hyperlink r:id="rId207" w:anchor="page=24">
        <w:r w:rsidRPr="2424E08E">
          <w:rPr>
            <w:rStyle w:val="Hyperlink"/>
            <w:rFonts w:ascii="Calibri" w:hAnsi="Calibri" w:cs="Calibri"/>
            <w:sz w:val="20"/>
            <w:szCs w:val="20"/>
            <w:lang w:val="en-US"/>
          </w:rPr>
          <w:t>Excavations at Dinwoodiegreen, Annandale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51, 18-28</w:t>
      </w:r>
    </w:p>
    <w:p w14:paraId="31704FD9" w14:textId="77777777" w:rsidR="002B5BAD" w:rsidRPr="002B5BAD" w:rsidRDefault="7B05A537" w:rsidP="002B5BAD">
      <w:pPr>
        <w:rPr>
          <w:rFonts w:ascii="Calibri" w:hAnsi="Calibri" w:cs="Calibri"/>
          <w:sz w:val="20"/>
          <w:szCs w:val="20"/>
          <w:lang w:val="en-US"/>
        </w:rPr>
      </w:pPr>
      <w:r w:rsidRPr="7B05A537">
        <w:rPr>
          <w:rFonts w:ascii="Calibri" w:hAnsi="Calibri" w:cs="Calibri"/>
          <w:sz w:val="20"/>
          <w:szCs w:val="20"/>
          <w:lang w:val="en-US"/>
        </w:rPr>
        <w:t>Hodgson, Nick 2021 ‘</w:t>
      </w:r>
      <w:hyperlink r:id="rId208">
        <w:r w:rsidRPr="7B05A537">
          <w:rPr>
            <w:rStyle w:val="Hyperlink"/>
            <w:rFonts w:ascii="Calibri" w:hAnsi="Calibri" w:cs="Calibri"/>
            <w:sz w:val="20"/>
            <w:szCs w:val="20"/>
            <w:lang w:val="en-US"/>
          </w:rPr>
          <w:t>The Plan of the Roman Fort at Dalswinton: A Comment</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xml:space="preserve"> 52, 385-390</w:t>
      </w:r>
    </w:p>
    <w:p w14:paraId="513714FB" w14:textId="7A49B5D3" w:rsidR="00CF367A" w:rsidRPr="00791999" w:rsidRDefault="2424E08E" w:rsidP="00791999">
      <w:pPr>
        <w:pStyle w:val="ParaText"/>
        <w:numPr>
          <w:ilvl w:val="0"/>
          <w:numId w:val="0"/>
        </w:numPr>
        <w:spacing w:after="160"/>
        <w:rPr>
          <w:rFonts w:ascii="Calibri" w:hAnsi="Calibri" w:cs="Calibri"/>
          <w:sz w:val="20"/>
          <w:szCs w:val="20"/>
        </w:rPr>
      </w:pPr>
      <w:r w:rsidRPr="2424E08E">
        <w:rPr>
          <w:rFonts w:ascii="Calibri" w:hAnsi="Calibri" w:cs="Calibri"/>
          <w:sz w:val="20"/>
          <w:szCs w:val="20"/>
        </w:rPr>
        <w:t>Hughes, Isobel 1987 The Neolithic and Early Bronze Age in the Firth of Clyde. Unpublished PhD Thesis, University of Glasgow</w:t>
      </w:r>
    </w:p>
    <w:p w14:paraId="2770B427" w14:textId="74223CE7" w:rsidR="001770C3" w:rsidRDefault="2424E08E" w:rsidP="2424E08E">
      <w:pPr>
        <w:rPr>
          <w:sz w:val="20"/>
          <w:szCs w:val="20"/>
          <w:lang w:val="en-US"/>
        </w:rPr>
      </w:pPr>
      <w:r w:rsidRPr="2424E08E">
        <w:rPr>
          <w:sz w:val="20"/>
          <w:szCs w:val="20"/>
          <w:lang w:val="en-US"/>
        </w:rPr>
        <w:t xml:space="preserve">Hughes, Isobel 1988 ‘Megaliths: space, time and the landscape – a view from the Clyde’, </w:t>
      </w:r>
      <w:r w:rsidRPr="2424E08E">
        <w:rPr>
          <w:i/>
          <w:iCs/>
          <w:sz w:val="20"/>
          <w:szCs w:val="20"/>
          <w:lang w:val="en-US"/>
        </w:rPr>
        <w:t xml:space="preserve">Scottish Archaeological Review </w:t>
      </w:r>
      <w:r w:rsidRPr="2424E08E">
        <w:rPr>
          <w:sz w:val="20"/>
          <w:szCs w:val="20"/>
          <w:lang w:val="en-US"/>
        </w:rPr>
        <w:t>5, 41-56</w:t>
      </w:r>
    </w:p>
    <w:p w14:paraId="30796852" w14:textId="1402FC3D" w:rsidR="771595CF" w:rsidRDefault="2424E08E" w:rsidP="771595CF">
      <w:pPr>
        <w:rPr>
          <w:sz w:val="20"/>
          <w:szCs w:val="20"/>
          <w:lang w:val="en-US"/>
        </w:rPr>
      </w:pPr>
      <w:r w:rsidRPr="2424E08E">
        <w:rPr>
          <w:sz w:val="20"/>
          <w:szCs w:val="20"/>
          <w:lang w:val="en-US"/>
        </w:rPr>
        <w:t xml:space="preserve">Hughes, Isobel 1991 ‘Solway and Clyde: some comments’, </w:t>
      </w:r>
      <w:r w:rsidRPr="2424E08E">
        <w:rPr>
          <w:i/>
          <w:iCs/>
          <w:sz w:val="20"/>
          <w:szCs w:val="20"/>
          <w:lang w:val="en-US"/>
        </w:rPr>
        <w:t xml:space="preserve">Scottish Archaeological Review </w:t>
      </w:r>
      <w:r w:rsidRPr="2424E08E">
        <w:rPr>
          <w:sz w:val="20"/>
          <w:szCs w:val="20"/>
          <w:lang w:val="en-US"/>
        </w:rPr>
        <w:t>8, 33-4</w:t>
      </w:r>
    </w:p>
    <w:p w14:paraId="13FDD657" w14:textId="3A04B567" w:rsidR="00560873" w:rsidRDefault="1DDED861" w:rsidP="2424E08E">
      <w:pPr>
        <w:rPr>
          <w:sz w:val="20"/>
          <w:szCs w:val="20"/>
          <w:lang w:val="en-US"/>
        </w:rPr>
      </w:pPr>
      <w:r w:rsidRPr="1DDED861">
        <w:rPr>
          <w:rFonts w:ascii="Calibri" w:hAnsi="Calibri" w:cs="Calibri"/>
          <w:sz w:val="20"/>
          <w:szCs w:val="20"/>
        </w:rPr>
        <w:t>Hunter, J 1975 ‘</w:t>
      </w:r>
      <w:hyperlink r:id="rId209">
        <w:r w:rsidRPr="1DDED861">
          <w:rPr>
            <w:rStyle w:val="Hyperlink"/>
            <w:rFonts w:ascii="Calibri" w:hAnsi="Calibri" w:cs="Calibri"/>
            <w:sz w:val="20"/>
            <w:szCs w:val="20"/>
          </w:rPr>
          <w:t>Excavation at Ardeer, Ayrshire</w:t>
        </w:r>
      </w:hyperlink>
      <w:r w:rsidRPr="1DDED861">
        <w:rPr>
          <w:rFonts w:ascii="Calibri" w:hAnsi="Calibri" w:cs="Calibri"/>
          <w:sz w:val="20"/>
          <w:szCs w:val="20"/>
        </w:rPr>
        <w:t xml:space="preserve">’, </w:t>
      </w:r>
      <w:r w:rsidRPr="1DDED861">
        <w:rPr>
          <w:rFonts w:ascii="Calibri" w:hAnsi="Calibri" w:cs="Calibri"/>
          <w:i/>
          <w:iCs/>
          <w:sz w:val="20"/>
          <w:szCs w:val="20"/>
          <w:lang w:val="en-US"/>
        </w:rPr>
        <w:t>Proc Soc Antiq Scot</w:t>
      </w:r>
      <w:r w:rsidRPr="1DDED861">
        <w:rPr>
          <w:rFonts w:ascii="Calibri" w:hAnsi="Calibri" w:cs="Calibri"/>
          <w:sz w:val="20"/>
          <w:szCs w:val="20"/>
          <w:lang w:val="en-US"/>
        </w:rPr>
        <w:t>, 105, 296-301</w:t>
      </w:r>
    </w:p>
    <w:p w14:paraId="3ECEC590" w14:textId="071365F2" w:rsidR="0007087E" w:rsidRDefault="1DDED861" w:rsidP="2424E08E">
      <w:pPr>
        <w:rPr>
          <w:sz w:val="20"/>
          <w:szCs w:val="20"/>
          <w:lang w:val="en-US"/>
        </w:rPr>
      </w:pPr>
      <w:r w:rsidRPr="1DDED861">
        <w:rPr>
          <w:sz w:val="20"/>
          <w:szCs w:val="20"/>
          <w:lang w:val="en-US"/>
        </w:rPr>
        <w:t>Hunter, Fraser 1994 ‘</w:t>
      </w:r>
      <w:hyperlink r:id="rId210" w:anchor="page=60">
        <w:r w:rsidRPr="1DDED861">
          <w:rPr>
            <w:rStyle w:val="Hyperlink"/>
            <w:sz w:val="20"/>
            <w:szCs w:val="20"/>
            <w:lang w:val="en-US"/>
          </w:rPr>
          <w:t>Dowalton Loch Reconsidered</w:t>
        </w:r>
      </w:hyperlink>
      <w:r w:rsidRPr="1DDED861">
        <w:rPr>
          <w:sz w:val="20"/>
          <w:szCs w:val="20"/>
          <w:lang w:val="en-US"/>
        </w:rPr>
        <w:t xml:space="preserve">’, </w:t>
      </w:r>
      <w:r w:rsidRPr="1DDED861">
        <w:rPr>
          <w:i/>
          <w:iCs/>
          <w:sz w:val="20"/>
          <w:szCs w:val="20"/>
          <w:lang w:val="en-US"/>
        </w:rPr>
        <w:t>Trans Dum Gall Nat Hist Antiq Soc</w:t>
      </w:r>
      <w:r w:rsidRPr="1DDED861">
        <w:rPr>
          <w:sz w:val="20"/>
          <w:szCs w:val="20"/>
          <w:lang w:val="en-US"/>
        </w:rPr>
        <w:t>, 69, 53-72</w:t>
      </w:r>
    </w:p>
    <w:p w14:paraId="42E8012A" w14:textId="676319D4" w:rsidR="5B2B5512" w:rsidRDefault="1DDED861" w:rsidP="1DDED861">
      <w:pPr>
        <w:rPr>
          <w:sz w:val="20"/>
          <w:szCs w:val="20"/>
          <w:lang w:val="en-US"/>
        </w:rPr>
      </w:pPr>
      <w:r w:rsidRPr="1DDED861">
        <w:rPr>
          <w:sz w:val="20"/>
          <w:szCs w:val="20"/>
          <w:lang w:val="en-US"/>
        </w:rPr>
        <w:t>Hunter, Fraser 2015 ‘</w:t>
      </w:r>
      <w:hyperlink r:id="rId211">
        <w:r w:rsidRPr="1DDED861">
          <w:rPr>
            <w:rStyle w:val="Hyperlink"/>
            <w:sz w:val="20"/>
            <w:szCs w:val="20"/>
            <w:lang w:val="en-US"/>
          </w:rPr>
          <w:t>Roman Britain in 2014: 2. Scotland</w:t>
        </w:r>
      </w:hyperlink>
      <w:r w:rsidRPr="1DDED861">
        <w:rPr>
          <w:sz w:val="20"/>
          <w:szCs w:val="20"/>
          <w:lang w:val="en-US"/>
        </w:rPr>
        <w:t xml:space="preserve">’, </w:t>
      </w:r>
      <w:r w:rsidRPr="1DDED861">
        <w:rPr>
          <w:i/>
          <w:iCs/>
          <w:sz w:val="20"/>
          <w:szCs w:val="20"/>
          <w:lang w:val="en-US"/>
        </w:rPr>
        <w:t>Britannia</w:t>
      </w:r>
      <w:r w:rsidRPr="1DDED861">
        <w:rPr>
          <w:sz w:val="20"/>
          <w:szCs w:val="20"/>
          <w:lang w:val="en-US"/>
        </w:rPr>
        <w:t>, 46, 286-291</w:t>
      </w:r>
    </w:p>
    <w:p w14:paraId="7D8F18D1" w14:textId="4F8C5287" w:rsidR="5B2B5512" w:rsidRDefault="1DDED861" w:rsidP="1DDED861">
      <w:pPr>
        <w:rPr>
          <w:sz w:val="20"/>
          <w:szCs w:val="20"/>
          <w:lang w:val="en-US"/>
        </w:rPr>
      </w:pPr>
      <w:r w:rsidRPr="1DDED861">
        <w:rPr>
          <w:sz w:val="20"/>
          <w:szCs w:val="20"/>
          <w:lang w:val="en-US"/>
        </w:rPr>
        <w:t>Hunter, Fraser 2017 ‘</w:t>
      </w:r>
      <w:hyperlink r:id="rId212">
        <w:r w:rsidRPr="1DDED861">
          <w:rPr>
            <w:rStyle w:val="Hyperlink"/>
            <w:sz w:val="20"/>
            <w:szCs w:val="20"/>
            <w:lang w:val="en-US"/>
          </w:rPr>
          <w:t>Roman Britain in 2016: 2. Scotland</w:t>
        </w:r>
      </w:hyperlink>
      <w:r w:rsidRPr="1DDED861">
        <w:rPr>
          <w:sz w:val="20"/>
          <w:szCs w:val="20"/>
          <w:lang w:val="en-US"/>
        </w:rPr>
        <w:t xml:space="preserve">’, </w:t>
      </w:r>
      <w:r w:rsidRPr="1DDED861">
        <w:rPr>
          <w:i/>
          <w:iCs/>
          <w:sz w:val="20"/>
          <w:szCs w:val="20"/>
          <w:lang w:val="en-US"/>
        </w:rPr>
        <w:t>Britannia</w:t>
      </w:r>
      <w:r w:rsidRPr="1DDED861">
        <w:rPr>
          <w:sz w:val="20"/>
          <w:szCs w:val="20"/>
          <w:lang w:val="en-US"/>
        </w:rPr>
        <w:t>, 48, 322-327</w:t>
      </w:r>
    </w:p>
    <w:p w14:paraId="6D022EF3" w14:textId="7B66997C" w:rsidR="005A7E87" w:rsidRPr="005A7E87" w:rsidRDefault="2424E08E" w:rsidP="2424E08E">
      <w:pPr>
        <w:rPr>
          <w:sz w:val="20"/>
          <w:szCs w:val="20"/>
          <w:lang w:val="en-US"/>
        </w:rPr>
      </w:pPr>
      <w:r w:rsidRPr="2424E08E">
        <w:rPr>
          <w:rFonts w:ascii="Calibri" w:hAnsi="Calibri" w:cs="Calibri"/>
          <w:sz w:val="20"/>
          <w:szCs w:val="20"/>
          <w:lang w:val="en-US"/>
        </w:rPr>
        <w:t>Hunter, Fraser and Scott, I G 2002 ‘</w:t>
      </w:r>
      <w:hyperlink r:id="rId213" w:anchor="page=84">
        <w:r w:rsidRPr="2424E08E">
          <w:rPr>
            <w:rStyle w:val="Hyperlink"/>
            <w:rFonts w:ascii="Calibri" w:hAnsi="Calibri" w:cs="Calibri"/>
            <w:sz w:val="20"/>
            <w:szCs w:val="20"/>
            <w:lang w:val="en-US"/>
          </w:rPr>
          <w:t>The Roman sculpture from Birrens revisited</w:t>
        </w:r>
      </w:hyperlink>
      <w:r w:rsidRPr="2424E08E">
        <w:rPr>
          <w:rFonts w:ascii="Calibri" w:hAnsi="Calibri" w:cs="Calibri"/>
          <w:sz w:val="20"/>
          <w:szCs w:val="20"/>
          <w:lang w:val="en-US"/>
        </w:rPr>
        <w:t xml:space="preserve">,’ </w:t>
      </w:r>
      <w:r w:rsidRPr="2424E08E">
        <w:rPr>
          <w:rFonts w:ascii="Calibri" w:hAnsi="Calibri" w:cs="Calibri"/>
          <w:i/>
          <w:iCs/>
          <w:sz w:val="20"/>
          <w:szCs w:val="20"/>
        </w:rPr>
        <w:t>Trans Dum Gall Nat Hist Antiq Soc</w:t>
      </w:r>
      <w:r w:rsidRPr="2424E08E">
        <w:rPr>
          <w:rFonts w:ascii="Calibri" w:hAnsi="Calibri" w:cs="Calibri"/>
          <w:sz w:val="20"/>
          <w:szCs w:val="20"/>
          <w:lang w:val="en-US"/>
        </w:rPr>
        <w:t>, 76, 81</w:t>
      </w:r>
    </w:p>
    <w:p w14:paraId="1D3459C6" w14:textId="494D46F2" w:rsidR="00C8648C" w:rsidRDefault="2424E08E" w:rsidP="2424E08E">
      <w:pPr>
        <w:rPr>
          <w:sz w:val="20"/>
          <w:szCs w:val="20"/>
          <w:lang w:val="en-US"/>
        </w:rPr>
      </w:pPr>
      <w:r w:rsidRPr="2424E08E">
        <w:rPr>
          <w:sz w:val="20"/>
          <w:szCs w:val="20"/>
          <w:lang w:val="en-US"/>
        </w:rPr>
        <w:t>Idle, E T and Martin, J 1975 '</w:t>
      </w:r>
      <w:hyperlink r:id="rId214" w:anchor="page=7">
        <w:r w:rsidRPr="2424E08E">
          <w:rPr>
            <w:rStyle w:val="Hyperlink"/>
            <w:sz w:val="20"/>
            <w:szCs w:val="20"/>
            <w:lang w:val="en-US"/>
          </w:rPr>
          <w:t>The vegetation and land use history of Torrs Warren, Wigtownshire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51, 1-10</w:t>
      </w:r>
    </w:p>
    <w:p w14:paraId="1DFB0C17" w14:textId="0FA87B9C" w:rsidR="00C803AD" w:rsidRPr="00125E85" w:rsidRDefault="1A726CAB" w:rsidP="2424E08E">
      <w:pPr>
        <w:rPr>
          <w:sz w:val="20"/>
          <w:szCs w:val="20"/>
          <w:lang w:val="en-US"/>
        </w:rPr>
      </w:pPr>
      <w:r w:rsidRPr="1A726CAB">
        <w:rPr>
          <w:sz w:val="20"/>
          <w:szCs w:val="20"/>
          <w:lang w:val="en-US"/>
        </w:rPr>
        <w:t xml:space="preserve">Inizan, M-L, Roche, H and Tixier, J 1992 </w:t>
      </w:r>
      <w:r w:rsidRPr="1A726CAB">
        <w:rPr>
          <w:i/>
          <w:iCs/>
          <w:sz w:val="20"/>
          <w:szCs w:val="20"/>
          <w:lang w:val="en-US"/>
        </w:rPr>
        <w:t>Technology of Knapped Stone</w:t>
      </w:r>
      <w:r w:rsidRPr="1A726CAB">
        <w:rPr>
          <w:sz w:val="20"/>
          <w:szCs w:val="20"/>
          <w:lang w:val="en-US"/>
        </w:rPr>
        <w:t>, Préhistoire de la Pierre Taillée Tome 3, Meudon</w:t>
      </w:r>
    </w:p>
    <w:p w14:paraId="750AEEDA" w14:textId="233528DE" w:rsidR="00125E85" w:rsidRPr="00125E85" w:rsidRDefault="1A726CAB" w:rsidP="00125E85">
      <w:pPr>
        <w:pStyle w:val="ParaText"/>
        <w:numPr>
          <w:ilvl w:val="0"/>
          <w:numId w:val="0"/>
        </w:numPr>
        <w:rPr>
          <w:sz w:val="20"/>
          <w:szCs w:val="20"/>
        </w:rPr>
      </w:pPr>
      <w:r w:rsidRPr="1A726CAB">
        <w:rPr>
          <w:sz w:val="20"/>
          <w:szCs w:val="20"/>
        </w:rPr>
        <w:t xml:space="preserve">Iversen, J 1969 ‘The Influence of Prehistoric Man on Vegetation’ republished in Fischer, A and Kristiansen, K (eds) 2002. </w:t>
      </w:r>
      <w:r w:rsidRPr="1A726CAB">
        <w:rPr>
          <w:i/>
          <w:iCs/>
          <w:sz w:val="20"/>
          <w:szCs w:val="20"/>
        </w:rPr>
        <w:t>The Neolithisation of Denmark</w:t>
      </w:r>
      <w:r w:rsidRPr="1A726CAB">
        <w:rPr>
          <w:sz w:val="20"/>
          <w:szCs w:val="20"/>
        </w:rPr>
        <w:t>: 105-16. Sheffield Archaeological Monographs 12</w:t>
      </w:r>
    </w:p>
    <w:p w14:paraId="118883BB" w14:textId="3D324BC4" w:rsidR="00083348" w:rsidRDefault="1A726CAB" w:rsidP="1A726CAB">
      <w:pPr>
        <w:rPr>
          <w:sz w:val="20"/>
          <w:szCs w:val="20"/>
          <w:lang w:val="en-US"/>
        </w:rPr>
      </w:pPr>
      <w:r w:rsidRPr="1A726CAB">
        <w:rPr>
          <w:rFonts w:ascii="Calibri" w:hAnsi="Calibri" w:cs="Calibri"/>
          <w:sz w:val="20"/>
          <w:szCs w:val="20"/>
          <w:lang w:val="en-US"/>
        </w:rPr>
        <w:t>James, Heather F 1986 ‘</w:t>
      </w:r>
      <w:hyperlink r:id="rId215">
        <w:r w:rsidRPr="1A726CAB">
          <w:rPr>
            <w:rStyle w:val="Hyperlink"/>
            <w:rFonts w:ascii="Calibri" w:hAnsi="Calibri" w:cs="Calibri"/>
            <w:sz w:val="20"/>
            <w:szCs w:val="20"/>
            <w:lang w:val="en-US"/>
          </w:rPr>
          <w:t>Excavation at Montfode Mount Motte, Ayrshire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Glasgow Archaeol J</w:t>
      </w:r>
      <w:r w:rsidRPr="1A726CAB">
        <w:rPr>
          <w:rFonts w:ascii="Calibri" w:hAnsi="Calibri" w:cs="Calibri"/>
          <w:sz w:val="20"/>
          <w:szCs w:val="20"/>
          <w:lang w:val="en-US"/>
        </w:rPr>
        <w:t>, 13, 78-85</w:t>
      </w:r>
    </w:p>
    <w:p w14:paraId="68857304" w14:textId="24C27AD1" w:rsidR="1A726CAB" w:rsidRDefault="1A726CAB" w:rsidP="1A726CAB">
      <w:pPr>
        <w:rPr>
          <w:rFonts w:ascii="Calibri" w:hAnsi="Calibri" w:cs="Calibri"/>
          <w:sz w:val="20"/>
          <w:szCs w:val="20"/>
          <w:lang w:val="en-US"/>
        </w:rPr>
      </w:pPr>
      <w:r w:rsidRPr="1A726CAB">
        <w:rPr>
          <w:rFonts w:ascii="Calibri" w:hAnsi="Calibri" w:cs="Calibri"/>
          <w:sz w:val="20"/>
          <w:szCs w:val="20"/>
          <w:lang w:val="en-US"/>
        </w:rPr>
        <w:t>James, Heather F 2017 ‘</w:t>
      </w:r>
      <w:hyperlink r:id="rId216">
        <w:r w:rsidRPr="1A726CAB">
          <w:rPr>
            <w:rStyle w:val="Hyperlink"/>
            <w:rFonts w:ascii="Calibri" w:hAnsi="Calibri" w:cs="Calibri"/>
            <w:sz w:val="20"/>
            <w:szCs w:val="20"/>
            <w:lang w:val="en-US"/>
          </w:rPr>
          <w:t>A medieval farmstead at Laigh Newton North-West, East Ayrshire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Scottish Archaeological Internet Report</w:t>
      </w:r>
      <w:r w:rsidRPr="1A726CAB">
        <w:rPr>
          <w:rFonts w:ascii="Calibri" w:hAnsi="Calibri" w:cs="Calibri"/>
          <w:sz w:val="20"/>
          <w:szCs w:val="20"/>
          <w:lang w:val="en-US"/>
        </w:rPr>
        <w:t>, 65</w:t>
      </w:r>
    </w:p>
    <w:p w14:paraId="3BAC2B59" w14:textId="0438C920" w:rsidR="00C8648C" w:rsidRPr="00C8648C" w:rsidRDefault="1DDED861" w:rsidP="2424E08E">
      <w:pPr>
        <w:rPr>
          <w:sz w:val="20"/>
          <w:szCs w:val="20"/>
          <w:lang w:val="en-US"/>
        </w:rPr>
      </w:pPr>
      <w:r w:rsidRPr="1DDED861">
        <w:rPr>
          <w:sz w:val="20"/>
          <w:szCs w:val="20"/>
          <w:lang w:val="en-US"/>
        </w:rPr>
        <w:t>Jardine, W G 1962 '</w:t>
      </w:r>
      <w:hyperlink r:id="rId217">
        <w:proofErr w:type="gramStart"/>
        <w:r w:rsidRPr="1DDED861">
          <w:rPr>
            <w:rStyle w:val="Hyperlink"/>
            <w:sz w:val="20"/>
            <w:szCs w:val="20"/>
            <w:lang w:val="en-US"/>
          </w:rPr>
          <w:t>Post-Glacial</w:t>
        </w:r>
        <w:proofErr w:type="gramEnd"/>
        <w:r w:rsidRPr="1DDED861">
          <w:rPr>
            <w:rStyle w:val="Hyperlink"/>
            <w:sz w:val="20"/>
            <w:szCs w:val="20"/>
            <w:lang w:val="en-US"/>
          </w:rPr>
          <w:t xml:space="preserve"> sediments at Girvan, Ayrshire</w:t>
        </w:r>
      </w:hyperlink>
      <w:r w:rsidRPr="1DDED861">
        <w:rPr>
          <w:sz w:val="20"/>
          <w:szCs w:val="20"/>
          <w:lang w:val="en-US"/>
        </w:rPr>
        <w:t xml:space="preserve">', </w:t>
      </w:r>
      <w:bookmarkStart w:id="51" w:name="_Hlk205992889"/>
      <w:r w:rsidRPr="1DDED861">
        <w:rPr>
          <w:i/>
          <w:iCs/>
          <w:sz w:val="20"/>
          <w:szCs w:val="20"/>
          <w:lang w:val="en-US"/>
        </w:rPr>
        <w:t>Trans Geol Soc Glasgow</w:t>
      </w:r>
      <w:r w:rsidRPr="1DDED861">
        <w:rPr>
          <w:sz w:val="20"/>
          <w:szCs w:val="20"/>
          <w:lang w:val="en-US"/>
        </w:rPr>
        <w:t xml:space="preserve"> </w:t>
      </w:r>
      <w:bookmarkEnd w:id="51"/>
      <w:r w:rsidRPr="1DDED861">
        <w:rPr>
          <w:sz w:val="20"/>
          <w:szCs w:val="20"/>
          <w:lang w:val="en-US"/>
        </w:rPr>
        <w:t>24, 262-278</w:t>
      </w:r>
    </w:p>
    <w:p w14:paraId="231E9DD8" w14:textId="207B50F9" w:rsidR="00C8648C" w:rsidRDefault="1A726CAB" w:rsidP="2424E08E">
      <w:pPr>
        <w:rPr>
          <w:sz w:val="20"/>
          <w:szCs w:val="20"/>
          <w:lang w:val="en-US"/>
        </w:rPr>
      </w:pPr>
      <w:r w:rsidRPr="1A726CAB">
        <w:rPr>
          <w:sz w:val="20"/>
          <w:szCs w:val="20"/>
          <w:lang w:val="en-US"/>
        </w:rPr>
        <w:t xml:space="preserve">Jardine, W G 1964 'Post-Glacial sea levels in south-west Scotland', </w:t>
      </w:r>
      <w:bookmarkStart w:id="52" w:name="_Hlk205992908"/>
      <w:r w:rsidRPr="1A726CAB">
        <w:rPr>
          <w:i/>
          <w:iCs/>
          <w:sz w:val="20"/>
          <w:szCs w:val="20"/>
          <w:lang w:val="en-US"/>
        </w:rPr>
        <w:t>Scottish Geogr Mag</w:t>
      </w:r>
      <w:r w:rsidRPr="1A726CAB">
        <w:rPr>
          <w:sz w:val="20"/>
          <w:szCs w:val="20"/>
          <w:lang w:val="en-US"/>
        </w:rPr>
        <w:t xml:space="preserve"> </w:t>
      </w:r>
      <w:bookmarkEnd w:id="52"/>
      <w:r w:rsidRPr="1A726CAB">
        <w:rPr>
          <w:sz w:val="20"/>
          <w:szCs w:val="20"/>
          <w:lang w:val="en-US"/>
        </w:rPr>
        <w:t>80, 5-11</w:t>
      </w:r>
    </w:p>
    <w:p w14:paraId="2B29BEFA" w14:textId="235F0D1F" w:rsidR="00C8648C" w:rsidRPr="00E06D98" w:rsidRDefault="1DDED861" w:rsidP="2424E08E">
      <w:pPr>
        <w:rPr>
          <w:sz w:val="20"/>
          <w:szCs w:val="20"/>
          <w:lang w:val="en-US"/>
        </w:rPr>
      </w:pPr>
      <w:r w:rsidRPr="1DDED861">
        <w:rPr>
          <w:sz w:val="20"/>
          <w:szCs w:val="20"/>
          <w:lang w:val="en-US"/>
        </w:rPr>
        <w:t>Jardine, W G 1967 '</w:t>
      </w:r>
      <w:hyperlink r:id="rId218">
        <w:r w:rsidRPr="1DDED861">
          <w:rPr>
            <w:rStyle w:val="Hyperlink"/>
            <w:sz w:val="20"/>
            <w:szCs w:val="20"/>
            <w:lang w:val="en-US"/>
          </w:rPr>
          <w:t>Sediments of the Flandrian transgression in south-west Scotland: terminology and criteria for facies determination</w:t>
        </w:r>
      </w:hyperlink>
      <w:r w:rsidRPr="1DDED861">
        <w:rPr>
          <w:sz w:val="20"/>
          <w:szCs w:val="20"/>
          <w:lang w:val="en-US"/>
        </w:rPr>
        <w:t xml:space="preserve">', </w:t>
      </w:r>
      <w:bookmarkStart w:id="53" w:name="_Hlk205992899"/>
      <w:r w:rsidRPr="1DDED861">
        <w:rPr>
          <w:i/>
          <w:iCs/>
          <w:sz w:val="20"/>
          <w:szCs w:val="20"/>
          <w:lang w:val="en-US"/>
        </w:rPr>
        <w:t>Scottish Journ Geol</w:t>
      </w:r>
      <w:r w:rsidRPr="1DDED861">
        <w:rPr>
          <w:sz w:val="20"/>
          <w:szCs w:val="20"/>
          <w:lang w:val="en-US"/>
        </w:rPr>
        <w:t xml:space="preserve"> </w:t>
      </w:r>
      <w:bookmarkEnd w:id="53"/>
      <w:r w:rsidRPr="1DDED861">
        <w:rPr>
          <w:sz w:val="20"/>
          <w:szCs w:val="20"/>
          <w:lang w:val="en-US"/>
        </w:rPr>
        <w:t>3, 221-226</w:t>
      </w:r>
    </w:p>
    <w:p w14:paraId="38930431" w14:textId="496D86B8" w:rsidR="004C4194" w:rsidRPr="00E06D98" w:rsidRDefault="2424E08E" w:rsidP="2424E08E">
      <w:pPr>
        <w:rPr>
          <w:sz w:val="20"/>
          <w:szCs w:val="20"/>
          <w:lang w:val="en-US"/>
        </w:rPr>
      </w:pPr>
      <w:r w:rsidRPr="2424E08E">
        <w:rPr>
          <w:sz w:val="20"/>
          <w:szCs w:val="20"/>
          <w:lang w:val="en-US"/>
        </w:rPr>
        <w:t xml:space="preserve">Jardine, W G 1971 ‘Form and age of late Quaternary shore-lines and coastal deposits in south-west Scotland: critical data’, </w:t>
      </w:r>
      <w:r w:rsidRPr="2424E08E">
        <w:rPr>
          <w:i/>
          <w:iCs/>
          <w:sz w:val="20"/>
          <w:szCs w:val="20"/>
          <w:lang w:val="en-US"/>
        </w:rPr>
        <w:t>Quaternaria</w:t>
      </w:r>
      <w:r w:rsidRPr="2424E08E">
        <w:rPr>
          <w:sz w:val="20"/>
          <w:szCs w:val="20"/>
          <w:lang w:val="en-US"/>
        </w:rPr>
        <w:t>, 14, 103-114</w:t>
      </w:r>
    </w:p>
    <w:p w14:paraId="602F2CC0" w14:textId="22DA9BE3" w:rsidR="004C4194" w:rsidRPr="00E06D98" w:rsidRDefault="1DDED861" w:rsidP="2424E08E">
      <w:pPr>
        <w:rPr>
          <w:sz w:val="20"/>
          <w:szCs w:val="20"/>
          <w:lang w:val="en-US"/>
        </w:rPr>
      </w:pPr>
      <w:r w:rsidRPr="1DDED861">
        <w:rPr>
          <w:sz w:val="20"/>
          <w:szCs w:val="20"/>
          <w:lang w:val="en-US"/>
        </w:rPr>
        <w:t>Jardine, W G 1975 ‘</w:t>
      </w:r>
      <w:hyperlink r:id="rId219">
        <w:r w:rsidRPr="1DDED861">
          <w:rPr>
            <w:rStyle w:val="Hyperlink"/>
            <w:sz w:val="20"/>
            <w:szCs w:val="20"/>
            <w:lang w:val="en-US"/>
          </w:rPr>
          <w:t>Chronology of Holocene marine transgression and regression in south-western Scotland</w:t>
        </w:r>
      </w:hyperlink>
      <w:r w:rsidRPr="1DDED861">
        <w:rPr>
          <w:sz w:val="20"/>
          <w:szCs w:val="20"/>
          <w:lang w:val="en-US"/>
        </w:rPr>
        <w:t xml:space="preserve">’, </w:t>
      </w:r>
      <w:r w:rsidRPr="1DDED861">
        <w:rPr>
          <w:i/>
          <w:iCs/>
          <w:sz w:val="20"/>
          <w:szCs w:val="20"/>
          <w:lang w:val="en-US"/>
        </w:rPr>
        <w:t>Boreas</w:t>
      </w:r>
      <w:r w:rsidRPr="1DDED861">
        <w:rPr>
          <w:sz w:val="20"/>
          <w:szCs w:val="20"/>
          <w:lang w:val="en-US"/>
        </w:rPr>
        <w:t>, 4, 173-96</w:t>
      </w:r>
    </w:p>
    <w:p w14:paraId="574A1485" w14:textId="014ED6A7" w:rsidR="004C4194" w:rsidRPr="00E06D98" w:rsidRDefault="2424E08E" w:rsidP="2424E08E">
      <w:pPr>
        <w:rPr>
          <w:sz w:val="20"/>
          <w:szCs w:val="20"/>
          <w:lang w:val="en-US"/>
        </w:rPr>
      </w:pPr>
      <w:r w:rsidRPr="2424E08E">
        <w:rPr>
          <w:sz w:val="20"/>
          <w:szCs w:val="20"/>
          <w:lang w:val="en-US"/>
        </w:rPr>
        <w:t xml:space="preserve">Jardine, W G 1977 ‘The Quaternary marine record in southwest Scotland and the Scottish Hebrides’ in Kidson, C and Tooley, M J </w:t>
      </w:r>
      <w:r w:rsidRPr="2424E08E">
        <w:rPr>
          <w:i/>
          <w:iCs/>
          <w:sz w:val="20"/>
          <w:szCs w:val="20"/>
          <w:lang w:val="en-US"/>
        </w:rPr>
        <w:t>The Quaternary History of the Irish Sea</w:t>
      </w:r>
      <w:r w:rsidRPr="2424E08E">
        <w:rPr>
          <w:sz w:val="20"/>
          <w:szCs w:val="20"/>
          <w:lang w:val="en-US"/>
        </w:rPr>
        <w:t>. Geological Journal Special Issue 7: 99-118</w:t>
      </w:r>
    </w:p>
    <w:p w14:paraId="79CA9E40" w14:textId="70DE9B10" w:rsidR="004C4194" w:rsidRPr="00E06D98" w:rsidRDefault="2424E08E" w:rsidP="2424E08E">
      <w:pPr>
        <w:rPr>
          <w:sz w:val="20"/>
          <w:szCs w:val="20"/>
          <w:lang w:val="en-US"/>
        </w:rPr>
      </w:pPr>
      <w:r w:rsidRPr="2424E08E">
        <w:rPr>
          <w:sz w:val="20"/>
          <w:szCs w:val="20"/>
          <w:lang w:val="en-US"/>
        </w:rPr>
        <w:t>Jardine, W G 1980 ‘</w:t>
      </w:r>
      <w:hyperlink r:id="rId220" w:anchor="page=6">
        <w:r w:rsidRPr="2424E08E">
          <w:rPr>
            <w:rStyle w:val="Hyperlink"/>
            <w:sz w:val="20"/>
            <w:szCs w:val="20"/>
            <w:lang w:val="en-US"/>
          </w:rPr>
          <w:t>Holocene Raised Coastal Sediments and Former Shorelines of Dumfriesshire and Eastern Galloway</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55, 1-59</w:t>
      </w:r>
    </w:p>
    <w:p w14:paraId="475432B7" w14:textId="0811A1B1" w:rsidR="004B06E2" w:rsidRDefault="2424E08E" w:rsidP="2424E08E">
      <w:pPr>
        <w:rPr>
          <w:sz w:val="20"/>
          <w:szCs w:val="20"/>
          <w:lang w:val="en-US"/>
        </w:rPr>
      </w:pPr>
      <w:r w:rsidRPr="2424E08E">
        <w:rPr>
          <w:sz w:val="20"/>
          <w:szCs w:val="20"/>
          <w:lang w:val="en-US"/>
        </w:rPr>
        <w:t xml:space="preserve">Jardine, W G and Morrison, Alex 1976 ‘The archaeological significance of Holocene coastal deposits in south-western Scotland' in Davidson, D A and Shackley, M L (eds) </w:t>
      </w:r>
      <w:r w:rsidRPr="2424E08E">
        <w:rPr>
          <w:i/>
          <w:iCs/>
          <w:sz w:val="20"/>
          <w:szCs w:val="20"/>
          <w:lang w:val="en-US"/>
        </w:rPr>
        <w:t>Geoarchaeology: earth science and the past</w:t>
      </w:r>
      <w:r w:rsidRPr="2424E08E">
        <w:rPr>
          <w:sz w:val="20"/>
          <w:szCs w:val="20"/>
          <w:lang w:val="en-US"/>
        </w:rPr>
        <w:t>: 175-95. Duckworth: London</w:t>
      </w:r>
    </w:p>
    <w:p w14:paraId="1824F03F" w14:textId="4556DE14" w:rsidR="00E36D0C" w:rsidRDefault="2424E08E" w:rsidP="2424E08E">
      <w:pPr>
        <w:rPr>
          <w:sz w:val="20"/>
          <w:szCs w:val="20"/>
        </w:rPr>
      </w:pPr>
      <w:r w:rsidRPr="2424E08E">
        <w:rPr>
          <w:sz w:val="20"/>
          <w:szCs w:val="20"/>
          <w:lang w:val="en-US"/>
        </w:rPr>
        <w:lastRenderedPageBreak/>
        <w:t>Jardine, W G and Masters, Lionel J 1977 ‘</w:t>
      </w:r>
      <w:hyperlink r:id="rId221" w:anchor="page=66">
        <w:r w:rsidRPr="2424E08E">
          <w:rPr>
            <w:rStyle w:val="Hyperlink"/>
            <w:sz w:val="20"/>
            <w:szCs w:val="20"/>
            <w:lang w:val="en-US"/>
          </w:rPr>
          <w:t>A Dug-out Canoe from Catherinefield Farm</w:t>
        </w:r>
      </w:hyperlink>
      <w:r w:rsidRPr="2424E08E">
        <w:rPr>
          <w:sz w:val="20"/>
          <w:szCs w:val="20"/>
          <w:lang w:val="en-US"/>
        </w:rPr>
        <w:t xml:space="preserve">,’ </w:t>
      </w:r>
      <w:bookmarkStart w:id="54" w:name="_Hlk168945084"/>
      <w:r w:rsidRPr="2424E08E">
        <w:rPr>
          <w:i/>
          <w:iCs/>
          <w:sz w:val="20"/>
          <w:szCs w:val="20"/>
        </w:rPr>
        <w:t>Trans Dum Gall Nat Hist Antiq Soc</w:t>
      </w:r>
      <w:r w:rsidRPr="2424E08E">
        <w:rPr>
          <w:sz w:val="20"/>
          <w:szCs w:val="20"/>
        </w:rPr>
        <w:t>, 52, 56-65</w:t>
      </w:r>
    </w:p>
    <w:p w14:paraId="7A424341" w14:textId="727A0CB1" w:rsidR="0007087E" w:rsidRDefault="2424E08E" w:rsidP="2424E08E">
      <w:pPr>
        <w:rPr>
          <w:sz w:val="20"/>
          <w:szCs w:val="20"/>
        </w:rPr>
      </w:pPr>
      <w:r w:rsidRPr="2424E08E">
        <w:rPr>
          <w:sz w:val="20"/>
          <w:szCs w:val="20"/>
        </w:rPr>
        <w:t xml:space="preserve">Jobey, George </w:t>
      </w:r>
      <w:bookmarkEnd w:id="54"/>
      <w:r w:rsidRPr="2424E08E">
        <w:rPr>
          <w:sz w:val="20"/>
          <w:szCs w:val="20"/>
        </w:rPr>
        <w:t>1971 '</w:t>
      </w:r>
      <w:hyperlink r:id="rId222" w:anchor="page=83">
        <w:r w:rsidRPr="2424E08E">
          <w:rPr>
            <w:rStyle w:val="Hyperlink"/>
            <w:sz w:val="20"/>
            <w:szCs w:val="20"/>
          </w:rPr>
          <w:t>Early settlements in Eastern Dumfriesshire</w:t>
        </w:r>
      </w:hyperlink>
      <w:r w:rsidRPr="2424E08E">
        <w:rPr>
          <w:sz w:val="20"/>
          <w:szCs w:val="20"/>
        </w:rPr>
        <w:t xml:space="preserve">', </w:t>
      </w:r>
      <w:r w:rsidRPr="2424E08E">
        <w:rPr>
          <w:i/>
          <w:iCs/>
          <w:sz w:val="20"/>
          <w:szCs w:val="20"/>
        </w:rPr>
        <w:t>Trans Dum Gall Nat Hist Antiq Soc</w:t>
      </w:r>
      <w:r w:rsidRPr="2424E08E">
        <w:rPr>
          <w:sz w:val="20"/>
          <w:szCs w:val="20"/>
        </w:rPr>
        <w:t>, 48, 78-105</w:t>
      </w:r>
    </w:p>
    <w:p w14:paraId="467B40FD" w14:textId="7F27FB59" w:rsidR="005A7E87" w:rsidRPr="005A7E87" w:rsidRDefault="2424E08E" w:rsidP="2424E08E">
      <w:pPr>
        <w:rPr>
          <w:rFonts w:ascii="Calibri" w:hAnsi="Calibri" w:cs="Calibri"/>
          <w:sz w:val="20"/>
          <w:szCs w:val="20"/>
          <w:lang w:val="en-US"/>
        </w:rPr>
      </w:pPr>
      <w:r w:rsidRPr="2424E08E">
        <w:rPr>
          <w:rFonts w:ascii="Calibri" w:hAnsi="Calibri" w:cs="Calibri"/>
          <w:sz w:val="20"/>
          <w:szCs w:val="20"/>
          <w:lang w:val="en-US"/>
        </w:rPr>
        <w:t>Jobey, George 1973 ‘</w:t>
      </w:r>
      <w:hyperlink r:id="rId223" w:anchor="page=80">
        <w:r w:rsidRPr="2424E08E">
          <w:rPr>
            <w:rStyle w:val="Hyperlink"/>
            <w:rFonts w:ascii="Calibri" w:hAnsi="Calibri" w:cs="Calibri"/>
            <w:sz w:val="20"/>
            <w:szCs w:val="20"/>
            <w:lang w:val="en-US"/>
          </w:rPr>
          <w:t>A Military Redoubt on Burnswark Hill,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50, 72–81</w:t>
      </w:r>
    </w:p>
    <w:p w14:paraId="0A56D4BC" w14:textId="1139F470" w:rsidR="00586A14" w:rsidRDefault="2424E08E" w:rsidP="771595CF">
      <w:pPr>
        <w:rPr>
          <w:sz w:val="20"/>
          <w:szCs w:val="20"/>
        </w:rPr>
      </w:pPr>
      <w:r w:rsidRPr="2424E08E">
        <w:rPr>
          <w:rFonts w:ascii="Calibri" w:hAnsi="Calibri" w:cs="Calibri"/>
          <w:sz w:val="20"/>
          <w:szCs w:val="20"/>
        </w:rPr>
        <w:t>Jobey, George 1975 ‘</w:t>
      </w:r>
      <w:hyperlink r:id="rId224">
        <w:r w:rsidRPr="2424E08E">
          <w:rPr>
            <w:rStyle w:val="Hyperlink"/>
            <w:rFonts w:ascii="Calibri" w:hAnsi="Calibri" w:cs="Calibri"/>
            <w:sz w:val="20"/>
            <w:szCs w:val="20"/>
          </w:rPr>
          <w:t>Excavations at Boonies, Westerkirk, and the nature of Romano-British settlement in eastern Dumfriesshire</w:t>
        </w:r>
      </w:hyperlink>
      <w:r w:rsidRPr="2424E08E">
        <w:rPr>
          <w:rFonts w:ascii="Calibri" w:hAnsi="Calibri" w:cs="Calibri"/>
          <w:sz w:val="20"/>
          <w:szCs w:val="20"/>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105, 119-140</w:t>
      </w:r>
    </w:p>
    <w:p w14:paraId="3A2C5B2C" w14:textId="490B8EBD" w:rsidR="00784118" w:rsidRDefault="2424E08E" w:rsidP="2424E08E">
      <w:pPr>
        <w:rPr>
          <w:sz w:val="20"/>
          <w:szCs w:val="20"/>
          <w:lang w:val="en-US"/>
        </w:rPr>
      </w:pPr>
      <w:r w:rsidRPr="2424E08E">
        <w:rPr>
          <w:sz w:val="20"/>
          <w:szCs w:val="20"/>
        </w:rPr>
        <w:t xml:space="preserve">Jobey, George </w:t>
      </w:r>
      <w:r w:rsidRPr="2424E08E">
        <w:rPr>
          <w:sz w:val="20"/>
          <w:szCs w:val="20"/>
          <w:lang w:val="en-US"/>
        </w:rPr>
        <w:t>1978 ‘</w:t>
      </w:r>
      <w:hyperlink r:id="rId225" w:anchor="page=69">
        <w:r w:rsidRPr="2424E08E">
          <w:rPr>
            <w:rStyle w:val="Hyperlink"/>
            <w:sz w:val="20"/>
            <w:szCs w:val="20"/>
            <w:lang w:val="en-US"/>
          </w:rPr>
          <w:t>Burnswark Hill</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53, 57-104</w:t>
      </w:r>
    </w:p>
    <w:p w14:paraId="54924DC3" w14:textId="0BBE254F" w:rsidR="00372207" w:rsidRDefault="2424E08E" w:rsidP="006124B9">
      <w:pPr>
        <w:spacing w:line="240" w:lineRule="auto"/>
        <w:jc w:val="both"/>
        <w:rPr>
          <w:rFonts w:ascii="Calibri" w:hAnsi="Calibri" w:cs="Calibri"/>
          <w:sz w:val="20"/>
          <w:szCs w:val="20"/>
        </w:rPr>
      </w:pPr>
      <w:r w:rsidRPr="2424E08E">
        <w:rPr>
          <w:sz w:val="20"/>
          <w:szCs w:val="20"/>
        </w:rPr>
        <w:t xml:space="preserve">Johnston, Daniel A 1989 ‘Excavation of a cropmark site at Carronbridge, Dumfries &amp; Galloway’, </w:t>
      </w:r>
      <w:r w:rsidRPr="2424E08E">
        <w:rPr>
          <w:i/>
          <w:iCs/>
          <w:sz w:val="20"/>
          <w:szCs w:val="20"/>
          <w:lang w:val="en-US"/>
        </w:rPr>
        <w:t>Historic Scotland Archaeological Operations &amp; Conservation Annual Report 1989</w:t>
      </w:r>
      <w:r w:rsidRPr="2424E08E">
        <w:rPr>
          <w:sz w:val="20"/>
          <w:szCs w:val="20"/>
          <w:lang w:val="en-US"/>
        </w:rPr>
        <w:t>, 17-20</w:t>
      </w:r>
    </w:p>
    <w:p w14:paraId="159FBF33" w14:textId="1B1A21E0" w:rsidR="00E815A9" w:rsidRDefault="2424E08E" w:rsidP="006124B9">
      <w:pPr>
        <w:spacing w:line="240" w:lineRule="auto"/>
        <w:jc w:val="both"/>
        <w:rPr>
          <w:rFonts w:ascii="Calibri" w:hAnsi="Calibri" w:cs="Calibri"/>
          <w:sz w:val="20"/>
          <w:szCs w:val="20"/>
        </w:rPr>
      </w:pPr>
      <w:bookmarkStart w:id="55" w:name="_Hlk207202032"/>
      <w:r w:rsidRPr="2424E08E">
        <w:rPr>
          <w:rFonts w:ascii="Calibri" w:hAnsi="Calibri" w:cs="Calibri"/>
          <w:sz w:val="20"/>
          <w:szCs w:val="20"/>
        </w:rPr>
        <w:t>Johnston, Daniel A 1995 ‘</w:t>
      </w:r>
      <w:hyperlink r:id="rId226">
        <w:r w:rsidRPr="2424E08E">
          <w:rPr>
            <w:rStyle w:val="Hyperlink"/>
            <w:rFonts w:ascii="Calibri" w:hAnsi="Calibri" w:cs="Calibri"/>
            <w:sz w:val="20"/>
            <w:szCs w:val="20"/>
          </w:rPr>
          <w:t>Carronbridge, Dumfries and Galloway: the excavation of Bronze Age cremations, Iron Age settlements and a Roman camp’</w:t>
        </w:r>
      </w:hyperlink>
      <w:r w:rsidRPr="2424E08E">
        <w:rPr>
          <w:rFonts w:ascii="Calibri" w:hAnsi="Calibri" w:cs="Calibri"/>
          <w:sz w:val="20"/>
          <w:szCs w:val="20"/>
        </w:rPr>
        <w:t xml:space="preserve">, </w:t>
      </w:r>
      <w:r w:rsidRPr="2424E08E">
        <w:rPr>
          <w:rFonts w:ascii="Calibri" w:hAnsi="Calibri" w:cs="Calibri"/>
          <w:i/>
          <w:iCs/>
          <w:sz w:val="20"/>
          <w:szCs w:val="20"/>
        </w:rPr>
        <w:t>Proc Soc Antiq Scot</w:t>
      </w:r>
      <w:r w:rsidRPr="2424E08E">
        <w:rPr>
          <w:rFonts w:ascii="Calibri" w:hAnsi="Calibri" w:cs="Calibri"/>
          <w:sz w:val="20"/>
          <w:szCs w:val="20"/>
        </w:rPr>
        <w:t>, 124, 233-291</w:t>
      </w:r>
    </w:p>
    <w:p w14:paraId="6764DD4D" w14:textId="2F95CEBE"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Johnson, M 2009 </w:t>
      </w:r>
      <w:proofErr w:type="gramStart"/>
      <w:r w:rsidRPr="2424E08E">
        <w:rPr>
          <w:rFonts w:ascii="Calibri" w:eastAsia="Calibri" w:hAnsi="Calibri" w:cs="Calibri"/>
          <w:sz w:val="20"/>
          <w:szCs w:val="20"/>
        </w:rPr>
        <w:t>‘ The</w:t>
      </w:r>
      <w:proofErr w:type="gramEnd"/>
      <w:r w:rsidRPr="2424E08E">
        <w:rPr>
          <w:rFonts w:ascii="Calibri" w:eastAsia="Calibri" w:hAnsi="Calibri" w:cs="Calibri"/>
          <w:sz w:val="20"/>
          <w:szCs w:val="20"/>
        </w:rPr>
        <w:t xml:space="preserve"> Pottery.’ In Gordon, D 2009 ‘</w:t>
      </w:r>
      <w:hyperlink r:id="rId227" w:anchor="page=32">
        <w:r w:rsidRPr="2424E08E">
          <w:rPr>
            <w:rStyle w:val="Hyperlink"/>
            <w:rFonts w:ascii="Calibri" w:eastAsia="Calibri" w:hAnsi="Calibri" w:cs="Calibri"/>
            <w:sz w:val="20"/>
            <w:szCs w:val="20"/>
          </w:rPr>
          <w:t>Excavation of an Iron Age Round House and Palisadad Enclosure at Whitecrook Quarry, Glenluce</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Antiq Soc, </w:t>
      </w:r>
      <w:r w:rsidRPr="2424E08E">
        <w:rPr>
          <w:rFonts w:ascii="Calibri" w:eastAsia="Calibri" w:hAnsi="Calibri" w:cs="Calibri"/>
          <w:sz w:val="20"/>
          <w:szCs w:val="20"/>
        </w:rPr>
        <w:t>83, 32-35</w:t>
      </w:r>
    </w:p>
    <w:p w14:paraId="6354DA49" w14:textId="4667AA7A" w:rsidR="007863A7" w:rsidRDefault="2424E08E" w:rsidP="00BE0C24">
      <w:pPr>
        <w:rPr>
          <w:sz w:val="20"/>
          <w:szCs w:val="20"/>
          <w:lang w:val="en-US"/>
        </w:rPr>
      </w:pPr>
      <w:bookmarkStart w:id="56" w:name="_Hlk207202044"/>
      <w:bookmarkEnd w:id="55"/>
      <w:r w:rsidRPr="2424E08E">
        <w:rPr>
          <w:sz w:val="20"/>
          <w:szCs w:val="20"/>
          <w:lang w:val="en-US"/>
        </w:rPr>
        <w:t xml:space="preserve">Jones, Rebecca H 2011 </w:t>
      </w:r>
      <w:r w:rsidRPr="2424E08E">
        <w:rPr>
          <w:i/>
          <w:iCs/>
          <w:sz w:val="20"/>
          <w:szCs w:val="20"/>
          <w:lang w:val="en-US"/>
        </w:rPr>
        <w:t>Roman Camps in Scotland</w:t>
      </w:r>
      <w:r w:rsidRPr="2424E08E">
        <w:rPr>
          <w:sz w:val="20"/>
          <w:szCs w:val="20"/>
          <w:lang w:val="en-US"/>
        </w:rPr>
        <w:t>, Soc Antiq Scot: Edinburgh</w:t>
      </w:r>
    </w:p>
    <w:bookmarkEnd w:id="56"/>
    <w:p w14:paraId="29966F0B" w14:textId="71AF26DB" w:rsidR="00D1431F" w:rsidRDefault="2424E08E" w:rsidP="00D1431F">
      <w:pPr>
        <w:rPr>
          <w:rFonts w:ascii="Calibri" w:hAnsi="Calibri" w:cs="Calibri"/>
          <w:sz w:val="20"/>
          <w:szCs w:val="20"/>
          <w:lang w:val="en-US"/>
        </w:rPr>
      </w:pPr>
      <w:r w:rsidRPr="2424E08E">
        <w:rPr>
          <w:rFonts w:ascii="Calibri" w:hAnsi="Calibri" w:cs="Calibri"/>
          <w:sz w:val="20"/>
          <w:szCs w:val="20"/>
          <w:lang w:val="en-US"/>
        </w:rPr>
        <w:t xml:space="preserve">Jones, Rebecca H 2014: ‘Known unknowns: ‘Invisible’ people in temporary camps’, in Collins, R. and McIntosh, F (eds) </w:t>
      </w:r>
      <w:r w:rsidRPr="2424E08E">
        <w:rPr>
          <w:rFonts w:ascii="Calibri" w:hAnsi="Calibri" w:cs="Calibri"/>
          <w:i/>
          <w:iCs/>
          <w:sz w:val="20"/>
          <w:szCs w:val="20"/>
          <w:lang w:val="en-US"/>
        </w:rPr>
        <w:t>Life in the Limes</w:t>
      </w:r>
      <w:r w:rsidRPr="2424E08E">
        <w:rPr>
          <w:rFonts w:ascii="Calibri" w:hAnsi="Calibri" w:cs="Calibri"/>
          <w:sz w:val="20"/>
          <w:szCs w:val="20"/>
          <w:lang w:val="en-US"/>
        </w:rPr>
        <w:t>, Oxford, 172-82</w:t>
      </w:r>
    </w:p>
    <w:p w14:paraId="2ADC1177" w14:textId="2541DF55" w:rsidR="000D0827" w:rsidRPr="00BD0BE3" w:rsidRDefault="7B05A537" w:rsidP="00D1431F">
      <w:pPr>
        <w:rPr>
          <w:rFonts w:ascii="Calibri" w:hAnsi="Calibri" w:cs="Calibri"/>
          <w:sz w:val="20"/>
          <w:szCs w:val="20"/>
          <w:lang w:val="en-US"/>
        </w:rPr>
      </w:pPr>
      <w:bookmarkStart w:id="57" w:name="_Hlk210849283"/>
      <w:r w:rsidRPr="7B05A537">
        <w:rPr>
          <w:rFonts w:ascii="Calibri" w:hAnsi="Calibri" w:cs="Calibri"/>
          <w:sz w:val="20"/>
          <w:szCs w:val="20"/>
          <w:lang w:val="en-US"/>
        </w:rPr>
        <w:t>Jones, Rebecca H and McKeague, Peter 2009 ‘</w:t>
      </w:r>
      <w:hyperlink r:id="rId228">
        <w:r w:rsidRPr="7B05A537">
          <w:rPr>
            <w:rStyle w:val="Hyperlink"/>
            <w:rFonts w:ascii="Calibri" w:hAnsi="Calibri" w:cs="Calibri"/>
            <w:sz w:val="20"/>
            <w:szCs w:val="20"/>
            <w:lang w:val="en-US"/>
          </w:rPr>
          <w:t>A ‘Strathcathro’-gated Temporary Camp at Raeburnfoot, Dumfriesshire, Scotland</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40, 123-36</w:t>
      </w:r>
    </w:p>
    <w:bookmarkEnd w:id="57"/>
    <w:p w14:paraId="6991CE4E" w14:textId="58F5F017" w:rsidR="004C4194" w:rsidRDefault="2424E08E" w:rsidP="2424E08E">
      <w:pPr>
        <w:rPr>
          <w:sz w:val="20"/>
          <w:szCs w:val="20"/>
          <w:lang w:val="en-US"/>
        </w:rPr>
      </w:pPr>
      <w:r w:rsidRPr="2424E08E">
        <w:rPr>
          <w:sz w:val="20"/>
          <w:szCs w:val="20"/>
          <w:lang w:val="en-US"/>
        </w:rPr>
        <w:t>Jones, V J, Stevenson, A C and Batterbee, R W 1989 ‘Acidification of lakes in Galloway, south west Scotland: a diatom and pollen study of the post-glacial history of the Round Loch of Glenhead’,</w:t>
      </w:r>
      <w:r w:rsidRPr="2424E08E">
        <w:rPr>
          <w:i/>
          <w:iCs/>
          <w:sz w:val="20"/>
          <w:szCs w:val="20"/>
          <w:lang w:val="en-US"/>
        </w:rPr>
        <w:t xml:space="preserve"> J Ecology</w:t>
      </w:r>
      <w:r w:rsidRPr="2424E08E">
        <w:rPr>
          <w:sz w:val="20"/>
          <w:szCs w:val="20"/>
          <w:lang w:val="en-US"/>
        </w:rPr>
        <w:t>, 77, 1-23</w:t>
      </w:r>
    </w:p>
    <w:p w14:paraId="786BCBF6" w14:textId="0BDAB986" w:rsidR="00EE3BFF" w:rsidRPr="00E06D98" w:rsidRDefault="2424E08E" w:rsidP="2424E08E">
      <w:pPr>
        <w:rPr>
          <w:sz w:val="20"/>
          <w:szCs w:val="20"/>
          <w:lang w:val="en-US"/>
        </w:rPr>
      </w:pPr>
      <w:r w:rsidRPr="2424E08E">
        <w:rPr>
          <w:sz w:val="20"/>
          <w:szCs w:val="20"/>
          <w:lang w:val="en-US"/>
        </w:rPr>
        <w:t>Jope, Martyn M and Jope, Margaret 1959 ‘A hoard of fifteenth-century coins from Glenluce sand-dunes and their context’</w:t>
      </w:r>
      <w:r w:rsidRPr="2424E08E">
        <w:rPr>
          <w:i/>
          <w:iCs/>
          <w:sz w:val="20"/>
          <w:szCs w:val="20"/>
          <w:lang w:val="en-US"/>
        </w:rPr>
        <w:t>, Med Archaeol</w:t>
      </w:r>
      <w:r w:rsidRPr="2424E08E">
        <w:rPr>
          <w:sz w:val="20"/>
          <w:szCs w:val="20"/>
          <w:lang w:val="en-US"/>
        </w:rPr>
        <w:t>, 3, 259-279</w:t>
      </w:r>
    </w:p>
    <w:p w14:paraId="4EE2FEA7" w14:textId="52DFB0C7" w:rsidR="00561B01" w:rsidRDefault="2424E08E" w:rsidP="2424E08E">
      <w:pPr>
        <w:rPr>
          <w:sz w:val="20"/>
          <w:szCs w:val="20"/>
          <w:lang w:val="en-US"/>
        </w:rPr>
      </w:pPr>
      <w:bookmarkStart w:id="58" w:name="_Hlk207202055"/>
      <w:r w:rsidRPr="2424E08E">
        <w:rPr>
          <w:sz w:val="20"/>
          <w:szCs w:val="20"/>
          <w:lang w:val="en-US"/>
        </w:rPr>
        <w:t xml:space="preserve">Keppie, Lawrence J F 1988 </w:t>
      </w:r>
      <w:hyperlink r:id="rId229" w:anchor="page=18">
        <w:r w:rsidRPr="2424E08E">
          <w:rPr>
            <w:rStyle w:val="Hyperlink"/>
            <w:color w:val="auto"/>
            <w:sz w:val="20"/>
            <w:szCs w:val="20"/>
            <w:u w:val="none"/>
            <w:lang w:val="en-US"/>
          </w:rPr>
          <w:t>‘</w:t>
        </w:r>
        <w:r w:rsidRPr="2424E08E">
          <w:rPr>
            <w:rStyle w:val="Hyperlink"/>
            <w:sz w:val="20"/>
            <w:szCs w:val="20"/>
            <w:lang w:val="en-US"/>
          </w:rPr>
          <w:t>Excavation of a Roman Temporary Camp at Annan Hill, Dumfriesshire, 1985-86</w:t>
        </w:r>
        <w:r w:rsidRPr="2424E08E">
          <w:rPr>
            <w:rStyle w:val="Hyperlink"/>
            <w:color w:val="auto"/>
            <w:sz w:val="20"/>
            <w:szCs w:val="20"/>
            <w:u w:val="none"/>
            <w:lang w:val="en-US"/>
          </w:rPr>
          <w:t>’</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63, 13-21</w:t>
      </w:r>
    </w:p>
    <w:p w14:paraId="5B60341B" w14:textId="77777777" w:rsidR="00EF1382" w:rsidRDefault="2424E08E" w:rsidP="2424E08E">
      <w:pPr>
        <w:rPr>
          <w:rFonts w:ascii="Calibri" w:hAnsi="Calibri" w:cs="Calibri"/>
          <w:sz w:val="20"/>
          <w:szCs w:val="20"/>
          <w:lang w:val="en-US"/>
        </w:rPr>
      </w:pPr>
      <w:r w:rsidRPr="2424E08E">
        <w:rPr>
          <w:rFonts w:ascii="Calibri" w:hAnsi="Calibri" w:cs="Calibri"/>
          <w:sz w:val="20"/>
          <w:szCs w:val="20"/>
          <w:lang w:val="en-US"/>
        </w:rPr>
        <w:t>Keppie, Lawrence J F 1994 ‘</w:t>
      </w:r>
      <w:hyperlink r:id="rId230" w:anchor="page=42">
        <w:r w:rsidRPr="2424E08E">
          <w:rPr>
            <w:rStyle w:val="Hyperlink"/>
            <w:rFonts w:ascii="Calibri" w:hAnsi="Calibri" w:cs="Calibri"/>
            <w:sz w:val="20"/>
            <w:szCs w:val="20"/>
            <w:lang w:val="en-US"/>
          </w:rPr>
          <w:t>Roman inscriptions and sculpture from Birrens: a review</w:t>
        </w:r>
      </w:hyperlink>
      <w:r w:rsidRPr="2424E08E">
        <w:rPr>
          <w:rFonts w:ascii="Calibri" w:hAnsi="Calibri" w:cs="Calibri"/>
          <w:sz w:val="20"/>
          <w:szCs w:val="20"/>
          <w:lang w:val="en-US"/>
        </w:rPr>
        <w:t xml:space="preserve">’, </w:t>
      </w:r>
      <w:r w:rsidRPr="2424E08E">
        <w:rPr>
          <w:rFonts w:ascii="Calibri" w:hAnsi="Calibri" w:cs="Calibri"/>
          <w:i/>
          <w:iCs/>
          <w:sz w:val="20"/>
          <w:szCs w:val="20"/>
        </w:rPr>
        <w:t>Trans Dum Gall Nat Hist Antiq Soc</w:t>
      </w:r>
      <w:r w:rsidRPr="2424E08E">
        <w:rPr>
          <w:rFonts w:ascii="Calibri" w:hAnsi="Calibri" w:cs="Calibri"/>
          <w:sz w:val="20"/>
          <w:szCs w:val="20"/>
          <w:lang w:val="en-US"/>
        </w:rPr>
        <w:t>, 69, 47-48</w:t>
      </w:r>
    </w:p>
    <w:p w14:paraId="4774E0BF" w14:textId="5A5355A8" w:rsidR="00EF1382" w:rsidRPr="00D5037A" w:rsidRDefault="5B2B5512" w:rsidP="00EF1382">
      <w:pPr>
        <w:rPr>
          <w:rFonts w:ascii="Calibri" w:hAnsi="Calibri" w:cs="Calibri"/>
          <w:sz w:val="20"/>
          <w:szCs w:val="20"/>
          <w:lang w:val="en-US"/>
        </w:rPr>
      </w:pPr>
      <w:r w:rsidRPr="5B2B5512">
        <w:rPr>
          <w:rFonts w:ascii="Calibri" w:hAnsi="Calibri" w:cs="Calibri"/>
          <w:sz w:val="20"/>
          <w:szCs w:val="20"/>
          <w:lang w:val="en-US"/>
        </w:rPr>
        <w:t>Keppie, Lawrence J F 1988 ‘</w:t>
      </w:r>
      <w:hyperlink r:id="rId231">
        <w:r w:rsidRPr="5B2B5512">
          <w:rPr>
            <w:rStyle w:val="Hyperlink"/>
            <w:rFonts w:ascii="Calibri" w:hAnsi="Calibri" w:cs="Calibri"/>
            <w:sz w:val="20"/>
            <w:szCs w:val="20"/>
            <w:lang w:val="en-US"/>
          </w:rPr>
          <w:t>Roman Britain in 1997: 2. Scotland</w:t>
        </w:r>
      </w:hyperlink>
      <w:r w:rsidRPr="5B2B5512">
        <w:rPr>
          <w:rFonts w:ascii="Calibri" w:hAnsi="Calibri" w:cs="Calibri"/>
          <w:sz w:val="20"/>
          <w:szCs w:val="20"/>
          <w:lang w:val="en-US"/>
        </w:rPr>
        <w:t xml:space="preserve">’, </w:t>
      </w:r>
      <w:r w:rsidRPr="5B2B5512">
        <w:rPr>
          <w:rFonts w:ascii="Calibri" w:hAnsi="Calibri" w:cs="Calibri"/>
          <w:i/>
          <w:iCs/>
          <w:sz w:val="20"/>
          <w:szCs w:val="20"/>
          <w:lang w:val="en-US"/>
        </w:rPr>
        <w:t>Britannia,</w:t>
      </w:r>
      <w:r w:rsidRPr="5B2B5512">
        <w:rPr>
          <w:rFonts w:ascii="Calibri" w:hAnsi="Calibri" w:cs="Calibri"/>
          <w:sz w:val="20"/>
          <w:szCs w:val="20"/>
          <w:lang w:val="en-US"/>
        </w:rPr>
        <w:t xml:space="preserve"> 29, 376-381</w:t>
      </w:r>
    </w:p>
    <w:p w14:paraId="41E595C4" w14:textId="14BBD74A" w:rsidR="005A7E87" w:rsidRPr="005A7E87" w:rsidRDefault="1A726CAB">
      <w:pPr>
        <w:rPr>
          <w:rFonts w:ascii="Calibri" w:hAnsi="Calibri" w:cs="Calibri"/>
          <w:sz w:val="20"/>
          <w:szCs w:val="20"/>
          <w:lang w:val="en-US"/>
        </w:rPr>
      </w:pPr>
      <w:r w:rsidRPr="1A726CAB">
        <w:rPr>
          <w:rFonts w:ascii="Calibri" w:hAnsi="Calibri" w:cs="Calibri"/>
          <w:sz w:val="20"/>
          <w:szCs w:val="20"/>
          <w:lang w:val="en-US"/>
        </w:rPr>
        <w:t xml:space="preserve">Keppie, Lawrence J F 2009 ‘Burnswark Hill: native space and Roman invaders’, in Hanson W S (ed) </w:t>
      </w:r>
      <w:r w:rsidRPr="1A726CAB">
        <w:rPr>
          <w:rFonts w:ascii="Calibri" w:hAnsi="Calibri" w:cs="Calibri"/>
          <w:i/>
          <w:iCs/>
          <w:sz w:val="20"/>
          <w:szCs w:val="20"/>
          <w:lang w:val="en-US"/>
        </w:rPr>
        <w:t>The army and frontiers of Rome,</w:t>
      </w:r>
      <w:r w:rsidRPr="1A726CAB">
        <w:rPr>
          <w:rFonts w:ascii="Calibri" w:hAnsi="Calibri" w:cs="Calibri"/>
          <w:sz w:val="20"/>
          <w:szCs w:val="20"/>
          <w:lang w:val="en-US"/>
        </w:rPr>
        <w:t xml:space="preserve"> J Roman Arch Suppl. 74, 241</w:t>
      </w:r>
    </w:p>
    <w:bookmarkEnd w:id="58"/>
    <w:p w14:paraId="39BF83E3" w14:textId="60DA0A02" w:rsidR="003E0E4E" w:rsidRDefault="1A726CAB" w:rsidP="003E0E4E">
      <w:pPr>
        <w:spacing w:line="240" w:lineRule="auto"/>
        <w:jc w:val="both"/>
        <w:rPr>
          <w:rFonts w:ascii="Calibri" w:hAnsi="Calibri" w:cs="Calibri"/>
          <w:sz w:val="20"/>
          <w:szCs w:val="20"/>
        </w:rPr>
      </w:pPr>
      <w:r w:rsidRPr="1A726CAB">
        <w:rPr>
          <w:rFonts w:ascii="Calibri" w:hAnsi="Calibri" w:cs="Calibri"/>
          <w:sz w:val="20"/>
          <w:szCs w:val="20"/>
        </w:rPr>
        <w:t xml:space="preserve">Kirby, Magnus 2011 </w:t>
      </w:r>
      <w:hyperlink r:id="rId232">
        <w:r w:rsidRPr="1A726CAB">
          <w:rPr>
            <w:rStyle w:val="Hyperlink"/>
            <w:rFonts w:ascii="Calibri" w:hAnsi="Calibri" w:cs="Calibri"/>
            <w:i/>
            <w:iCs/>
            <w:sz w:val="20"/>
            <w:szCs w:val="20"/>
          </w:rPr>
          <w:t>Lockerbie Academy: Neolithic and Early Historic timber halls, a Bronze Age cemetery, an undated enclosure and a post-medieval corn-drying kiln in south-west Scotland</w:t>
        </w:r>
      </w:hyperlink>
      <w:r w:rsidRPr="1A726CAB">
        <w:rPr>
          <w:rFonts w:ascii="Calibri" w:hAnsi="Calibri" w:cs="Calibri"/>
          <w:sz w:val="20"/>
          <w:szCs w:val="20"/>
        </w:rPr>
        <w:t>, Scottish Archaeological Internet Reports 46</w:t>
      </w:r>
    </w:p>
    <w:p w14:paraId="79F84D9A" w14:textId="6E23712C" w:rsidR="008F673A" w:rsidRDefault="2424E08E" w:rsidP="003E0E4E">
      <w:pPr>
        <w:spacing w:line="240" w:lineRule="auto"/>
        <w:jc w:val="both"/>
        <w:rPr>
          <w:rFonts w:ascii="Calibri" w:hAnsi="Calibri" w:cs="Calibri"/>
          <w:sz w:val="20"/>
          <w:szCs w:val="20"/>
        </w:rPr>
      </w:pPr>
      <w:r w:rsidRPr="2424E08E">
        <w:rPr>
          <w:rFonts w:ascii="Calibri" w:hAnsi="Calibri" w:cs="Calibri"/>
          <w:sz w:val="20"/>
          <w:szCs w:val="20"/>
        </w:rPr>
        <w:t xml:space="preserve">Knight, Matthew 2022 ‘Practices of Metalwork Deposition in Late Bronze Age Scotland’ in Jean-Marc Doyen, Pierre Cattelain, Luc Delvaux, Guy de Mulder (eds) </w:t>
      </w:r>
      <w:r w:rsidRPr="2424E08E">
        <w:rPr>
          <w:rFonts w:ascii="Calibri" w:hAnsi="Calibri" w:cs="Calibri"/>
          <w:i/>
          <w:iCs/>
          <w:sz w:val="20"/>
          <w:szCs w:val="20"/>
        </w:rPr>
        <w:t>De l’Escaut au Nil Bric-à-brac en hommage à Eugène Warmenbol à l’occasion de son 65e anniversaire</w:t>
      </w:r>
      <w:r w:rsidRPr="2424E08E">
        <w:rPr>
          <w:rFonts w:ascii="Calibri" w:hAnsi="Calibri" w:cs="Calibri"/>
          <w:sz w:val="20"/>
          <w:szCs w:val="20"/>
        </w:rPr>
        <w:t xml:space="preserve"> Musée du Malgré-Tout (Treignes)</w:t>
      </w:r>
    </w:p>
    <w:p w14:paraId="4D920FEB" w14:textId="1FE9EBD3" w:rsidR="000A61A8" w:rsidRPr="003E0E4E" w:rsidRDefault="2424E08E" w:rsidP="003E0E4E">
      <w:pPr>
        <w:spacing w:line="240" w:lineRule="auto"/>
        <w:jc w:val="both"/>
        <w:rPr>
          <w:sz w:val="20"/>
          <w:szCs w:val="20"/>
        </w:rPr>
      </w:pPr>
      <w:r w:rsidRPr="2424E08E">
        <w:rPr>
          <w:rFonts w:ascii="Calibri" w:hAnsi="Calibri" w:cs="Calibri"/>
          <w:sz w:val="20"/>
          <w:szCs w:val="20"/>
        </w:rPr>
        <w:t xml:space="preserve">Knight, R W, Brown, Charles and Grinsell, Leslie V 1972 ‘Prehistoric Skeletons from Tormarton’, </w:t>
      </w:r>
      <w:r w:rsidRPr="2424E08E">
        <w:rPr>
          <w:rFonts w:ascii="Calibri" w:hAnsi="Calibri" w:cs="Calibri"/>
          <w:i/>
          <w:iCs/>
          <w:sz w:val="20"/>
          <w:szCs w:val="20"/>
        </w:rPr>
        <w:t>Transactions of the Bristol and Gloucestershire Archaeological Society,</w:t>
      </w:r>
      <w:r w:rsidRPr="2424E08E">
        <w:rPr>
          <w:rFonts w:ascii="Calibri" w:hAnsi="Calibri" w:cs="Calibri"/>
          <w:sz w:val="20"/>
          <w:szCs w:val="20"/>
        </w:rPr>
        <w:t xml:space="preserve"> 91, 14-17</w:t>
      </w:r>
    </w:p>
    <w:p w14:paraId="428C3CE9" w14:textId="699AF402" w:rsidR="00131929" w:rsidRDefault="2424E08E" w:rsidP="2424E08E">
      <w:pPr>
        <w:rPr>
          <w:sz w:val="20"/>
          <w:szCs w:val="20"/>
          <w:lang w:val="en-US"/>
        </w:rPr>
      </w:pPr>
      <w:r w:rsidRPr="2424E08E">
        <w:rPr>
          <w:sz w:val="20"/>
          <w:szCs w:val="20"/>
          <w:lang w:val="en-US"/>
        </w:rPr>
        <w:t>Lacaille, Armand D 1930 ‘</w:t>
      </w:r>
      <w:hyperlink r:id="rId233">
        <w:r w:rsidRPr="2424E08E">
          <w:rPr>
            <w:rStyle w:val="Hyperlink"/>
            <w:sz w:val="20"/>
            <w:szCs w:val="20"/>
            <w:lang w:val="en-US"/>
          </w:rPr>
          <w:t>Mesolithic implements from Ayrshire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64, 37-47</w:t>
      </w:r>
    </w:p>
    <w:p w14:paraId="5A770686" w14:textId="4EF79932" w:rsidR="00850AAF" w:rsidRDefault="2424E08E" w:rsidP="2424E08E">
      <w:pPr>
        <w:rPr>
          <w:sz w:val="20"/>
          <w:szCs w:val="20"/>
          <w:lang w:val="en-US"/>
        </w:rPr>
      </w:pPr>
      <w:r w:rsidRPr="2424E08E">
        <w:rPr>
          <w:sz w:val="20"/>
          <w:szCs w:val="20"/>
          <w:lang w:val="en-US"/>
        </w:rPr>
        <w:t xml:space="preserve">Lacaille, Armand D 1937 ‘The Microlithic Industries of Scotland’, </w:t>
      </w:r>
      <w:r w:rsidRPr="2424E08E">
        <w:rPr>
          <w:i/>
          <w:iCs/>
          <w:sz w:val="20"/>
          <w:szCs w:val="20"/>
          <w:lang w:val="en-US"/>
        </w:rPr>
        <w:t>Trans Glasgow Archaeol Soc</w:t>
      </w:r>
      <w:r w:rsidRPr="2424E08E">
        <w:rPr>
          <w:sz w:val="20"/>
          <w:szCs w:val="20"/>
          <w:lang w:val="en-US"/>
        </w:rPr>
        <w:t>, 9, 81-106</w:t>
      </w:r>
    </w:p>
    <w:p w14:paraId="50644457" w14:textId="7F6B6AC9" w:rsidR="00C8648C" w:rsidRDefault="2424E08E" w:rsidP="2424E08E">
      <w:pPr>
        <w:rPr>
          <w:sz w:val="20"/>
          <w:szCs w:val="20"/>
          <w:lang w:val="en-US"/>
        </w:rPr>
      </w:pPr>
      <w:r w:rsidRPr="2424E08E">
        <w:rPr>
          <w:sz w:val="20"/>
          <w:szCs w:val="20"/>
          <w:lang w:val="en-US"/>
        </w:rPr>
        <w:lastRenderedPageBreak/>
        <w:t>Lacaille, Armand D 1939 '</w:t>
      </w:r>
      <w:hyperlink r:id="rId234">
        <w:r w:rsidRPr="2424E08E">
          <w:rPr>
            <w:rStyle w:val="Hyperlink"/>
            <w:sz w:val="20"/>
            <w:szCs w:val="20"/>
            <w:lang w:val="en-US"/>
          </w:rPr>
          <w:t>A barbed point of deer-antler from Shewalton, Ayrshire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73 (1938-39), 48-50</w:t>
      </w:r>
    </w:p>
    <w:p w14:paraId="5D256914" w14:textId="0950CFA8" w:rsidR="00C8648C" w:rsidRPr="00E06D98" w:rsidRDefault="2424E08E" w:rsidP="2424E08E">
      <w:pPr>
        <w:rPr>
          <w:sz w:val="20"/>
          <w:szCs w:val="20"/>
          <w:lang w:val="en-US"/>
        </w:rPr>
      </w:pPr>
      <w:r w:rsidRPr="2424E08E">
        <w:rPr>
          <w:sz w:val="20"/>
          <w:szCs w:val="20"/>
          <w:lang w:val="en-US"/>
        </w:rPr>
        <w:t xml:space="preserve">Lacaille, Armand D 1940 'The microlithic industries of Scotland', </w:t>
      </w:r>
      <w:r w:rsidRPr="2424E08E">
        <w:rPr>
          <w:i/>
          <w:iCs/>
          <w:sz w:val="20"/>
          <w:szCs w:val="20"/>
          <w:lang w:val="en-US"/>
        </w:rPr>
        <w:t>Trans Glasgow Archaeol Soc</w:t>
      </w:r>
      <w:r w:rsidRPr="2424E08E">
        <w:rPr>
          <w:sz w:val="20"/>
          <w:szCs w:val="20"/>
          <w:lang w:val="en-US"/>
        </w:rPr>
        <w:t xml:space="preserve"> 9 (1937-1940), 56-74</w:t>
      </w:r>
    </w:p>
    <w:p w14:paraId="1B450831" w14:textId="7D9EFA07" w:rsidR="00131929" w:rsidRDefault="2424E08E" w:rsidP="2424E08E">
      <w:pPr>
        <w:rPr>
          <w:sz w:val="20"/>
          <w:szCs w:val="20"/>
          <w:lang w:val="en-US"/>
        </w:rPr>
      </w:pPr>
      <w:r w:rsidRPr="2424E08E">
        <w:rPr>
          <w:sz w:val="20"/>
          <w:szCs w:val="20"/>
          <w:lang w:val="en-US"/>
        </w:rPr>
        <w:t>Lacaille, Armand D 1945 ‘</w:t>
      </w:r>
      <w:hyperlink r:id="rId235">
        <w:r w:rsidRPr="2424E08E">
          <w:rPr>
            <w:rStyle w:val="Hyperlink"/>
            <w:sz w:val="20"/>
            <w:szCs w:val="20"/>
            <w:lang w:val="en-US"/>
          </w:rPr>
          <w:t>The stone industries associated with the raised beach at Ballantrae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79, 81-106</w:t>
      </w:r>
    </w:p>
    <w:p w14:paraId="57B5E947" w14:textId="5C25AE33" w:rsidR="00C8648C" w:rsidRPr="00E06D98" w:rsidRDefault="2424E08E" w:rsidP="2424E08E">
      <w:pPr>
        <w:rPr>
          <w:sz w:val="20"/>
          <w:szCs w:val="20"/>
          <w:lang w:val="en-US"/>
        </w:rPr>
      </w:pPr>
      <w:r w:rsidRPr="2424E08E">
        <w:rPr>
          <w:sz w:val="20"/>
          <w:szCs w:val="20"/>
          <w:lang w:val="en-US"/>
        </w:rPr>
        <w:t>Lacaille, Armand D 1948 '</w:t>
      </w:r>
      <w:hyperlink r:id="rId236" w:anchor="page=7">
        <w:r w:rsidRPr="2424E08E">
          <w:rPr>
            <w:rStyle w:val="Hyperlink"/>
            <w:sz w:val="20"/>
            <w:szCs w:val="20"/>
            <w:lang w:val="en-US"/>
          </w:rPr>
          <w:t>The stone age background of Scotland</w:t>
        </w:r>
      </w:hyperlink>
      <w:r w:rsidRPr="2424E08E">
        <w:rPr>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xml:space="preserve">, </w:t>
      </w:r>
      <w:r w:rsidRPr="2424E08E">
        <w:rPr>
          <w:sz w:val="20"/>
          <w:szCs w:val="20"/>
          <w:lang w:val="en-US"/>
        </w:rPr>
        <w:t>26, 9-40</w:t>
      </w:r>
    </w:p>
    <w:p w14:paraId="3F878D0B" w14:textId="2BF4A195" w:rsidR="000D0827" w:rsidRDefault="2424E08E" w:rsidP="2424E08E">
      <w:pPr>
        <w:rPr>
          <w:sz w:val="20"/>
          <w:szCs w:val="20"/>
          <w:lang w:val="en-US"/>
        </w:rPr>
      </w:pPr>
      <w:r w:rsidRPr="2424E08E">
        <w:rPr>
          <w:sz w:val="20"/>
          <w:szCs w:val="20"/>
          <w:lang w:val="en-US"/>
        </w:rPr>
        <w:t xml:space="preserve">Lacaille, Armand D 1954 </w:t>
      </w:r>
      <w:r w:rsidRPr="2424E08E">
        <w:rPr>
          <w:i/>
          <w:iCs/>
          <w:sz w:val="20"/>
          <w:szCs w:val="20"/>
          <w:lang w:val="en-US"/>
        </w:rPr>
        <w:t>The Stone Age in Scotland</w:t>
      </w:r>
      <w:r w:rsidRPr="2424E08E">
        <w:rPr>
          <w:sz w:val="20"/>
          <w:szCs w:val="20"/>
          <w:lang w:val="en-US"/>
        </w:rPr>
        <w:t>, Oxford University Press: London</w:t>
      </w:r>
    </w:p>
    <w:p w14:paraId="13D7F5D6" w14:textId="63C48C60" w:rsidR="00C8648C" w:rsidRPr="00E06D98" w:rsidRDefault="7B05A537" w:rsidP="2424E08E">
      <w:pPr>
        <w:rPr>
          <w:sz w:val="20"/>
          <w:szCs w:val="20"/>
          <w:lang w:val="en-US"/>
        </w:rPr>
      </w:pPr>
      <w:r w:rsidRPr="7B05A537">
        <w:rPr>
          <w:sz w:val="20"/>
          <w:szCs w:val="20"/>
          <w:lang w:val="en-US"/>
        </w:rPr>
        <w:t>Langhorne, Trevor and Masters, Lionel J 1976 '</w:t>
      </w:r>
      <w:hyperlink r:id="rId237" w:anchor="page=27">
        <w:r w:rsidRPr="7B05A537">
          <w:rPr>
            <w:rStyle w:val="Hyperlink"/>
            <w:sz w:val="20"/>
            <w:szCs w:val="20"/>
            <w:lang w:val="en-US"/>
          </w:rPr>
          <w:t>A probable Mesolithic hearth at Redkirk Point, Gretna, Dumfriesshire</w:t>
        </w:r>
      </w:hyperlink>
      <w:r w:rsidRPr="7B05A537">
        <w:rPr>
          <w:sz w:val="20"/>
          <w:szCs w:val="20"/>
          <w:lang w:val="en-US"/>
        </w:rPr>
        <w:t xml:space="preserve">', </w:t>
      </w:r>
      <w:r w:rsidRPr="7B05A537">
        <w:rPr>
          <w:i/>
          <w:iCs/>
          <w:sz w:val="20"/>
          <w:szCs w:val="20"/>
          <w:lang w:val="en-US"/>
        </w:rPr>
        <w:t>Discov Excav Scot</w:t>
      </w:r>
      <w:r w:rsidRPr="7B05A537">
        <w:rPr>
          <w:sz w:val="20"/>
          <w:szCs w:val="20"/>
          <w:lang w:val="en-US"/>
        </w:rPr>
        <w:t>, 27-28</w:t>
      </w:r>
    </w:p>
    <w:p w14:paraId="40756EA3" w14:textId="69981091" w:rsidR="00945C9B" w:rsidRDefault="2424E08E" w:rsidP="004E6676">
      <w:pPr>
        <w:rPr>
          <w:rFonts w:ascii="Calibri" w:hAnsi="Calibri" w:cs="Calibri"/>
          <w:sz w:val="20"/>
          <w:szCs w:val="20"/>
        </w:rPr>
      </w:pPr>
      <w:r w:rsidRPr="2424E08E">
        <w:rPr>
          <w:rFonts w:ascii="Calibri" w:hAnsi="Calibri" w:cs="Calibri"/>
          <w:sz w:val="20"/>
          <w:szCs w:val="20"/>
        </w:rPr>
        <w:t xml:space="preserve">Lindsay, W J 1985 </w:t>
      </w:r>
      <w:hyperlink r:id="rId238">
        <w:r w:rsidRPr="2424E08E">
          <w:rPr>
            <w:rStyle w:val="Hyperlink"/>
            <w:rFonts w:ascii="Calibri" w:hAnsi="Calibri" w:cs="Calibri"/>
            <w:i/>
            <w:iCs/>
            <w:sz w:val="20"/>
            <w:szCs w:val="20"/>
          </w:rPr>
          <w:t>Digging Up Auld Ayr, An Excavation at 102-104 High Street</w:t>
        </w:r>
      </w:hyperlink>
      <w:r w:rsidRPr="2424E08E">
        <w:rPr>
          <w:rFonts w:ascii="Calibri" w:hAnsi="Calibri" w:cs="Calibri"/>
          <w:sz w:val="20"/>
          <w:szCs w:val="20"/>
        </w:rPr>
        <w:t>. Ayrshire Collections Vol 14 No 5, Walker and Connell Ltd: Darvel</w:t>
      </w:r>
    </w:p>
    <w:p w14:paraId="0036A883" w14:textId="0BF6B476" w:rsidR="00C8648C" w:rsidRPr="00C8648C" w:rsidRDefault="2424E08E" w:rsidP="2424E08E">
      <w:pPr>
        <w:rPr>
          <w:sz w:val="20"/>
          <w:szCs w:val="20"/>
        </w:rPr>
      </w:pPr>
      <w:r w:rsidRPr="2424E08E">
        <w:rPr>
          <w:sz w:val="20"/>
          <w:szCs w:val="20"/>
        </w:rPr>
        <w:t>Livens, Robin G 1956 '</w:t>
      </w:r>
      <w:hyperlink r:id="rId239">
        <w:r w:rsidRPr="2424E08E">
          <w:rPr>
            <w:rStyle w:val="Hyperlink"/>
            <w:sz w:val="20"/>
            <w:szCs w:val="20"/>
          </w:rPr>
          <w:t>Three tanged flint points from Scotland</w:t>
        </w:r>
      </w:hyperlink>
      <w:r w:rsidRPr="2424E08E">
        <w:rPr>
          <w:sz w:val="20"/>
          <w:szCs w:val="20"/>
        </w:rPr>
        <w:t xml:space="preserve">', </w:t>
      </w:r>
      <w:r w:rsidRPr="2424E08E">
        <w:rPr>
          <w:i/>
          <w:iCs/>
          <w:sz w:val="20"/>
          <w:szCs w:val="20"/>
          <w:lang w:val="en-US"/>
        </w:rPr>
        <w:t>Proc Soc Antiq Scot</w:t>
      </w:r>
      <w:r w:rsidRPr="2424E08E">
        <w:rPr>
          <w:sz w:val="20"/>
          <w:szCs w:val="20"/>
          <w:lang w:val="en-US"/>
        </w:rPr>
        <w:t xml:space="preserve">, </w:t>
      </w:r>
      <w:r w:rsidRPr="2424E08E">
        <w:rPr>
          <w:sz w:val="20"/>
          <w:szCs w:val="20"/>
        </w:rPr>
        <w:t>89 (1955-56), 438-443</w:t>
      </w:r>
    </w:p>
    <w:p w14:paraId="6BA5F673" w14:textId="2EB3CB90" w:rsidR="00C8648C" w:rsidRDefault="2424E08E" w:rsidP="2424E08E">
      <w:pPr>
        <w:rPr>
          <w:sz w:val="20"/>
          <w:szCs w:val="20"/>
        </w:rPr>
      </w:pPr>
      <w:r w:rsidRPr="2424E08E">
        <w:rPr>
          <w:sz w:val="20"/>
          <w:szCs w:val="20"/>
        </w:rPr>
        <w:t>Livens, Robin G 1957a '</w:t>
      </w:r>
      <w:hyperlink r:id="rId240" w:anchor="page=85">
        <w:r w:rsidRPr="2424E08E">
          <w:rPr>
            <w:rStyle w:val="Hyperlink"/>
            <w:sz w:val="20"/>
            <w:szCs w:val="20"/>
          </w:rPr>
          <w:t>Excavations at Terally, Wigtownshire</w:t>
        </w:r>
      </w:hyperlink>
      <w:r w:rsidRPr="2424E08E">
        <w:rPr>
          <w:sz w:val="20"/>
          <w:szCs w:val="20"/>
        </w:rPr>
        <w:t xml:space="preserve">', 1956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xml:space="preserve">, </w:t>
      </w:r>
      <w:r w:rsidRPr="2424E08E">
        <w:rPr>
          <w:sz w:val="20"/>
          <w:szCs w:val="20"/>
        </w:rPr>
        <w:t>35, 85-102</w:t>
      </w:r>
    </w:p>
    <w:p w14:paraId="18EF8807" w14:textId="7C0955C7" w:rsidR="00E15449" w:rsidRDefault="1DDED861" w:rsidP="2424E08E">
      <w:pPr>
        <w:rPr>
          <w:sz w:val="20"/>
          <w:szCs w:val="20"/>
        </w:rPr>
      </w:pPr>
      <w:bookmarkStart w:id="59" w:name="_Hlk208246651"/>
      <w:r w:rsidRPr="1DDED861">
        <w:rPr>
          <w:sz w:val="20"/>
          <w:szCs w:val="20"/>
        </w:rPr>
        <w:t>Livens, Robin G 1957b '</w:t>
      </w:r>
      <w:hyperlink r:id="rId241">
        <w:r w:rsidRPr="1DDED861">
          <w:rPr>
            <w:rStyle w:val="Hyperlink"/>
            <w:sz w:val="20"/>
            <w:szCs w:val="20"/>
          </w:rPr>
          <w:t>A cinerary urn from Ochiltree</w:t>
        </w:r>
      </w:hyperlink>
      <w:r w:rsidRPr="1DDED861">
        <w:rPr>
          <w:sz w:val="20"/>
          <w:szCs w:val="20"/>
        </w:rPr>
        <w:t xml:space="preserve">’, </w:t>
      </w:r>
      <w:r w:rsidRPr="1DDED861">
        <w:rPr>
          <w:i/>
          <w:iCs/>
          <w:sz w:val="20"/>
          <w:szCs w:val="20"/>
        </w:rPr>
        <w:t>Ayrshire Archaeol Nat Hist Coll</w:t>
      </w:r>
      <w:r w:rsidRPr="1DDED861">
        <w:rPr>
          <w:sz w:val="20"/>
          <w:szCs w:val="20"/>
        </w:rPr>
        <w:t>, 4, 228-230</w:t>
      </w:r>
    </w:p>
    <w:bookmarkEnd w:id="59"/>
    <w:p w14:paraId="4624213E" w14:textId="4C8F1FC3" w:rsidR="5B2B5512" w:rsidRDefault="5B2B5512" w:rsidP="5B2B5512">
      <w:pPr>
        <w:rPr>
          <w:sz w:val="20"/>
          <w:szCs w:val="20"/>
        </w:rPr>
      </w:pPr>
      <w:r w:rsidRPr="5B2B5512">
        <w:rPr>
          <w:sz w:val="20"/>
          <w:szCs w:val="20"/>
        </w:rPr>
        <w:t xml:space="preserve">Longworth, Ian H 1984 </w:t>
      </w:r>
      <w:r w:rsidRPr="5B2B5512">
        <w:rPr>
          <w:i/>
          <w:iCs/>
          <w:sz w:val="20"/>
          <w:szCs w:val="20"/>
        </w:rPr>
        <w:t>Collared Urns of the Bronze Age in Great Britain and Ireland</w:t>
      </w:r>
      <w:r w:rsidRPr="5B2B5512">
        <w:rPr>
          <w:sz w:val="20"/>
          <w:szCs w:val="20"/>
        </w:rPr>
        <w:t xml:space="preserve"> Vols 1 and 2, Cambridge</w:t>
      </w:r>
    </w:p>
    <w:p w14:paraId="13AC591A" w14:textId="719C9530" w:rsidR="5B2B5512" w:rsidRDefault="5B2B5512" w:rsidP="5B2B5512">
      <w:pPr>
        <w:rPr>
          <w:sz w:val="20"/>
          <w:szCs w:val="20"/>
        </w:rPr>
      </w:pPr>
      <w:r w:rsidRPr="5B2B5512">
        <w:rPr>
          <w:sz w:val="20"/>
          <w:szCs w:val="20"/>
        </w:rPr>
        <w:t>Lyons, Alice 2017 ‘</w:t>
      </w:r>
      <w:hyperlink r:id="rId242">
        <w:r w:rsidRPr="5B2B5512">
          <w:rPr>
            <w:rStyle w:val="Hyperlink"/>
            <w:sz w:val="20"/>
            <w:szCs w:val="20"/>
          </w:rPr>
          <w:t>Roman Britain in 2016: 5. The Midlands</w:t>
        </w:r>
      </w:hyperlink>
      <w:r w:rsidRPr="5B2B5512">
        <w:rPr>
          <w:sz w:val="20"/>
          <w:szCs w:val="20"/>
        </w:rPr>
        <w:t xml:space="preserve">’, </w:t>
      </w:r>
      <w:r w:rsidRPr="5B2B5512">
        <w:rPr>
          <w:i/>
          <w:iCs/>
          <w:sz w:val="20"/>
          <w:szCs w:val="20"/>
        </w:rPr>
        <w:t>Britannia</w:t>
      </w:r>
      <w:r w:rsidRPr="5B2B5512">
        <w:rPr>
          <w:sz w:val="20"/>
          <w:szCs w:val="20"/>
        </w:rPr>
        <w:t>, 48, 358-383</w:t>
      </w:r>
    </w:p>
    <w:p w14:paraId="38888F96" w14:textId="7D4EE006" w:rsidR="5B2B5512" w:rsidRDefault="5B2B5512" w:rsidP="5B2B5512">
      <w:pPr>
        <w:rPr>
          <w:sz w:val="20"/>
          <w:szCs w:val="20"/>
        </w:rPr>
      </w:pPr>
      <w:r w:rsidRPr="5B2B5512">
        <w:rPr>
          <w:sz w:val="20"/>
          <w:szCs w:val="20"/>
        </w:rPr>
        <w:t>Lyons, Alice 2017 ‘</w:t>
      </w:r>
      <w:hyperlink r:id="rId243">
        <w:r w:rsidRPr="5B2B5512">
          <w:rPr>
            <w:rStyle w:val="Hyperlink"/>
            <w:sz w:val="20"/>
            <w:szCs w:val="20"/>
          </w:rPr>
          <w:t>Roman Britain in 2016: 6. East Anglia</w:t>
        </w:r>
      </w:hyperlink>
      <w:r w:rsidRPr="5B2B5512">
        <w:rPr>
          <w:sz w:val="20"/>
          <w:szCs w:val="20"/>
        </w:rPr>
        <w:t xml:space="preserve">’, </w:t>
      </w:r>
      <w:r w:rsidRPr="5B2B5512">
        <w:rPr>
          <w:i/>
          <w:iCs/>
          <w:sz w:val="20"/>
          <w:szCs w:val="20"/>
        </w:rPr>
        <w:t>Britannia</w:t>
      </w:r>
      <w:r w:rsidRPr="5B2B5512">
        <w:rPr>
          <w:sz w:val="20"/>
          <w:szCs w:val="20"/>
        </w:rPr>
        <w:t>, 48, 384-391</w:t>
      </w:r>
    </w:p>
    <w:p w14:paraId="3E22D7B5" w14:textId="0BEAEFC3" w:rsidR="00AE3289" w:rsidRDefault="2424E08E" w:rsidP="2424E08E">
      <w:pPr>
        <w:rPr>
          <w:rFonts w:ascii="Calibri" w:hAnsi="Calibri" w:cs="Calibri"/>
          <w:sz w:val="20"/>
          <w:szCs w:val="20"/>
          <w:lang w:val="en-US"/>
        </w:rPr>
      </w:pPr>
      <w:r w:rsidRPr="2424E08E">
        <w:rPr>
          <w:rFonts w:ascii="Calibri" w:hAnsi="Calibri" w:cs="Calibri"/>
          <w:sz w:val="20"/>
          <w:szCs w:val="20"/>
        </w:rPr>
        <w:t>McArthur, John M 1859 'On the rude unsculptured monoliths, and ancient fortifications of the island of Arran'</w:t>
      </w:r>
      <w:r w:rsidRPr="2424E08E">
        <w:rPr>
          <w:rFonts w:ascii="Calibri" w:hAnsi="Calibri" w:cs="Calibri"/>
          <w:i/>
          <w:iCs/>
          <w:sz w:val="20"/>
          <w:szCs w:val="20"/>
        </w:rPr>
        <w:t xml:space="preserve"> Edinburgh New Phil J</w:t>
      </w:r>
      <w:r w:rsidRPr="2424E08E">
        <w:rPr>
          <w:rFonts w:ascii="Calibri" w:hAnsi="Calibri" w:cs="Calibri"/>
          <w:sz w:val="20"/>
          <w:szCs w:val="20"/>
        </w:rPr>
        <w:t>, 9, 59-64</w:t>
      </w:r>
    </w:p>
    <w:p w14:paraId="44100989" w14:textId="646762BE" w:rsidR="009B5D40" w:rsidRDefault="2424E08E" w:rsidP="2424E08E">
      <w:pPr>
        <w:rPr>
          <w:rFonts w:ascii="Calibri" w:hAnsi="Calibri" w:cs="Calibri"/>
          <w:sz w:val="20"/>
          <w:szCs w:val="20"/>
          <w:lang w:val="en-US"/>
        </w:rPr>
      </w:pPr>
      <w:r w:rsidRPr="2424E08E">
        <w:rPr>
          <w:rFonts w:ascii="Calibri" w:hAnsi="Calibri" w:cs="Calibri"/>
          <w:sz w:val="20"/>
          <w:szCs w:val="20"/>
          <w:lang w:val="en-US"/>
        </w:rPr>
        <w:t xml:space="preserve">MacArthur, </w:t>
      </w:r>
      <w:r w:rsidRPr="2424E08E">
        <w:rPr>
          <w:rFonts w:ascii="Calibri" w:hAnsi="Calibri" w:cs="Calibri"/>
          <w:sz w:val="20"/>
          <w:szCs w:val="20"/>
        </w:rPr>
        <w:t>John</w:t>
      </w:r>
      <w:r w:rsidRPr="2424E08E">
        <w:rPr>
          <w:rFonts w:ascii="Calibri" w:hAnsi="Calibri" w:cs="Calibri"/>
          <w:sz w:val="20"/>
          <w:szCs w:val="20"/>
          <w:lang w:val="en-US"/>
        </w:rPr>
        <w:t xml:space="preserve"> 1861 </w:t>
      </w:r>
      <w:r w:rsidRPr="2424E08E">
        <w:rPr>
          <w:rFonts w:ascii="Calibri" w:hAnsi="Calibri" w:cs="Calibri"/>
          <w:i/>
          <w:iCs/>
          <w:sz w:val="20"/>
          <w:szCs w:val="20"/>
          <w:lang w:val="en-US"/>
        </w:rPr>
        <w:t>The antiquities of Arran with a historical sketch of the island</w:t>
      </w:r>
      <w:r w:rsidRPr="2424E08E">
        <w:rPr>
          <w:rFonts w:ascii="Calibri" w:hAnsi="Calibri" w:cs="Calibri"/>
          <w:sz w:val="20"/>
          <w:szCs w:val="20"/>
          <w:lang w:val="en-US"/>
        </w:rPr>
        <w:t>, Glasgow</w:t>
      </w:r>
    </w:p>
    <w:p w14:paraId="21DD09AD" w14:textId="59094DDD" w:rsidR="00EF1382" w:rsidRDefault="2424E08E" w:rsidP="2424E08E">
      <w:pPr>
        <w:rPr>
          <w:rFonts w:ascii="Calibri" w:hAnsi="Calibri" w:cs="Calibri"/>
          <w:sz w:val="20"/>
          <w:szCs w:val="20"/>
          <w:lang w:val="en-US"/>
        </w:rPr>
      </w:pPr>
      <w:r w:rsidRPr="2424E08E">
        <w:rPr>
          <w:rFonts w:ascii="Calibri" w:hAnsi="Calibri" w:cs="Calibri"/>
          <w:sz w:val="20"/>
          <w:szCs w:val="20"/>
          <w:lang w:val="en-US"/>
        </w:rPr>
        <w:t xml:space="preserve">McCarthy, John and Benjamin, J 2013 </w:t>
      </w:r>
      <w:r w:rsidRPr="2424E08E">
        <w:rPr>
          <w:rFonts w:ascii="Calibri" w:hAnsi="Calibri" w:cs="Calibri"/>
          <w:i/>
          <w:iCs/>
          <w:sz w:val="20"/>
          <w:szCs w:val="20"/>
          <w:lang w:val="en-US"/>
        </w:rPr>
        <w:t>SAMPHIRE Scottish Atlantic Maritime Past: Heritage, Investigation, Research &amp; Education. Non-Technical Report (2013),</w:t>
      </w:r>
      <w:r w:rsidRPr="2424E08E">
        <w:rPr>
          <w:rFonts w:ascii="Calibri" w:hAnsi="Calibri" w:cs="Calibri"/>
          <w:sz w:val="20"/>
          <w:szCs w:val="20"/>
          <w:lang w:val="en-US"/>
        </w:rPr>
        <w:t xml:space="preserve"> unpublished commercial report by Wessex Archaeology</w:t>
      </w:r>
    </w:p>
    <w:p w14:paraId="3DE555E6" w14:textId="0C2F8D78" w:rsidR="00226781" w:rsidRDefault="2424E08E" w:rsidP="004E6676">
      <w:pPr>
        <w:rPr>
          <w:rFonts w:ascii="Calibri" w:hAnsi="Calibri" w:cs="Calibri"/>
          <w:sz w:val="20"/>
          <w:szCs w:val="20"/>
          <w:lang w:val="en-US"/>
        </w:rPr>
      </w:pPr>
      <w:r w:rsidRPr="2424E08E">
        <w:rPr>
          <w:rFonts w:ascii="Calibri" w:hAnsi="Calibri" w:cs="Calibri"/>
          <w:sz w:val="20"/>
          <w:szCs w:val="20"/>
          <w:lang w:val="en-US"/>
        </w:rPr>
        <w:t>McCracken, Alex 1966 ‘</w:t>
      </w:r>
      <w:hyperlink r:id="rId244" w:anchor="page=170">
        <w:r w:rsidRPr="2424E08E">
          <w:rPr>
            <w:rStyle w:val="Hyperlink"/>
            <w:rFonts w:ascii="Calibri" w:hAnsi="Calibri" w:cs="Calibri"/>
            <w:sz w:val="20"/>
            <w:szCs w:val="20"/>
            <w:lang w:val="en-US"/>
          </w:rPr>
          <w:t>Excavation at Wauchope Bridge, 1965</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43, 152-153</w:t>
      </w:r>
    </w:p>
    <w:p w14:paraId="0E4809FC" w14:textId="7CB3B520" w:rsidR="00EC1E6C" w:rsidRDefault="2424E08E" w:rsidP="004E6676">
      <w:pPr>
        <w:rPr>
          <w:rFonts w:ascii="Calibri" w:hAnsi="Calibri" w:cs="Calibri"/>
          <w:sz w:val="20"/>
          <w:szCs w:val="20"/>
          <w:lang w:val="en-US"/>
        </w:rPr>
      </w:pPr>
      <w:r w:rsidRPr="2424E08E">
        <w:rPr>
          <w:sz w:val="20"/>
          <w:szCs w:val="20"/>
          <w:lang w:val="en-US"/>
        </w:rPr>
        <w:t xml:space="preserve">McCullagh, Rod 1987 ‘Park of Tongland: Cremation Cemetery’, </w:t>
      </w:r>
      <w:r w:rsidRPr="2424E08E">
        <w:rPr>
          <w:i/>
          <w:iCs/>
          <w:sz w:val="20"/>
          <w:szCs w:val="20"/>
          <w:lang w:val="en-US"/>
        </w:rPr>
        <w:t>Central Excavation Unit and Ancient Monuments Laboratory Annual Report 1987</w:t>
      </w:r>
      <w:r w:rsidRPr="2424E08E">
        <w:rPr>
          <w:sz w:val="20"/>
          <w:szCs w:val="20"/>
          <w:lang w:val="en-US"/>
        </w:rPr>
        <w:t>, 46-50</w:t>
      </w:r>
    </w:p>
    <w:p w14:paraId="3C5D059A" w14:textId="6B4D4474" w:rsidR="00B168F9" w:rsidRDefault="1DDED861" w:rsidP="004E6676">
      <w:pPr>
        <w:rPr>
          <w:rFonts w:ascii="Calibri" w:hAnsi="Calibri" w:cs="Calibri"/>
          <w:sz w:val="20"/>
          <w:szCs w:val="20"/>
          <w:lang w:val="en-US"/>
        </w:rPr>
      </w:pPr>
      <w:r w:rsidRPr="1DDED861">
        <w:rPr>
          <w:rFonts w:ascii="Calibri" w:hAnsi="Calibri" w:cs="Calibri"/>
          <w:sz w:val="20"/>
          <w:szCs w:val="20"/>
          <w:lang w:val="en-US"/>
        </w:rPr>
        <w:t>MacDonald,</w:t>
      </w:r>
      <w:r w:rsidRPr="1DDED861">
        <w:rPr>
          <w:rFonts w:ascii="Calibri" w:hAnsi="Calibri" w:cs="Calibri"/>
          <w:sz w:val="20"/>
          <w:szCs w:val="20"/>
        </w:rPr>
        <w:t xml:space="preserve"> James </w:t>
      </w:r>
      <w:r w:rsidRPr="1DDED861">
        <w:rPr>
          <w:rFonts w:ascii="Calibri" w:hAnsi="Calibri" w:cs="Calibri"/>
          <w:sz w:val="20"/>
          <w:szCs w:val="20"/>
          <w:lang w:val="en-US"/>
        </w:rPr>
        <w:t>1878 ‘</w:t>
      </w:r>
      <w:hyperlink r:id="rId245">
        <w:r w:rsidRPr="1DDED861">
          <w:rPr>
            <w:rStyle w:val="Hyperlink"/>
            <w:rFonts w:ascii="Calibri" w:hAnsi="Calibri" w:cs="Calibri"/>
            <w:sz w:val="20"/>
            <w:szCs w:val="20"/>
            <w:lang w:val="en-US"/>
          </w:rPr>
          <w:t>Notices of Ancient Urns Found in the Cairns and Barrows of Ayrshire</w:t>
        </w:r>
      </w:hyperlink>
      <w:r w:rsidRPr="1DDED861">
        <w:rPr>
          <w:rFonts w:ascii="Calibri" w:hAnsi="Calibri" w:cs="Calibri"/>
          <w:sz w:val="20"/>
          <w:szCs w:val="20"/>
          <w:lang w:val="en-US"/>
        </w:rPr>
        <w:t xml:space="preserve">’, </w:t>
      </w:r>
      <w:r w:rsidRPr="1DDED861">
        <w:rPr>
          <w:rFonts w:ascii="Calibri" w:hAnsi="Calibri" w:cs="Calibri"/>
          <w:i/>
          <w:iCs/>
          <w:sz w:val="20"/>
          <w:szCs w:val="20"/>
          <w:lang w:val="en-US"/>
        </w:rPr>
        <w:t>Archaeological Collections Relating to the Counties of Ayr and Wigton</w:t>
      </w:r>
      <w:r w:rsidRPr="1DDED861">
        <w:rPr>
          <w:rFonts w:ascii="Calibri" w:hAnsi="Calibri" w:cs="Calibri"/>
          <w:sz w:val="20"/>
          <w:szCs w:val="20"/>
          <w:lang w:val="en-US"/>
        </w:rPr>
        <w:t>, 1, 31-54</w:t>
      </w:r>
    </w:p>
    <w:p w14:paraId="193B50D7" w14:textId="12E79B76" w:rsidR="001D4481" w:rsidRDefault="1DDED861" w:rsidP="00EE3BFF">
      <w:pPr>
        <w:rPr>
          <w:rFonts w:ascii="Calibri" w:hAnsi="Calibri" w:cs="Calibri"/>
          <w:sz w:val="20"/>
          <w:szCs w:val="20"/>
        </w:rPr>
      </w:pPr>
      <w:r w:rsidRPr="1DDED861">
        <w:rPr>
          <w:rFonts w:ascii="Calibri" w:hAnsi="Calibri" w:cs="Calibri"/>
          <w:sz w:val="20"/>
          <w:szCs w:val="20"/>
        </w:rPr>
        <w:t>MacDonald, James 1882 ‘</w:t>
      </w:r>
      <w:hyperlink r:id="rId246">
        <w:r w:rsidRPr="1DDED861">
          <w:rPr>
            <w:rStyle w:val="Hyperlink"/>
            <w:rFonts w:ascii="Calibri" w:hAnsi="Calibri" w:cs="Calibri"/>
            <w:sz w:val="20"/>
            <w:szCs w:val="20"/>
          </w:rPr>
          <w:t>Illustrated Notices of the Ancient Stone Implements of Ayrshire (First Series)</w:t>
        </w:r>
      </w:hyperlink>
      <w:r w:rsidRPr="1DDED861">
        <w:rPr>
          <w:rFonts w:ascii="Calibri" w:hAnsi="Calibri" w:cs="Calibri"/>
          <w:sz w:val="20"/>
          <w:szCs w:val="20"/>
        </w:rPr>
        <w:t xml:space="preserve">’, </w:t>
      </w:r>
      <w:r w:rsidRPr="1DDED861">
        <w:rPr>
          <w:rFonts w:ascii="Calibri" w:hAnsi="Calibri" w:cs="Calibri"/>
          <w:i/>
          <w:iCs/>
          <w:sz w:val="20"/>
          <w:szCs w:val="20"/>
        </w:rPr>
        <w:t>Archaeological and Historical Collections Relating to the Counties of Ayr and Wigton</w:t>
      </w:r>
      <w:r w:rsidRPr="1DDED861">
        <w:rPr>
          <w:rFonts w:ascii="Calibri" w:hAnsi="Calibri" w:cs="Calibri"/>
          <w:sz w:val="20"/>
          <w:szCs w:val="20"/>
        </w:rPr>
        <w:t>, 3, 66-81</w:t>
      </w:r>
    </w:p>
    <w:p w14:paraId="023C6D9D" w14:textId="503D38E6" w:rsidR="00B168F9" w:rsidRDefault="1DDED861" w:rsidP="2424E08E">
      <w:pPr>
        <w:rPr>
          <w:sz w:val="20"/>
          <w:szCs w:val="20"/>
        </w:rPr>
      </w:pPr>
      <w:r w:rsidRPr="1DDED861">
        <w:rPr>
          <w:rFonts w:ascii="Calibri" w:hAnsi="Calibri" w:cs="Calibri"/>
          <w:sz w:val="20"/>
          <w:szCs w:val="20"/>
        </w:rPr>
        <w:t xml:space="preserve">MacDonald, James 1884 </w:t>
      </w:r>
      <w:hyperlink r:id="rId247">
        <w:r w:rsidRPr="1DDED861">
          <w:rPr>
            <w:rStyle w:val="Hyperlink"/>
            <w:rFonts w:ascii="Calibri" w:hAnsi="Calibri" w:cs="Calibri"/>
            <w:sz w:val="20"/>
            <w:szCs w:val="20"/>
          </w:rPr>
          <w:t>‘Illustrated Notices of the Ancient Bronze Implements of Ayrshire (First Series)</w:t>
        </w:r>
      </w:hyperlink>
      <w:r w:rsidRPr="1DDED861">
        <w:rPr>
          <w:rFonts w:ascii="Calibri" w:hAnsi="Calibri" w:cs="Calibri"/>
          <w:sz w:val="20"/>
          <w:szCs w:val="20"/>
        </w:rPr>
        <w:t xml:space="preserve">’, in </w:t>
      </w:r>
      <w:r w:rsidRPr="1DDED861">
        <w:rPr>
          <w:rFonts w:ascii="Calibri" w:hAnsi="Calibri" w:cs="Calibri"/>
          <w:i/>
          <w:iCs/>
          <w:sz w:val="20"/>
          <w:szCs w:val="20"/>
        </w:rPr>
        <w:t>Archaeological and Historical Collections Relating to the Counties of Ayr and Wigton</w:t>
      </w:r>
      <w:r w:rsidRPr="1DDED861">
        <w:rPr>
          <w:rFonts w:ascii="Calibri" w:hAnsi="Calibri" w:cs="Calibri"/>
          <w:sz w:val="20"/>
          <w:szCs w:val="20"/>
        </w:rPr>
        <w:t>, 4, 47-55</w:t>
      </w:r>
    </w:p>
    <w:p w14:paraId="0E06B335" w14:textId="3CE43112" w:rsidR="006E7A73" w:rsidRDefault="2424E08E" w:rsidP="2424E08E">
      <w:pPr>
        <w:rPr>
          <w:sz w:val="20"/>
          <w:szCs w:val="20"/>
        </w:rPr>
      </w:pPr>
      <w:r w:rsidRPr="2424E08E">
        <w:rPr>
          <w:sz w:val="20"/>
          <w:szCs w:val="20"/>
        </w:rPr>
        <w:t xml:space="preserve">McFadzean, H 1984 ‘A venture into Scottish prehistory’, </w:t>
      </w:r>
      <w:r w:rsidRPr="2424E08E">
        <w:rPr>
          <w:i/>
          <w:iCs/>
          <w:sz w:val="20"/>
          <w:szCs w:val="20"/>
        </w:rPr>
        <w:t>Scottish Archaeological Gazette</w:t>
      </w:r>
      <w:r w:rsidRPr="2424E08E">
        <w:rPr>
          <w:sz w:val="20"/>
          <w:szCs w:val="20"/>
        </w:rPr>
        <w:t xml:space="preserve"> 6, 7-9</w:t>
      </w:r>
    </w:p>
    <w:p w14:paraId="6B8CBC5F" w14:textId="56F18699" w:rsidR="00D926D5" w:rsidRDefault="7B05A537" w:rsidP="2424E08E">
      <w:pPr>
        <w:rPr>
          <w:sz w:val="20"/>
          <w:szCs w:val="20"/>
        </w:rPr>
      </w:pPr>
      <w:r w:rsidRPr="7B05A537">
        <w:rPr>
          <w:rFonts w:ascii="Calibri" w:hAnsi="Calibri" w:cs="Calibri"/>
          <w:sz w:val="20"/>
          <w:szCs w:val="20"/>
        </w:rPr>
        <w:t>MacGregor, Gavin 1996 '</w:t>
      </w:r>
      <w:hyperlink r:id="rId248" w:anchor="page=31">
        <w:r w:rsidRPr="7B05A537">
          <w:rPr>
            <w:rStyle w:val="Hyperlink"/>
            <w:rFonts w:ascii="Calibri" w:hAnsi="Calibri" w:cs="Calibri"/>
            <w:sz w:val="20"/>
            <w:szCs w:val="20"/>
          </w:rPr>
          <w:t>Fox Plantation (Inch parish), prehistoric settlements excavation</w:t>
        </w:r>
      </w:hyperlink>
      <w:r w:rsidRPr="7B05A537">
        <w:rPr>
          <w:rFonts w:ascii="Calibri" w:hAnsi="Calibri" w:cs="Calibri"/>
          <w:sz w:val="20"/>
          <w:szCs w:val="20"/>
        </w:rPr>
        <w:t>',</w:t>
      </w:r>
      <w:r w:rsidRPr="7B05A537">
        <w:rPr>
          <w:rFonts w:ascii="Calibri" w:hAnsi="Calibri" w:cs="Calibri"/>
          <w:i/>
          <w:iCs/>
          <w:sz w:val="20"/>
          <w:szCs w:val="20"/>
        </w:rPr>
        <w:t xml:space="preserve"> </w:t>
      </w:r>
      <w:r w:rsidRPr="7B05A537">
        <w:rPr>
          <w:i/>
          <w:iCs/>
          <w:sz w:val="20"/>
          <w:szCs w:val="20"/>
          <w:lang w:val="en-US"/>
        </w:rPr>
        <w:t>Discov Excav Scot</w:t>
      </w:r>
      <w:r w:rsidRPr="7B05A537">
        <w:rPr>
          <w:sz w:val="20"/>
          <w:szCs w:val="20"/>
          <w:lang w:val="en-US"/>
        </w:rPr>
        <w:t>,</w:t>
      </w:r>
      <w:r w:rsidRPr="7B05A537">
        <w:rPr>
          <w:rFonts w:ascii="Calibri" w:hAnsi="Calibri" w:cs="Calibri"/>
          <w:sz w:val="20"/>
          <w:szCs w:val="20"/>
        </w:rPr>
        <w:t xml:space="preserve"> 1996, 29-30</w:t>
      </w:r>
    </w:p>
    <w:p w14:paraId="77514A80" w14:textId="5A592271" w:rsidR="00F62E83" w:rsidRDefault="2424E08E" w:rsidP="2424E08E">
      <w:pPr>
        <w:rPr>
          <w:sz w:val="20"/>
          <w:szCs w:val="20"/>
        </w:rPr>
      </w:pPr>
      <w:r w:rsidRPr="2424E08E">
        <w:rPr>
          <w:sz w:val="20"/>
          <w:szCs w:val="20"/>
        </w:rPr>
        <w:t xml:space="preserve">MacGregor, Gavin 2000 </w:t>
      </w:r>
      <w:r w:rsidRPr="2424E08E">
        <w:rPr>
          <w:i/>
          <w:iCs/>
          <w:sz w:val="20"/>
          <w:szCs w:val="20"/>
        </w:rPr>
        <w:t>Arran Central Water Supply Scheme Phase 2</w:t>
      </w:r>
      <w:r w:rsidRPr="2424E08E">
        <w:rPr>
          <w:sz w:val="20"/>
          <w:szCs w:val="20"/>
          <w:lang w:val="en-US"/>
        </w:rPr>
        <w:t xml:space="preserve">. Unpublished commercial report. </w:t>
      </w:r>
      <w:r w:rsidRPr="2424E08E">
        <w:rPr>
          <w:sz w:val="20"/>
          <w:szCs w:val="20"/>
        </w:rPr>
        <w:t>GUARD</w:t>
      </w:r>
    </w:p>
    <w:p w14:paraId="2EDE8F53" w14:textId="3C325200" w:rsidR="00A0715A" w:rsidRDefault="1A726CAB" w:rsidP="771595CF">
      <w:pPr>
        <w:rPr>
          <w:sz w:val="20"/>
          <w:szCs w:val="20"/>
        </w:rPr>
      </w:pPr>
      <w:r w:rsidRPr="1A726CAB">
        <w:rPr>
          <w:sz w:val="20"/>
          <w:szCs w:val="20"/>
        </w:rPr>
        <w:lastRenderedPageBreak/>
        <w:t>MacGregor, Gavin and Donnelly, Michael 2001 ‘</w:t>
      </w:r>
      <w:hyperlink r:id="rId249">
        <w:r w:rsidRPr="1A726CAB">
          <w:rPr>
            <w:rStyle w:val="Hyperlink"/>
            <w:sz w:val="20"/>
            <w:szCs w:val="20"/>
          </w:rPr>
          <w:t>A Mesolithic Scatter from Littlehill Bridge, Girvan, Ayrshire</w:t>
        </w:r>
      </w:hyperlink>
      <w:r w:rsidRPr="1A726CAB">
        <w:rPr>
          <w:sz w:val="20"/>
          <w:szCs w:val="20"/>
        </w:rPr>
        <w:t xml:space="preserve">’, </w:t>
      </w:r>
      <w:r w:rsidRPr="1A726CAB">
        <w:rPr>
          <w:i/>
          <w:iCs/>
          <w:sz w:val="20"/>
          <w:szCs w:val="20"/>
          <w:lang w:val="en-US"/>
        </w:rPr>
        <w:t>Scot Archaeol</w:t>
      </w:r>
      <w:r w:rsidRPr="1A726CAB">
        <w:rPr>
          <w:sz w:val="20"/>
          <w:szCs w:val="20"/>
          <w:lang w:val="en-US"/>
        </w:rPr>
        <w:t xml:space="preserve"> J, </w:t>
      </w:r>
      <w:r w:rsidRPr="1A726CAB">
        <w:rPr>
          <w:sz w:val="20"/>
          <w:szCs w:val="20"/>
        </w:rPr>
        <w:t>23.1, 1-14</w:t>
      </w:r>
    </w:p>
    <w:p w14:paraId="4820828A" w14:textId="052C11ED"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MacGregor, Morna 1976 </w:t>
      </w:r>
      <w:r w:rsidRPr="2424E08E">
        <w:rPr>
          <w:rFonts w:ascii="Calibri" w:eastAsia="Calibri" w:hAnsi="Calibri" w:cs="Calibri"/>
          <w:i/>
          <w:iCs/>
          <w:sz w:val="20"/>
          <w:szCs w:val="20"/>
        </w:rPr>
        <w:t xml:space="preserve">Early Celtic Art in North Britain: A Study of Decorative Metalwork from the third century BC to the third Century AD. Leicester University Press: </w:t>
      </w:r>
      <w:r w:rsidRPr="2424E08E">
        <w:rPr>
          <w:rFonts w:ascii="Calibri" w:eastAsia="Calibri" w:hAnsi="Calibri" w:cs="Calibri"/>
          <w:sz w:val="20"/>
          <w:szCs w:val="20"/>
        </w:rPr>
        <w:t>Leicester</w:t>
      </w:r>
    </w:p>
    <w:p w14:paraId="2C0627C2" w14:textId="66A7F42B" w:rsidR="00C8648C" w:rsidRDefault="2424E08E" w:rsidP="2424E08E">
      <w:pPr>
        <w:rPr>
          <w:sz w:val="20"/>
          <w:szCs w:val="20"/>
        </w:rPr>
      </w:pPr>
      <w:r w:rsidRPr="2424E08E">
        <w:rPr>
          <w:sz w:val="20"/>
          <w:szCs w:val="20"/>
        </w:rPr>
        <w:t>McInnes, Isla J 1964 '</w:t>
      </w:r>
      <w:hyperlink r:id="rId250">
        <w:r w:rsidRPr="2424E08E">
          <w:rPr>
            <w:rStyle w:val="Hyperlink"/>
            <w:sz w:val="20"/>
            <w:szCs w:val="20"/>
          </w:rPr>
          <w:t>The Neolithic and Early Bronze Age pottery from Luce Sands, Wigtownshire</w:t>
        </w:r>
      </w:hyperlink>
      <w:r w:rsidRPr="2424E08E">
        <w:rPr>
          <w:sz w:val="20"/>
          <w:szCs w:val="20"/>
        </w:rPr>
        <w:t>'</w:t>
      </w:r>
      <w:r w:rsidRPr="2424E08E">
        <w:rPr>
          <w:i/>
          <w:iCs/>
          <w:sz w:val="20"/>
          <w:szCs w:val="20"/>
          <w:lang w:val="en-US"/>
        </w:rPr>
        <w:t xml:space="preserve"> Proc Soc Antiq Scot</w:t>
      </w:r>
      <w:r w:rsidRPr="2424E08E">
        <w:rPr>
          <w:sz w:val="20"/>
          <w:szCs w:val="20"/>
          <w:lang w:val="en-US"/>
        </w:rPr>
        <w:t xml:space="preserve">, </w:t>
      </w:r>
      <w:r w:rsidRPr="2424E08E">
        <w:rPr>
          <w:sz w:val="20"/>
          <w:szCs w:val="20"/>
        </w:rPr>
        <w:t>97 (1963-64), 40-81</w:t>
      </w:r>
    </w:p>
    <w:p w14:paraId="780A2A3F" w14:textId="281889F2"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MacInnes, Lesley 1984 ‘</w:t>
      </w:r>
      <w:hyperlink r:id="rId251">
        <w:r w:rsidRPr="2424E08E">
          <w:rPr>
            <w:rStyle w:val="Hyperlink"/>
            <w:rFonts w:ascii="Calibri" w:eastAsia="Calibri" w:hAnsi="Calibri" w:cs="Calibri"/>
            <w:sz w:val="20"/>
            <w:szCs w:val="20"/>
          </w:rPr>
          <w:t>Brochs and the Roman Occupation of Lowland Scotland</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Proc Soc Antiq Scot, 114,</w:t>
      </w:r>
      <w:r w:rsidRPr="2424E08E">
        <w:rPr>
          <w:rFonts w:ascii="Calibri" w:eastAsia="Calibri" w:hAnsi="Calibri" w:cs="Calibri"/>
          <w:sz w:val="20"/>
          <w:szCs w:val="20"/>
        </w:rPr>
        <w:t xml:space="preserve"> 235-49</w:t>
      </w:r>
    </w:p>
    <w:p w14:paraId="170155EA" w14:textId="32D0553A" w:rsidR="00591BC4" w:rsidRDefault="2424E08E" w:rsidP="53014854">
      <w:pPr>
        <w:rPr>
          <w:sz w:val="20"/>
          <w:szCs w:val="20"/>
        </w:rPr>
      </w:pPr>
      <w:r w:rsidRPr="2424E08E">
        <w:rPr>
          <w:rFonts w:ascii="Calibri" w:hAnsi="Calibri" w:cs="Calibri"/>
          <w:sz w:val="20"/>
          <w:szCs w:val="20"/>
        </w:rPr>
        <w:t xml:space="preserve">MacIver, Cathy and Walker, Katie 2024 </w:t>
      </w:r>
      <w:r w:rsidRPr="2424E08E">
        <w:rPr>
          <w:rFonts w:ascii="Calibri" w:hAnsi="Calibri" w:cs="Calibri"/>
          <w:i/>
          <w:iCs/>
          <w:sz w:val="20"/>
          <w:szCs w:val="20"/>
        </w:rPr>
        <w:t>South Boreland, Dunragit, Dumfries &amp; Galloway: Archaeological Works, Updated Data Structure Report</w:t>
      </w:r>
      <w:r w:rsidRPr="2424E08E">
        <w:rPr>
          <w:rFonts w:ascii="Calibri" w:hAnsi="Calibri" w:cs="Calibri"/>
          <w:sz w:val="20"/>
          <w:szCs w:val="20"/>
        </w:rPr>
        <w:t>. Unpublished commercial report. AOC Archaeology Group</w:t>
      </w:r>
    </w:p>
    <w:p w14:paraId="086D9ED9" w14:textId="53F3BBBB" w:rsidR="006325EE" w:rsidRPr="00E06D98" w:rsidRDefault="2424E08E" w:rsidP="53014854">
      <w:pPr>
        <w:tabs>
          <w:tab w:val="left" w:pos="1701"/>
        </w:tabs>
        <w:spacing w:line="240" w:lineRule="auto"/>
        <w:jc w:val="both"/>
        <w:rPr>
          <w:sz w:val="20"/>
          <w:szCs w:val="20"/>
          <w:lang w:val="en-US"/>
        </w:rPr>
      </w:pPr>
      <w:bookmarkStart w:id="60" w:name="_Hlk168767956"/>
      <w:r w:rsidRPr="2424E08E">
        <w:rPr>
          <w:sz w:val="20"/>
          <w:szCs w:val="20"/>
        </w:rPr>
        <w:t>Mackenzie, J R 2002 ‘</w:t>
      </w:r>
      <w:hyperlink r:id="rId252" w:anchor="page=124">
        <w:r w:rsidRPr="2424E08E">
          <w:rPr>
            <w:rStyle w:val="Hyperlink"/>
            <w:sz w:val="20"/>
            <w:szCs w:val="20"/>
          </w:rPr>
          <w:t>A Multi-Period Site at 67-71 Irish Street, Dumfries, the former British Legion Club-House</w:t>
        </w:r>
        <w:r w:rsidRPr="2424E08E">
          <w:rPr>
            <w:rStyle w:val="Hyperlink"/>
            <w:color w:val="auto"/>
            <w:sz w:val="20"/>
            <w:szCs w:val="20"/>
            <w:u w:val="none"/>
          </w:rPr>
          <w:t>’</w:t>
        </w:r>
      </w:hyperlink>
      <w:r w:rsidRPr="2424E08E">
        <w:rPr>
          <w:sz w:val="20"/>
          <w:szCs w:val="20"/>
        </w:rPr>
        <w:t xml:space="preserve">, </w:t>
      </w:r>
      <w:r w:rsidRPr="2424E08E">
        <w:rPr>
          <w:i/>
          <w:iCs/>
          <w:sz w:val="20"/>
          <w:szCs w:val="20"/>
          <w:lang w:val="en-US"/>
        </w:rPr>
        <w:t>Trans Dum Gall Nat Hist Antiq Soc</w:t>
      </w:r>
      <w:r w:rsidRPr="2424E08E">
        <w:rPr>
          <w:sz w:val="20"/>
          <w:szCs w:val="20"/>
          <w:lang w:val="en-US"/>
        </w:rPr>
        <w:t>, 56, 119-140</w:t>
      </w:r>
      <w:bookmarkEnd w:id="60"/>
    </w:p>
    <w:p w14:paraId="3EF9AB95" w14:textId="4F1C58EE" w:rsidR="00071417" w:rsidRPr="00DE768A" w:rsidRDefault="2424E08E" w:rsidP="00071417">
      <w:pPr>
        <w:tabs>
          <w:tab w:val="left" w:pos="0"/>
        </w:tabs>
        <w:spacing w:line="240" w:lineRule="auto"/>
        <w:jc w:val="both"/>
        <w:rPr>
          <w:sz w:val="20"/>
          <w:szCs w:val="20"/>
        </w:rPr>
      </w:pPr>
      <w:r w:rsidRPr="2424E08E">
        <w:rPr>
          <w:sz w:val="20"/>
          <w:szCs w:val="20"/>
        </w:rPr>
        <w:t>Mackenzie, J 2012 ‘South Harbour Street</w:t>
      </w:r>
      <w:r w:rsidRPr="2424E08E">
        <w:rPr>
          <w:i/>
          <w:iCs/>
          <w:sz w:val="20"/>
          <w:szCs w:val="20"/>
        </w:rPr>
        <w:t>’</w:t>
      </w:r>
      <w:r w:rsidRPr="2424E08E">
        <w:rPr>
          <w:sz w:val="20"/>
          <w:szCs w:val="20"/>
        </w:rPr>
        <w:t xml:space="preserve"> in Perry, David </w:t>
      </w:r>
      <w:r w:rsidRPr="2424E08E">
        <w:rPr>
          <w:i/>
          <w:iCs/>
          <w:sz w:val="20"/>
          <w:szCs w:val="20"/>
        </w:rPr>
        <w:t>Excavations in Ayr 1984-1987</w:t>
      </w:r>
      <w:r w:rsidRPr="2424E08E">
        <w:rPr>
          <w:sz w:val="20"/>
          <w:szCs w:val="20"/>
        </w:rPr>
        <w:t xml:space="preserve">: 34. </w:t>
      </w:r>
      <w:r w:rsidRPr="2424E08E">
        <w:rPr>
          <w:sz w:val="20"/>
          <w:szCs w:val="20"/>
          <w:lang w:val="en-US"/>
        </w:rPr>
        <w:t>Ayr Archaeol Nat Hist Soc</w:t>
      </w:r>
      <w:r w:rsidRPr="2424E08E">
        <w:rPr>
          <w:sz w:val="20"/>
          <w:szCs w:val="20"/>
        </w:rPr>
        <w:t xml:space="preserve"> Monograph 37: Ayr </w:t>
      </w:r>
    </w:p>
    <w:p w14:paraId="7545E05D" w14:textId="4C547849" w:rsidR="00FA617A" w:rsidRDefault="2424E08E" w:rsidP="0007087E">
      <w:pPr>
        <w:rPr>
          <w:rFonts w:ascii="Calibri" w:hAnsi="Calibri" w:cs="Calibri"/>
          <w:sz w:val="20"/>
          <w:szCs w:val="20"/>
          <w:lang w:val="en-US"/>
        </w:rPr>
      </w:pPr>
      <w:r w:rsidRPr="2424E08E">
        <w:rPr>
          <w:rFonts w:ascii="Calibri" w:hAnsi="Calibri" w:cs="Calibri"/>
          <w:sz w:val="20"/>
          <w:szCs w:val="20"/>
        </w:rPr>
        <w:t>MacKie, Euan W 1966a ‘</w:t>
      </w:r>
      <w:hyperlink r:id="rId253">
        <w:r w:rsidRPr="2424E08E">
          <w:rPr>
            <w:rStyle w:val="Hyperlink"/>
            <w:rFonts w:ascii="Calibri" w:hAnsi="Calibri" w:cs="Calibri"/>
            <w:sz w:val="20"/>
            <w:szCs w:val="20"/>
          </w:rPr>
          <w:t>New excavations on the Monamore Neolithic chambered cairn, Lamlash, Isle of Arran, in 1961</w:t>
        </w:r>
      </w:hyperlink>
      <w:r w:rsidRPr="2424E08E">
        <w:rPr>
          <w:rFonts w:ascii="Calibri" w:hAnsi="Calibri" w:cs="Calibri"/>
          <w:sz w:val="20"/>
          <w:szCs w:val="20"/>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97, 1-34</w:t>
      </w:r>
    </w:p>
    <w:p w14:paraId="785E7C3A" w14:textId="678D2C1C" w:rsidR="00850AAF" w:rsidRDefault="2424E08E" w:rsidP="2424E08E">
      <w:pPr>
        <w:rPr>
          <w:sz w:val="20"/>
          <w:szCs w:val="20"/>
          <w:lang w:val="en-US"/>
        </w:rPr>
      </w:pPr>
      <w:r w:rsidRPr="2424E08E">
        <w:rPr>
          <w:sz w:val="20"/>
          <w:szCs w:val="20"/>
          <w:lang w:val="en-US"/>
        </w:rPr>
        <w:t xml:space="preserve">MacKie, </w:t>
      </w:r>
      <w:r w:rsidRPr="2424E08E">
        <w:rPr>
          <w:rFonts w:ascii="Calibri" w:hAnsi="Calibri" w:cs="Calibri"/>
          <w:sz w:val="20"/>
          <w:szCs w:val="20"/>
        </w:rPr>
        <w:t>Euan</w:t>
      </w:r>
      <w:r w:rsidRPr="2424E08E">
        <w:rPr>
          <w:sz w:val="20"/>
          <w:szCs w:val="20"/>
          <w:lang w:val="en-US"/>
        </w:rPr>
        <w:t xml:space="preserve"> W 1966b ‘A burial ground of the Middle Bronze Age at Girvan’, </w:t>
      </w:r>
      <w:r w:rsidRPr="2424E08E">
        <w:rPr>
          <w:i/>
          <w:iCs/>
          <w:sz w:val="20"/>
          <w:szCs w:val="20"/>
          <w:lang w:val="en-US"/>
        </w:rPr>
        <w:t>Trans Ayrshire Ach Nat Hist Collection</w:t>
      </w:r>
      <w:r w:rsidRPr="2424E08E">
        <w:rPr>
          <w:sz w:val="20"/>
          <w:szCs w:val="20"/>
          <w:lang w:val="en-US"/>
        </w:rPr>
        <w:t xml:space="preserve"> 7, 9-27</w:t>
      </w:r>
    </w:p>
    <w:p w14:paraId="41AE7365" w14:textId="5534776C" w:rsidR="0007087E" w:rsidRDefault="1DDED861" w:rsidP="2424E08E">
      <w:pPr>
        <w:rPr>
          <w:sz w:val="20"/>
          <w:szCs w:val="20"/>
          <w:lang w:val="en-US"/>
        </w:rPr>
      </w:pPr>
      <w:r w:rsidRPr="1DDED861">
        <w:rPr>
          <w:sz w:val="20"/>
          <w:szCs w:val="20"/>
          <w:lang w:val="en-US"/>
        </w:rPr>
        <w:t xml:space="preserve">MacKie, </w:t>
      </w:r>
      <w:r w:rsidRPr="1DDED861">
        <w:rPr>
          <w:rFonts w:ascii="Calibri" w:hAnsi="Calibri" w:cs="Calibri"/>
          <w:sz w:val="20"/>
          <w:szCs w:val="20"/>
        </w:rPr>
        <w:t>Euan</w:t>
      </w:r>
      <w:r w:rsidRPr="1DDED861">
        <w:rPr>
          <w:sz w:val="20"/>
          <w:szCs w:val="20"/>
          <w:lang w:val="en-US"/>
        </w:rPr>
        <w:t xml:space="preserve"> W 1996 ‘</w:t>
      </w:r>
      <w:hyperlink r:id="rId254">
        <w:r w:rsidRPr="1DDED861">
          <w:rPr>
            <w:rStyle w:val="Hyperlink"/>
            <w:sz w:val="20"/>
            <w:szCs w:val="20"/>
            <w:lang w:val="en-US"/>
          </w:rPr>
          <w:t>Three Iron Age rotary querns from southern Scotland</w:t>
        </w:r>
      </w:hyperlink>
      <w:r w:rsidRPr="1DDED861">
        <w:rPr>
          <w:sz w:val="20"/>
          <w:szCs w:val="20"/>
          <w:lang w:val="en-US"/>
        </w:rPr>
        <w:t xml:space="preserve">’, </w:t>
      </w:r>
      <w:r w:rsidRPr="1DDED861">
        <w:rPr>
          <w:i/>
          <w:iCs/>
          <w:sz w:val="20"/>
          <w:szCs w:val="20"/>
          <w:lang w:val="en-US"/>
        </w:rPr>
        <w:t>Glas Arch J</w:t>
      </w:r>
      <w:r w:rsidRPr="1DDED861">
        <w:rPr>
          <w:sz w:val="20"/>
          <w:szCs w:val="20"/>
          <w:lang w:val="en-US"/>
        </w:rPr>
        <w:t>, 19, 107-9</w:t>
      </w:r>
    </w:p>
    <w:p w14:paraId="47BCBFE4" w14:textId="7ABFBCFC" w:rsidR="00972336" w:rsidRDefault="2424E08E" w:rsidP="0007087E">
      <w:pPr>
        <w:rPr>
          <w:rFonts w:ascii="Calibri" w:hAnsi="Calibri" w:cs="Calibri"/>
          <w:sz w:val="20"/>
          <w:szCs w:val="20"/>
        </w:rPr>
      </w:pPr>
      <w:r w:rsidRPr="2424E08E">
        <w:rPr>
          <w:rFonts w:ascii="Calibri" w:hAnsi="Calibri" w:cs="Calibri"/>
          <w:sz w:val="20"/>
          <w:szCs w:val="20"/>
        </w:rPr>
        <w:t xml:space="preserve">MacKie, Euan 1971 </w:t>
      </w:r>
      <w:r w:rsidRPr="2424E08E">
        <w:rPr>
          <w:rFonts w:ascii="Calibri" w:hAnsi="Calibri" w:cs="Calibri"/>
          <w:i/>
          <w:iCs/>
          <w:sz w:val="20"/>
          <w:szCs w:val="20"/>
        </w:rPr>
        <w:t>The Megalith Builders</w:t>
      </w:r>
      <w:r w:rsidRPr="2424E08E">
        <w:rPr>
          <w:rFonts w:ascii="Calibri" w:hAnsi="Calibri" w:cs="Calibri"/>
          <w:sz w:val="20"/>
          <w:szCs w:val="20"/>
        </w:rPr>
        <w:t>. Phaidon: Oxford</w:t>
      </w:r>
    </w:p>
    <w:p w14:paraId="0F1B0847" w14:textId="6622AE48" w:rsidR="00B168F9" w:rsidRDefault="2424E08E" w:rsidP="2424E08E">
      <w:pPr>
        <w:rPr>
          <w:sz w:val="20"/>
          <w:szCs w:val="20"/>
          <w:lang w:val="en-US"/>
        </w:rPr>
      </w:pPr>
      <w:r w:rsidRPr="2424E08E">
        <w:rPr>
          <w:sz w:val="20"/>
          <w:szCs w:val="20"/>
          <w:lang w:val="en-US"/>
        </w:rPr>
        <w:t>McLeod, Alexander G 1938 ‘</w:t>
      </w:r>
      <w:hyperlink r:id="rId255">
        <w:r w:rsidRPr="2424E08E">
          <w:rPr>
            <w:rStyle w:val="Hyperlink"/>
            <w:sz w:val="20"/>
            <w:szCs w:val="20"/>
            <w:lang w:val="en-US"/>
          </w:rPr>
          <w:t>Excavation of Two Bronze Age Burial Sites in Ayrshire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72, 235-247</w:t>
      </w:r>
    </w:p>
    <w:p w14:paraId="405E7B19" w14:textId="3DE5B40E" w:rsidR="00E15449" w:rsidRPr="00A0715A" w:rsidRDefault="2424E08E" w:rsidP="2424E08E">
      <w:pPr>
        <w:rPr>
          <w:sz w:val="20"/>
          <w:szCs w:val="20"/>
          <w:lang w:val="en-US"/>
        </w:rPr>
      </w:pPr>
      <w:bookmarkStart w:id="61" w:name="_Hlk208246528"/>
      <w:r w:rsidRPr="2424E08E">
        <w:rPr>
          <w:sz w:val="20"/>
          <w:szCs w:val="20"/>
          <w:lang w:val="en-US"/>
        </w:rPr>
        <w:t>McLeod, Alexander G 1940 ‘</w:t>
      </w:r>
      <w:hyperlink r:id="rId256">
        <w:r w:rsidRPr="2424E08E">
          <w:rPr>
            <w:rStyle w:val="Hyperlink"/>
            <w:sz w:val="20"/>
            <w:szCs w:val="20"/>
            <w:lang w:val="en-US"/>
          </w:rPr>
          <w:t>Recent excavations carried out at Borland Castle Hill, Cumnock, South Ayrshire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74, 136-137</w:t>
      </w:r>
    </w:p>
    <w:bookmarkEnd w:id="61"/>
    <w:p w14:paraId="4A8CFC70" w14:textId="0B33DF78" w:rsidR="00F15A07" w:rsidRPr="00E06D98" w:rsidRDefault="7B05A537" w:rsidP="2424E08E">
      <w:pPr>
        <w:rPr>
          <w:sz w:val="20"/>
          <w:szCs w:val="20"/>
          <w:lang w:val="en-US"/>
        </w:rPr>
      </w:pPr>
      <w:r w:rsidRPr="7B05A537">
        <w:rPr>
          <w:sz w:val="20"/>
          <w:szCs w:val="20"/>
          <w:lang w:val="en-US"/>
        </w:rPr>
        <w:t>MacNeilll, Malcolm 1973 ‘</w:t>
      </w:r>
      <w:hyperlink r:id="rId257" w:anchor="page=16">
        <w:r w:rsidRPr="7B05A537">
          <w:rPr>
            <w:rStyle w:val="Hyperlink"/>
            <w:sz w:val="20"/>
            <w:szCs w:val="20"/>
            <w:lang w:val="en-US"/>
          </w:rPr>
          <w:t>Mesolithic Flints</w:t>
        </w:r>
      </w:hyperlink>
      <w:r w:rsidRPr="7B05A537">
        <w:rPr>
          <w:sz w:val="20"/>
          <w:szCs w:val="20"/>
          <w:lang w:val="en-US"/>
        </w:rPr>
        <w:t xml:space="preserve">’, </w:t>
      </w:r>
      <w:r w:rsidRPr="7B05A537">
        <w:rPr>
          <w:i/>
          <w:iCs/>
          <w:sz w:val="20"/>
          <w:szCs w:val="20"/>
          <w:lang w:val="en-US"/>
        </w:rPr>
        <w:t>Discov Excav Scot</w:t>
      </w:r>
      <w:r w:rsidRPr="7B05A537">
        <w:rPr>
          <w:sz w:val="20"/>
          <w:szCs w:val="20"/>
          <w:lang w:val="en-US"/>
        </w:rPr>
        <w:t>, 14</w:t>
      </w:r>
    </w:p>
    <w:p w14:paraId="05B3540B" w14:textId="33189D15" w:rsidR="00EE3BFF" w:rsidRDefault="2424E08E" w:rsidP="2424E08E">
      <w:pPr>
        <w:rPr>
          <w:sz w:val="20"/>
          <w:szCs w:val="20"/>
        </w:rPr>
      </w:pPr>
      <w:r w:rsidRPr="2424E08E">
        <w:rPr>
          <w:sz w:val="20"/>
          <w:szCs w:val="20"/>
        </w:rPr>
        <w:t>Mann, Ludovic M 1903 ‘</w:t>
      </w:r>
      <w:hyperlink r:id="rId258">
        <w:r w:rsidRPr="2424E08E">
          <w:rPr>
            <w:rStyle w:val="Hyperlink"/>
            <w:sz w:val="20"/>
            <w:szCs w:val="20"/>
          </w:rPr>
          <w:t>Report on the excavation of pre-historic pile structures in pits in Wigtownshire</w:t>
        </w:r>
      </w:hyperlink>
      <w:r w:rsidRPr="2424E08E">
        <w:rPr>
          <w:sz w:val="20"/>
          <w:szCs w:val="20"/>
        </w:rPr>
        <w:t xml:space="preserve">’, </w:t>
      </w:r>
      <w:r w:rsidRPr="2424E08E">
        <w:rPr>
          <w:i/>
          <w:iCs/>
          <w:sz w:val="20"/>
          <w:szCs w:val="20"/>
        </w:rPr>
        <w:t>Proc Soc Antiq Scot</w:t>
      </w:r>
      <w:r w:rsidRPr="2424E08E">
        <w:rPr>
          <w:sz w:val="20"/>
          <w:szCs w:val="20"/>
        </w:rPr>
        <w:t>, 37 (1902-3), 370-415</w:t>
      </w:r>
    </w:p>
    <w:p w14:paraId="453ED271" w14:textId="275FCED4" w:rsidR="00E15449" w:rsidRDefault="2424E08E" w:rsidP="2424E08E">
      <w:pPr>
        <w:rPr>
          <w:sz w:val="20"/>
          <w:szCs w:val="20"/>
        </w:rPr>
      </w:pPr>
      <w:bookmarkStart w:id="62" w:name="_Hlk208246428"/>
      <w:r w:rsidRPr="2424E08E">
        <w:rPr>
          <w:sz w:val="20"/>
          <w:szCs w:val="20"/>
        </w:rPr>
        <w:t>Mann, Ludovic M 1906 ‘</w:t>
      </w:r>
      <w:hyperlink r:id="rId259">
        <w:r w:rsidRPr="2424E08E">
          <w:rPr>
            <w:rStyle w:val="Hyperlink"/>
            <w:sz w:val="20"/>
            <w:szCs w:val="20"/>
          </w:rPr>
          <w:t>Discovery of a cairn containing sixteen urns at Ardeer, Stevenston, Ayrshire and a note on prehistoric beads of coarse vitreous paste</w:t>
        </w:r>
      </w:hyperlink>
      <w:r w:rsidRPr="2424E08E">
        <w:rPr>
          <w:sz w:val="20"/>
          <w:szCs w:val="20"/>
        </w:rPr>
        <w:t xml:space="preserve">’, </w:t>
      </w:r>
      <w:r w:rsidRPr="2424E08E">
        <w:rPr>
          <w:i/>
          <w:iCs/>
          <w:sz w:val="20"/>
          <w:szCs w:val="20"/>
        </w:rPr>
        <w:t>Proc Soc Antiq Scot</w:t>
      </w:r>
      <w:r w:rsidRPr="2424E08E">
        <w:rPr>
          <w:sz w:val="20"/>
          <w:szCs w:val="20"/>
        </w:rPr>
        <w:t>, 40, 372-402</w:t>
      </w:r>
    </w:p>
    <w:bookmarkEnd w:id="62"/>
    <w:p w14:paraId="309A8CC8" w14:textId="2C1D0FD6" w:rsidR="002F5B01" w:rsidRDefault="2424E08E" w:rsidP="2424E08E">
      <w:pPr>
        <w:rPr>
          <w:sz w:val="20"/>
          <w:szCs w:val="20"/>
        </w:rPr>
      </w:pPr>
      <w:r w:rsidRPr="2424E08E">
        <w:rPr>
          <w:sz w:val="20"/>
          <w:szCs w:val="20"/>
        </w:rPr>
        <w:t xml:space="preserve">Mann, Ludovic M 1911 'Collection of diminutive flint implements', </w:t>
      </w:r>
      <w:r w:rsidRPr="2424E08E">
        <w:rPr>
          <w:i/>
          <w:iCs/>
          <w:sz w:val="20"/>
          <w:szCs w:val="20"/>
        </w:rPr>
        <w:t>Palace of History Catalogue</w:t>
      </w:r>
      <w:r w:rsidRPr="2424E08E">
        <w:rPr>
          <w:sz w:val="20"/>
          <w:szCs w:val="20"/>
        </w:rPr>
        <w:t>, Scottish Exhibition of National History, Art and Industry, Glasgow, 831</w:t>
      </w:r>
    </w:p>
    <w:p w14:paraId="794C986E" w14:textId="4BD59E63" w:rsidR="004B06E2" w:rsidRDefault="2424E08E" w:rsidP="2424E08E">
      <w:pPr>
        <w:rPr>
          <w:sz w:val="20"/>
          <w:szCs w:val="20"/>
        </w:rPr>
      </w:pPr>
      <w:r w:rsidRPr="2424E08E">
        <w:rPr>
          <w:sz w:val="20"/>
          <w:szCs w:val="20"/>
        </w:rPr>
        <w:t>Mann, Ludovic M 1918 ‘</w:t>
      </w:r>
      <w:hyperlink r:id="rId260">
        <w:r w:rsidRPr="2424E08E">
          <w:rPr>
            <w:rStyle w:val="Hyperlink"/>
            <w:sz w:val="20"/>
            <w:szCs w:val="20"/>
          </w:rPr>
          <w:t>The prehistoric and early use of pitchstone and obsidian</w:t>
        </w:r>
      </w:hyperlink>
      <w:r w:rsidRPr="2424E08E">
        <w:rPr>
          <w:sz w:val="20"/>
          <w:szCs w:val="20"/>
        </w:rPr>
        <w:t xml:space="preserve">', </w:t>
      </w:r>
      <w:r w:rsidRPr="2424E08E">
        <w:rPr>
          <w:i/>
          <w:iCs/>
          <w:sz w:val="20"/>
          <w:szCs w:val="20"/>
        </w:rPr>
        <w:t>Proc Soc Antiq Scot</w:t>
      </w:r>
      <w:r w:rsidRPr="2424E08E">
        <w:rPr>
          <w:sz w:val="20"/>
          <w:szCs w:val="20"/>
        </w:rPr>
        <w:t>, 52, 140-9</w:t>
      </w:r>
    </w:p>
    <w:p w14:paraId="48C0F662" w14:textId="309E5EF7" w:rsidR="00B168F9" w:rsidRDefault="2424E08E" w:rsidP="2424E08E">
      <w:pPr>
        <w:rPr>
          <w:sz w:val="20"/>
          <w:szCs w:val="20"/>
          <w:lang w:val="en-US"/>
        </w:rPr>
      </w:pPr>
      <w:r w:rsidRPr="2424E08E">
        <w:rPr>
          <w:sz w:val="20"/>
          <w:szCs w:val="20"/>
        </w:rPr>
        <w:t xml:space="preserve">Mann, Ludovic M 1923a </w:t>
      </w:r>
      <w:hyperlink r:id="rId261">
        <w:r w:rsidRPr="2424E08E">
          <w:rPr>
            <w:rStyle w:val="Hyperlink"/>
            <w:sz w:val="20"/>
            <w:szCs w:val="20"/>
          </w:rPr>
          <w:t>‘Discoveries in North-western Wigtownshire: Cinerary and Incense Cup Urns and Perforated Axe-Hammer; Mould for Bronze-winged Chisel; Whetstone for Stone Axes; Cup-marked Rocks and Boulder; Apron of Moss Fibres</w:t>
        </w:r>
      </w:hyperlink>
      <w:r w:rsidRPr="2424E08E">
        <w:rPr>
          <w:sz w:val="20"/>
          <w:szCs w:val="20"/>
        </w:rPr>
        <w:t xml:space="preserve">,’ </w:t>
      </w:r>
      <w:r w:rsidRPr="2424E08E">
        <w:rPr>
          <w:i/>
          <w:iCs/>
          <w:sz w:val="20"/>
          <w:szCs w:val="20"/>
          <w:lang w:val="en-US"/>
        </w:rPr>
        <w:t>Proc Soc Antiq Scot,</w:t>
      </w:r>
      <w:r w:rsidRPr="2424E08E">
        <w:rPr>
          <w:sz w:val="20"/>
          <w:szCs w:val="20"/>
          <w:lang w:val="en-US"/>
        </w:rPr>
        <w:t xml:space="preserve"> 57, 96-107</w:t>
      </w:r>
    </w:p>
    <w:p w14:paraId="3D360039" w14:textId="1ACF009B" w:rsidR="00B168F9" w:rsidRDefault="2424E08E" w:rsidP="2424E08E">
      <w:pPr>
        <w:rPr>
          <w:sz w:val="20"/>
          <w:szCs w:val="20"/>
          <w:lang w:val="en-US"/>
        </w:rPr>
      </w:pPr>
      <w:r w:rsidRPr="2424E08E">
        <w:rPr>
          <w:sz w:val="20"/>
          <w:szCs w:val="20"/>
          <w:lang w:val="en-US"/>
        </w:rPr>
        <w:t xml:space="preserve">Mann, </w:t>
      </w:r>
      <w:r w:rsidRPr="2424E08E">
        <w:rPr>
          <w:sz w:val="20"/>
          <w:szCs w:val="20"/>
        </w:rPr>
        <w:t>Ludovic</w:t>
      </w:r>
      <w:r w:rsidRPr="2424E08E">
        <w:rPr>
          <w:sz w:val="20"/>
          <w:szCs w:val="20"/>
          <w:lang w:val="en-US"/>
        </w:rPr>
        <w:t xml:space="preserve"> M 1923b ‘</w:t>
      </w:r>
      <w:hyperlink r:id="rId262">
        <w:r w:rsidRPr="2424E08E">
          <w:rPr>
            <w:rStyle w:val="Hyperlink"/>
            <w:sz w:val="20"/>
            <w:szCs w:val="20"/>
            <w:lang w:val="en-US"/>
          </w:rPr>
          <w:t>Bronze Age Gold Ornaments Found In Arran and Wigtownshire, With Suggestions as to Their Method of Use,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57, 314-320</w:t>
      </w:r>
    </w:p>
    <w:p w14:paraId="5448125A" w14:textId="2BEFE990" w:rsidR="00E23BC8" w:rsidRPr="00E06D98" w:rsidRDefault="2424E08E" w:rsidP="2424E08E">
      <w:pPr>
        <w:rPr>
          <w:sz w:val="20"/>
          <w:szCs w:val="20"/>
        </w:rPr>
      </w:pPr>
      <w:r w:rsidRPr="2424E08E">
        <w:rPr>
          <w:sz w:val="20"/>
          <w:szCs w:val="20"/>
          <w:lang w:val="en-US"/>
        </w:rPr>
        <w:t xml:space="preserve">Mann, </w:t>
      </w:r>
      <w:r w:rsidRPr="2424E08E">
        <w:rPr>
          <w:sz w:val="20"/>
          <w:szCs w:val="20"/>
        </w:rPr>
        <w:t>Ludovic</w:t>
      </w:r>
      <w:r w:rsidRPr="2424E08E">
        <w:rPr>
          <w:sz w:val="20"/>
          <w:szCs w:val="20"/>
          <w:lang w:val="en-US"/>
        </w:rPr>
        <w:t xml:space="preserve"> M 1925 ‘</w:t>
      </w:r>
      <w:hyperlink r:id="rId263">
        <w:r w:rsidRPr="2424E08E">
          <w:rPr>
            <w:rStyle w:val="Hyperlink"/>
            <w:sz w:val="20"/>
            <w:szCs w:val="20"/>
            <w:lang w:val="en-US"/>
          </w:rPr>
          <w:t>Recent Discoveries in Arran</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252-256</w:t>
      </w:r>
    </w:p>
    <w:p w14:paraId="07116C64" w14:textId="5B96C918" w:rsidR="00665C33" w:rsidRDefault="2424E08E" w:rsidP="00665C33">
      <w:pPr>
        <w:spacing w:line="240" w:lineRule="auto"/>
        <w:jc w:val="both"/>
        <w:rPr>
          <w:sz w:val="20"/>
          <w:szCs w:val="20"/>
        </w:rPr>
      </w:pPr>
      <w:r w:rsidRPr="2424E08E">
        <w:rPr>
          <w:sz w:val="20"/>
          <w:szCs w:val="20"/>
        </w:rPr>
        <w:lastRenderedPageBreak/>
        <w:t xml:space="preserve">Mann, Ludovic M 1933 ‘Some Recent Discoveries’, Presidential Address 19 March 1931, </w:t>
      </w:r>
      <w:r w:rsidRPr="2424E08E">
        <w:rPr>
          <w:i/>
          <w:iCs/>
          <w:sz w:val="20"/>
          <w:szCs w:val="20"/>
        </w:rPr>
        <w:t>Trans Glasgow Archaeol Soc</w:t>
      </w:r>
      <w:r w:rsidRPr="2424E08E">
        <w:rPr>
          <w:sz w:val="20"/>
          <w:szCs w:val="20"/>
        </w:rPr>
        <w:t>, 8 (1927-33), 138-151</w:t>
      </w:r>
    </w:p>
    <w:p w14:paraId="2D8379F4" w14:textId="562071AE" w:rsidR="00C8648C" w:rsidRDefault="2424E08E" w:rsidP="00C8648C">
      <w:pPr>
        <w:spacing w:line="240" w:lineRule="auto"/>
        <w:jc w:val="both"/>
        <w:rPr>
          <w:sz w:val="20"/>
          <w:szCs w:val="20"/>
        </w:rPr>
      </w:pPr>
      <w:r w:rsidRPr="2424E08E">
        <w:rPr>
          <w:sz w:val="20"/>
          <w:szCs w:val="20"/>
        </w:rPr>
        <w:t xml:space="preserve">Marshall, D 1938 'A survey of the caves of Bute and the Cumbraes', </w:t>
      </w:r>
      <w:r w:rsidRPr="2424E08E">
        <w:rPr>
          <w:i/>
          <w:iCs/>
          <w:sz w:val="20"/>
          <w:szCs w:val="20"/>
        </w:rPr>
        <w:t>Trans Buteshire Natur Hist Soc</w:t>
      </w:r>
      <w:r w:rsidRPr="2424E08E">
        <w:rPr>
          <w:sz w:val="20"/>
          <w:szCs w:val="20"/>
        </w:rPr>
        <w:t xml:space="preserve"> 12, 113-118</w:t>
      </w:r>
    </w:p>
    <w:p w14:paraId="1AA731FC" w14:textId="1D191246" w:rsidR="00005781" w:rsidRDefault="506A532C" w:rsidP="004E6676">
      <w:pPr>
        <w:rPr>
          <w:sz w:val="20"/>
          <w:szCs w:val="20"/>
        </w:rPr>
      </w:pPr>
      <w:r w:rsidRPr="506A532C">
        <w:rPr>
          <w:sz w:val="20"/>
          <w:szCs w:val="20"/>
        </w:rPr>
        <w:t>Marshall, G D 1997 Mesolithic south west Scotland, lithic raw materials and regional settlement structure. Unpublished PhD thesis in Archaeology. University of Southampton</w:t>
      </w:r>
    </w:p>
    <w:p w14:paraId="179E075B" w14:textId="5E22A759" w:rsidR="506A532C" w:rsidRDefault="506A532C" w:rsidP="506A532C">
      <w:pPr>
        <w:rPr>
          <w:sz w:val="20"/>
          <w:szCs w:val="20"/>
        </w:rPr>
      </w:pPr>
      <w:r w:rsidRPr="506A532C">
        <w:rPr>
          <w:sz w:val="20"/>
          <w:szCs w:val="20"/>
        </w:rPr>
        <w:t>Martin, Paula 2008 ‘</w:t>
      </w:r>
      <w:hyperlink r:id="rId264">
        <w:r w:rsidRPr="506A532C">
          <w:rPr>
            <w:rStyle w:val="Hyperlink"/>
            <w:sz w:val="20"/>
            <w:szCs w:val="20"/>
          </w:rPr>
          <w:t>The Scottish Burgh Survey Case-Studies: Fraserburgh and Wigtown</w:t>
        </w:r>
      </w:hyperlink>
      <w:r w:rsidRPr="506A532C">
        <w:rPr>
          <w:sz w:val="20"/>
          <w:szCs w:val="20"/>
        </w:rPr>
        <w:t xml:space="preserve">’, </w:t>
      </w:r>
      <w:r w:rsidRPr="506A532C">
        <w:rPr>
          <w:i/>
          <w:iCs/>
          <w:sz w:val="20"/>
          <w:szCs w:val="20"/>
        </w:rPr>
        <w:t>Architectural Heritage</w:t>
      </w:r>
      <w:r w:rsidRPr="506A532C">
        <w:rPr>
          <w:sz w:val="20"/>
          <w:szCs w:val="20"/>
        </w:rPr>
        <w:t>, 19, 12-28</w:t>
      </w:r>
    </w:p>
    <w:p w14:paraId="54DF9E38" w14:textId="144D2BAE" w:rsidR="00445AFA" w:rsidRDefault="2E1F0943" w:rsidP="004E6676">
      <w:pPr>
        <w:rPr>
          <w:rFonts w:ascii="Calibri" w:hAnsi="Calibri" w:cs="Calibri"/>
          <w:sz w:val="20"/>
          <w:szCs w:val="20"/>
          <w:lang w:val="en-US"/>
        </w:rPr>
      </w:pPr>
      <w:r w:rsidRPr="2E1F0943">
        <w:rPr>
          <w:sz w:val="20"/>
          <w:szCs w:val="20"/>
        </w:rPr>
        <w:t>Masters, Lionel 1973 ‘</w:t>
      </w:r>
      <w:hyperlink r:id="rId265">
        <w:r w:rsidRPr="2E1F0943">
          <w:rPr>
            <w:rStyle w:val="Hyperlink"/>
            <w:sz w:val="20"/>
            <w:szCs w:val="20"/>
          </w:rPr>
          <w:t>The Lochhill long cairn’</w:t>
        </w:r>
      </w:hyperlink>
      <w:r w:rsidRPr="2E1F0943">
        <w:rPr>
          <w:sz w:val="20"/>
          <w:szCs w:val="20"/>
        </w:rPr>
        <w:t xml:space="preserve">, </w:t>
      </w:r>
      <w:r w:rsidRPr="2E1F0943">
        <w:rPr>
          <w:i/>
          <w:iCs/>
          <w:sz w:val="20"/>
          <w:szCs w:val="20"/>
        </w:rPr>
        <w:t>Antiquity</w:t>
      </w:r>
      <w:r w:rsidRPr="2E1F0943">
        <w:rPr>
          <w:sz w:val="20"/>
          <w:szCs w:val="20"/>
        </w:rPr>
        <w:t>, 47, 96-100</w:t>
      </w:r>
    </w:p>
    <w:p w14:paraId="67A1DBEC" w14:textId="7C166A7E" w:rsidR="005833B4" w:rsidRPr="00E06D98" w:rsidRDefault="2424E08E" w:rsidP="2424E08E">
      <w:pPr>
        <w:rPr>
          <w:sz w:val="20"/>
          <w:szCs w:val="20"/>
          <w:lang w:val="en-US"/>
        </w:rPr>
      </w:pPr>
      <w:r w:rsidRPr="2424E08E">
        <w:rPr>
          <w:sz w:val="20"/>
          <w:szCs w:val="20"/>
        </w:rPr>
        <w:t>Masters, Lionel 1981a ‘</w:t>
      </w:r>
      <w:hyperlink r:id="rId266" w:anchor="page=116">
        <w:r w:rsidRPr="2424E08E">
          <w:rPr>
            <w:rStyle w:val="Hyperlink"/>
            <w:sz w:val="20"/>
            <w:szCs w:val="20"/>
          </w:rPr>
          <w:t>A Mesolithic hearth at Redkirk Point, Gretna, Annandale and Eskdale District</w:t>
        </w:r>
      </w:hyperlink>
      <w:r w:rsidRPr="2424E08E">
        <w:rPr>
          <w:sz w:val="20"/>
          <w:szCs w:val="20"/>
        </w:rPr>
        <w:t>’</w:t>
      </w:r>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56, 111-114</w:t>
      </w:r>
    </w:p>
    <w:p w14:paraId="434AB83A" w14:textId="42EB29D7" w:rsidR="00C04D66" w:rsidRDefault="2424E08E" w:rsidP="2424E08E">
      <w:pPr>
        <w:rPr>
          <w:rFonts w:ascii="Calibri" w:hAnsi="Calibri" w:cs="Calibri"/>
          <w:sz w:val="20"/>
          <w:szCs w:val="20"/>
        </w:rPr>
      </w:pPr>
      <w:r w:rsidRPr="2424E08E">
        <w:rPr>
          <w:rFonts w:ascii="Calibri" w:hAnsi="Calibri" w:cs="Calibri"/>
          <w:sz w:val="20"/>
          <w:szCs w:val="20"/>
        </w:rPr>
        <w:t xml:space="preserve">Masters, </w:t>
      </w:r>
      <w:r w:rsidRPr="2424E08E">
        <w:rPr>
          <w:sz w:val="20"/>
          <w:szCs w:val="20"/>
        </w:rPr>
        <w:t>Lionel</w:t>
      </w:r>
      <w:r w:rsidRPr="2424E08E">
        <w:rPr>
          <w:rFonts w:ascii="Calibri" w:hAnsi="Calibri" w:cs="Calibri"/>
          <w:sz w:val="20"/>
          <w:szCs w:val="20"/>
        </w:rPr>
        <w:t xml:space="preserve"> 1981b ‘Chambered Tombs and Non-Megalithic Barrows in Britain’ in Renfrew, C (ed) </w:t>
      </w:r>
      <w:r w:rsidRPr="2424E08E">
        <w:rPr>
          <w:rFonts w:ascii="Calibri" w:hAnsi="Calibri" w:cs="Calibri"/>
          <w:i/>
          <w:iCs/>
          <w:sz w:val="20"/>
          <w:szCs w:val="20"/>
        </w:rPr>
        <w:t>The Megalithic Monuments of Western Europe</w:t>
      </w:r>
      <w:r w:rsidRPr="2424E08E">
        <w:rPr>
          <w:rFonts w:ascii="Calibri" w:hAnsi="Calibri" w:cs="Calibri"/>
          <w:sz w:val="20"/>
          <w:szCs w:val="20"/>
        </w:rPr>
        <w:t>: 97-112. Thames &amp; Hudson Ltd: London</w:t>
      </w:r>
    </w:p>
    <w:p w14:paraId="27748A4B" w14:textId="77777777" w:rsidR="00761E8B" w:rsidRDefault="2424E08E" w:rsidP="2424E08E">
      <w:pPr>
        <w:rPr>
          <w:sz w:val="20"/>
          <w:szCs w:val="20"/>
        </w:rPr>
      </w:pPr>
      <w:r w:rsidRPr="2424E08E">
        <w:rPr>
          <w:rFonts w:ascii="Calibri" w:hAnsi="Calibri" w:cs="Calibri"/>
          <w:sz w:val="20"/>
          <w:szCs w:val="20"/>
          <w:lang w:val="en-US"/>
        </w:rPr>
        <w:t xml:space="preserve">Masters, </w:t>
      </w:r>
      <w:r w:rsidRPr="2424E08E">
        <w:rPr>
          <w:sz w:val="20"/>
          <w:szCs w:val="20"/>
        </w:rPr>
        <w:t>Lionel and Yates, Michael</w:t>
      </w:r>
      <w:r w:rsidRPr="2424E08E">
        <w:rPr>
          <w:rFonts w:ascii="Calibri" w:hAnsi="Calibri" w:cs="Calibri"/>
          <w:sz w:val="20"/>
          <w:szCs w:val="20"/>
          <w:lang w:val="en-US"/>
        </w:rPr>
        <w:t xml:space="preserve"> 1977 ‘</w:t>
      </w:r>
      <w:hyperlink r:id="rId267" w:anchor="page=53">
        <w:r w:rsidRPr="2424E08E">
          <w:rPr>
            <w:rStyle w:val="Hyperlink"/>
            <w:rFonts w:ascii="Calibri" w:hAnsi="Calibri" w:cs="Calibri"/>
            <w:sz w:val="20"/>
            <w:szCs w:val="20"/>
            <w:lang w:val="en-US"/>
          </w:rPr>
          <w:t>Excavation of the Carlochan Round Cairn, Crossmichael, Stewartry District</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52 (1976-77), 44-55</w:t>
      </w:r>
    </w:p>
    <w:p w14:paraId="3FFFD3D1" w14:textId="58EB7340" w:rsidR="00CC3F43" w:rsidRDefault="2424E08E" w:rsidP="00BE0C24">
      <w:pPr>
        <w:rPr>
          <w:rFonts w:ascii="Calibri" w:hAnsi="Calibri" w:cs="Calibri"/>
          <w:sz w:val="20"/>
          <w:szCs w:val="20"/>
          <w:lang w:val="en-US"/>
        </w:rPr>
      </w:pPr>
      <w:r w:rsidRPr="2424E08E">
        <w:rPr>
          <w:rFonts w:ascii="Calibri" w:hAnsi="Calibri" w:cs="Calibri"/>
          <w:sz w:val="20"/>
          <w:szCs w:val="20"/>
        </w:rPr>
        <w:t>Maynard, David 1993a ‘</w:t>
      </w:r>
      <w:hyperlink r:id="rId268" w:anchor="page=30">
        <w:r w:rsidRPr="2424E08E">
          <w:rPr>
            <w:rStyle w:val="Hyperlink"/>
            <w:rFonts w:ascii="Calibri" w:hAnsi="Calibri" w:cs="Calibri"/>
            <w:sz w:val="20"/>
            <w:szCs w:val="20"/>
          </w:rPr>
          <w:t>Neolithic Pit at Carzield, Kirkton, Dumfriesshire</w:t>
        </w:r>
      </w:hyperlink>
      <w:r w:rsidRPr="2424E08E">
        <w:rPr>
          <w:rFonts w:ascii="Calibri" w:hAnsi="Calibri" w:cs="Calibri"/>
          <w:sz w:val="20"/>
          <w:szCs w:val="20"/>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68, 25-32</w:t>
      </w:r>
    </w:p>
    <w:p w14:paraId="4CC0AE45" w14:textId="0A9C43B8" w:rsidR="00CC3F43" w:rsidRDefault="2424E08E" w:rsidP="2424E08E">
      <w:pPr>
        <w:rPr>
          <w:sz w:val="20"/>
          <w:szCs w:val="20"/>
          <w:lang w:val="en-US"/>
        </w:rPr>
      </w:pPr>
      <w:r w:rsidRPr="2424E08E">
        <w:rPr>
          <w:rFonts w:ascii="Calibri" w:hAnsi="Calibri" w:cs="Calibri"/>
          <w:sz w:val="20"/>
          <w:szCs w:val="20"/>
        </w:rPr>
        <w:t>Maynard, David 1993b ‘</w:t>
      </w:r>
      <w:hyperlink r:id="rId269" w:anchor="page=38">
        <w:r w:rsidRPr="2424E08E">
          <w:rPr>
            <w:rStyle w:val="Hyperlink"/>
            <w:rFonts w:ascii="Calibri" w:hAnsi="Calibri" w:cs="Calibri"/>
            <w:sz w:val="20"/>
            <w:szCs w:val="20"/>
          </w:rPr>
          <w:t>Burnt Mounds around a Pipeline in Dumfries and Galloway</w:t>
        </w:r>
      </w:hyperlink>
      <w:r w:rsidRPr="2424E08E">
        <w:rPr>
          <w:rFonts w:ascii="Calibri" w:hAnsi="Calibri" w:cs="Calibri"/>
          <w:sz w:val="20"/>
          <w:szCs w:val="20"/>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68, 33-52</w:t>
      </w:r>
    </w:p>
    <w:p w14:paraId="607669DF" w14:textId="051A830B" w:rsidR="00BE0C24" w:rsidRDefault="2424E08E" w:rsidP="2424E08E">
      <w:pPr>
        <w:rPr>
          <w:sz w:val="20"/>
          <w:szCs w:val="20"/>
          <w:lang w:val="en-US"/>
        </w:rPr>
      </w:pPr>
      <w:r w:rsidRPr="2424E08E">
        <w:rPr>
          <w:sz w:val="20"/>
          <w:szCs w:val="20"/>
          <w:lang w:val="en-US"/>
        </w:rPr>
        <w:t>Maynard, David 1994 ‘</w:t>
      </w:r>
      <w:hyperlink r:id="rId270" w:anchor="page=18">
        <w:r w:rsidRPr="2424E08E">
          <w:rPr>
            <w:rStyle w:val="Hyperlink"/>
            <w:sz w:val="20"/>
            <w:szCs w:val="20"/>
            <w:lang w:val="en-US"/>
          </w:rPr>
          <w:t>Archaeological discoveries in the dune system at Brighouse Bay</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69, 25-33</w:t>
      </w:r>
    </w:p>
    <w:p w14:paraId="5A489111" w14:textId="77777777" w:rsidR="00D1431F" w:rsidRPr="00BD0BE3" w:rsidRDefault="2424E08E" w:rsidP="00D1431F">
      <w:pPr>
        <w:rPr>
          <w:rFonts w:ascii="Calibri" w:hAnsi="Calibri" w:cs="Calibri"/>
          <w:sz w:val="20"/>
          <w:szCs w:val="20"/>
          <w:lang w:val="en-US"/>
        </w:rPr>
      </w:pPr>
      <w:r w:rsidRPr="2424E08E">
        <w:rPr>
          <w:rFonts w:ascii="Calibri" w:hAnsi="Calibri" w:cs="Calibri"/>
          <w:sz w:val="20"/>
          <w:szCs w:val="20"/>
        </w:rPr>
        <w:t xml:space="preserve">Maxwell, Gordon 1980 ‘Agricola’s Campaigns: The Evidence of the Temporary Camps’, </w:t>
      </w:r>
      <w:r w:rsidRPr="2424E08E">
        <w:rPr>
          <w:rFonts w:ascii="Calibri" w:hAnsi="Calibri" w:cs="Calibri"/>
          <w:i/>
          <w:iCs/>
          <w:sz w:val="20"/>
          <w:szCs w:val="20"/>
        </w:rPr>
        <w:t>Scottish Archaeological Forum 12, Agricola’s Campaigns in Scotland</w:t>
      </w:r>
    </w:p>
    <w:p w14:paraId="73EF1651" w14:textId="1C3F49CC" w:rsidR="007863A7" w:rsidRDefault="7B05A537" w:rsidP="00A761B8">
      <w:pPr>
        <w:rPr>
          <w:sz w:val="20"/>
          <w:szCs w:val="20"/>
          <w:lang w:val="en-US"/>
        </w:rPr>
      </w:pPr>
      <w:bookmarkStart w:id="63" w:name="_Hlk207202114"/>
      <w:r w:rsidRPr="7B05A537">
        <w:rPr>
          <w:sz w:val="20"/>
          <w:szCs w:val="20"/>
          <w:lang w:val="en-US"/>
        </w:rPr>
        <w:t>Maxwell, Gordon S and Wilson, D R 1987 ‘</w:t>
      </w:r>
      <w:hyperlink r:id="rId271">
        <w:r w:rsidRPr="7B05A537">
          <w:rPr>
            <w:rStyle w:val="Hyperlink"/>
            <w:sz w:val="20"/>
            <w:szCs w:val="20"/>
            <w:lang w:val="en-US"/>
          </w:rPr>
          <w:t>Air Reconnaissance in Roman Britain 1977-84</w:t>
        </w:r>
      </w:hyperlink>
      <w:r w:rsidRPr="7B05A537">
        <w:rPr>
          <w:sz w:val="20"/>
          <w:szCs w:val="20"/>
          <w:lang w:val="en-US"/>
        </w:rPr>
        <w:t xml:space="preserve">’, </w:t>
      </w:r>
      <w:r w:rsidRPr="7B05A537">
        <w:rPr>
          <w:i/>
          <w:iCs/>
          <w:sz w:val="20"/>
          <w:szCs w:val="20"/>
          <w:lang w:val="en-US"/>
        </w:rPr>
        <w:t>Britannia</w:t>
      </w:r>
      <w:r w:rsidRPr="7B05A537">
        <w:rPr>
          <w:sz w:val="20"/>
          <w:szCs w:val="20"/>
          <w:lang w:val="en-US"/>
        </w:rPr>
        <w:t>, 18, 1-48</w:t>
      </w:r>
    </w:p>
    <w:p w14:paraId="3FE4D690" w14:textId="43912C9B" w:rsidR="00AB0F37" w:rsidRPr="00C96928" w:rsidRDefault="2424E08E" w:rsidP="00AB0F37">
      <w:pPr>
        <w:rPr>
          <w:sz w:val="20"/>
          <w:szCs w:val="20"/>
          <w:lang w:val="en-US"/>
        </w:rPr>
      </w:pPr>
      <w:r w:rsidRPr="2424E08E">
        <w:rPr>
          <w:sz w:val="20"/>
          <w:szCs w:val="20"/>
          <w:lang w:val="en-US"/>
        </w:rPr>
        <w:t xml:space="preserve">Maxwell, Gordon 2004 ‘The Roman Penetration of the North in the Late First Century AD’, in Todd, Malcolm (ed) </w:t>
      </w:r>
      <w:r w:rsidRPr="2424E08E">
        <w:rPr>
          <w:i/>
          <w:iCs/>
          <w:sz w:val="20"/>
          <w:szCs w:val="20"/>
          <w:lang w:val="en-US"/>
        </w:rPr>
        <w:t>A Companion to Roman Britain</w:t>
      </w:r>
      <w:r w:rsidRPr="2424E08E">
        <w:rPr>
          <w:sz w:val="20"/>
          <w:szCs w:val="20"/>
          <w:lang w:val="en-US"/>
        </w:rPr>
        <w:t>, 75-90, Blackwell: Oxford</w:t>
      </w:r>
    </w:p>
    <w:bookmarkEnd w:id="63"/>
    <w:p w14:paraId="41FC681B" w14:textId="5FBAC177"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Maxwell, Herbert E 1885 ‘</w:t>
      </w:r>
      <w:hyperlink r:id="rId272">
        <w:r w:rsidRPr="2424E08E">
          <w:rPr>
            <w:rStyle w:val="Hyperlink"/>
            <w:rFonts w:ascii="Calibri" w:eastAsia="Calibri" w:hAnsi="Calibri" w:cs="Calibri"/>
            <w:sz w:val="20"/>
            <w:szCs w:val="20"/>
          </w:rPr>
          <w:t>Ancient Weapons, Implements, Ornaments and Weapons of Wigtonshire</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Archaeological and Historical Collections Relating to the Counties of Ayr and Wigton</w:t>
      </w:r>
      <w:r w:rsidRPr="2424E08E">
        <w:rPr>
          <w:rFonts w:ascii="Calibri" w:eastAsia="Calibri" w:hAnsi="Calibri" w:cs="Calibri"/>
          <w:sz w:val="20"/>
          <w:szCs w:val="20"/>
        </w:rPr>
        <w:t xml:space="preserve"> Volume V, 21-55</w:t>
      </w:r>
    </w:p>
    <w:p w14:paraId="1D33AC7E" w14:textId="242C60B4"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Maxwell, Herbert E 1886 ‘</w:t>
      </w:r>
      <w:hyperlink r:id="rId273">
        <w:r w:rsidRPr="2424E08E">
          <w:rPr>
            <w:rStyle w:val="Hyperlink"/>
            <w:rFonts w:ascii="Calibri" w:eastAsia="Calibri" w:hAnsi="Calibri" w:cs="Calibri"/>
            <w:sz w:val="20"/>
            <w:szCs w:val="20"/>
          </w:rPr>
          <w:t>Notice of an Enamelled Bronze Harness Ornament, from Auchendolly, Stewartry of Kirkcudbright, now presented to the Museum by Mr Archibald Hume of Auchendolly’</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Proc Soc Antiq Scot</w:t>
      </w:r>
      <w:r w:rsidRPr="2424E08E">
        <w:rPr>
          <w:rFonts w:ascii="Calibri" w:eastAsia="Calibri" w:hAnsi="Calibri" w:cs="Calibri"/>
          <w:sz w:val="20"/>
          <w:szCs w:val="20"/>
        </w:rPr>
        <w:t xml:space="preserve">, </w:t>
      </w:r>
      <w:r w:rsidRPr="2424E08E">
        <w:rPr>
          <w:rFonts w:ascii="Calibri" w:eastAsia="Calibri" w:hAnsi="Calibri" w:cs="Calibri"/>
          <w:i/>
          <w:iCs/>
          <w:sz w:val="20"/>
          <w:szCs w:val="20"/>
        </w:rPr>
        <w:t>20</w:t>
      </w:r>
      <w:r w:rsidRPr="2424E08E">
        <w:rPr>
          <w:rFonts w:ascii="Calibri" w:eastAsia="Calibri" w:hAnsi="Calibri" w:cs="Calibri"/>
          <w:sz w:val="20"/>
          <w:szCs w:val="20"/>
        </w:rPr>
        <w:t>, 396–398</w:t>
      </w:r>
    </w:p>
    <w:p w14:paraId="6FB43388" w14:textId="12B306E5" w:rsidR="003C7974" w:rsidRDefault="1A726CAB" w:rsidP="00A761B8">
      <w:pPr>
        <w:rPr>
          <w:rFonts w:ascii="Calibri" w:hAnsi="Calibri" w:cs="Calibri"/>
          <w:sz w:val="20"/>
          <w:szCs w:val="20"/>
        </w:rPr>
      </w:pPr>
      <w:r w:rsidRPr="1A726CAB">
        <w:rPr>
          <w:sz w:val="20"/>
          <w:szCs w:val="20"/>
          <w:lang w:val="en-US"/>
        </w:rPr>
        <w:t>Mellars Paul A 1976</w:t>
      </w:r>
      <w:r>
        <w:t xml:space="preserve"> ‘</w:t>
      </w:r>
      <w:r w:rsidRPr="1A726CAB">
        <w:rPr>
          <w:sz w:val="20"/>
          <w:szCs w:val="20"/>
          <w:lang w:val="en-US"/>
        </w:rPr>
        <w:t xml:space="preserve">Settlement patterns and industrial variability in the British Mesolithic’, in Sieveking, G dG </w:t>
      </w:r>
      <w:r w:rsidRPr="1A726CAB">
        <w:rPr>
          <w:i/>
          <w:iCs/>
          <w:sz w:val="20"/>
          <w:szCs w:val="20"/>
          <w:lang w:val="en-US"/>
        </w:rPr>
        <w:t>Problems in economic and social archaeology</w:t>
      </w:r>
      <w:r w:rsidRPr="1A726CAB">
        <w:rPr>
          <w:sz w:val="20"/>
          <w:szCs w:val="20"/>
          <w:lang w:val="en-US"/>
        </w:rPr>
        <w:t>, 375-400, Duckworth</w:t>
      </w:r>
    </w:p>
    <w:p w14:paraId="46B43A8E" w14:textId="7FF2EBF5" w:rsidR="00AF0D86" w:rsidRDefault="2424E08E" w:rsidP="00A761B8">
      <w:pPr>
        <w:rPr>
          <w:rFonts w:ascii="Calibri" w:hAnsi="Calibri" w:cs="Calibri"/>
          <w:sz w:val="20"/>
          <w:szCs w:val="20"/>
          <w:lang w:val="en-US"/>
        </w:rPr>
      </w:pPr>
      <w:r w:rsidRPr="2424E08E">
        <w:rPr>
          <w:rFonts w:ascii="Calibri" w:hAnsi="Calibri" w:cs="Calibri"/>
          <w:sz w:val="20"/>
          <w:szCs w:val="20"/>
        </w:rPr>
        <w:t>Mercer, Roger 1981 ‘</w:t>
      </w:r>
      <w:hyperlink r:id="rId274" w:anchor="page=43">
        <w:r w:rsidRPr="2424E08E">
          <w:rPr>
            <w:rStyle w:val="Hyperlink"/>
            <w:rFonts w:ascii="Calibri" w:hAnsi="Calibri" w:cs="Calibri"/>
            <w:sz w:val="20"/>
            <w:szCs w:val="20"/>
          </w:rPr>
          <w:t>The Excavation of an Earthwork Enclosure at Long Knowe, Eskdale, Dumfriesshire, 1976</w:t>
        </w:r>
      </w:hyperlink>
      <w:r w:rsidRPr="2424E08E">
        <w:rPr>
          <w:rFonts w:ascii="Calibri" w:hAnsi="Calibri" w:cs="Calibri"/>
          <w:sz w:val="20"/>
          <w:szCs w:val="20"/>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56, 38-72</w:t>
      </w:r>
    </w:p>
    <w:p w14:paraId="241E3106" w14:textId="0C81B830" w:rsidR="00C8648C" w:rsidRDefault="2424E08E" w:rsidP="2EDE010A">
      <w:pPr>
        <w:rPr>
          <w:sz w:val="20"/>
          <w:szCs w:val="20"/>
          <w:lang w:val="en-US"/>
        </w:rPr>
      </w:pPr>
      <w:r w:rsidRPr="2424E08E">
        <w:rPr>
          <w:sz w:val="20"/>
          <w:szCs w:val="20"/>
          <w:lang w:val="en-US"/>
        </w:rPr>
        <w:t xml:space="preserve">Mercer, Roger 1997 </w:t>
      </w:r>
      <w:r w:rsidRPr="2424E08E">
        <w:rPr>
          <w:i/>
          <w:iCs/>
          <w:sz w:val="20"/>
          <w:szCs w:val="20"/>
          <w:lang w:val="en-US"/>
        </w:rPr>
        <w:t>Kirkpatrick Fleming Dumfriesshire: An anatomy of a parish in South west Scotland. Dumfries,</w:t>
      </w:r>
      <w:r w:rsidRPr="2424E08E">
        <w:rPr>
          <w:sz w:val="20"/>
          <w:szCs w:val="20"/>
          <w:lang w:val="en-US"/>
        </w:rPr>
        <w:t xml:space="preserve"> Dum Gall Nat Hist Antiq Soc Ann Hill Bequest</w:t>
      </w:r>
    </w:p>
    <w:p w14:paraId="73F89CC3" w14:textId="1363A351" w:rsidR="00EF1382" w:rsidRDefault="2424E08E" w:rsidP="2424E08E">
      <w:pPr>
        <w:rPr>
          <w:sz w:val="20"/>
          <w:szCs w:val="20"/>
          <w:lang w:val="en-US"/>
        </w:rPr>
      </w:pPr>
      <w:bookmarkStart w:id="64" w:name="_Hlk210846876"/>
      <w:r w:rsidRPr="2424E08E">
        <w:rPr>
          <w:sz w:val="20"/>
          <w:szCs w:val="20"/>
          <w:lang w:val="en-US"/>
        </w:rPr>
        <w:t xml:space="preserve">Mercer, Roger 2018 </w:t>
      </w:r>
      <w:r w:rsidRPr="2424E08E">
        <w:rPr>
          <w:i/>
          <w:iCs/>
          <w:sz w:val="20"/>
          <w:szCs w:val="20"/>
          <w:lang w:val="en-US"/>
        </w:rPr>
        <w:t>Native and Roman on the Northern Frontier, Excavations and Survey in a Later Prehistoric Landscape in Upper Eskdale, Dumfriesshire</w:t>
      </w:r>
      <w:r w:rsidRPr="2424E08E">
        <w:rPr>
          <w:sz w:val="20"/>
          <w:szCs w:val="20"/>
          <w:lang w:val="en-US"/>
        </w:rPr>
        <w:t>, Edinburgh</w:t>
      </w:r>
    </w:p>
    <w:bookmarkEnd w:id="64"/>
    <w:p w14:paraId="0F1696AD" w14:textId="3834A938" w:rsidR="00A761B8" w:rsidRDefault="2424E08E" w:rsidP="2424E08E">
      <w:pPr>
        <w:rPr>
          <w:sz w:val="20"/>
          <w:szCs w:val="20"/>
          <w:lang w:val="en-US"/>
        </w:rPr>
      </w:pPr>
      <w:r w:rsidRPr="2424E08E">
        <w:rPr>
          <w:sz w:val="20"/>
          <w:szCs w:val="20"/>
          <w:lang w:val="en-US"/>
        </w:rPr>
        <w:t xml:space="preserve">Milburn, Paula and Tipping, Richard M 1999 ‘Catharine Hill: Holocene vegetation history’ in Tipping, Richard M (ed) </w:t>
      </w:r>
      <w:r w:rsidRPr="2424E08E">
        <w:rPr>
          <w:i/>
          <w:iCs/>
          <w:sz w:val="20"/>
          <w:szCs w:val="20"/>
          <w:lang w:val="en-US"/>
        </w:rPr>
        <w:t>The Quaternary of Dumfries and Galloway: QRA field guide</w:t>
      </w:r>
      <w:r w:rsidRPr="2424E08E">
        <w:rPr>
          <w:sz w:val="20"/>
          <w:szCs w:val="20"/>
          <w:lang w:val="en-US"/>
        </w:rPr>
        <w:t>: 148-152. London</w:t>
      </w:r>
    </w:p>
    <w:p w14:paraId="08692DCB" w14:textId="77777777" w:rsidR="00EF1382" w:rsidRPr="00D5037A" w:rsidRDefault="1DDED861" w:rsidP="00EF1382">
      <w:pPr>
        <w:rPr>
          <w:rFonts w:ascii="Calibri" w:hAnsi="Calibri" w:cs="Calibri"/>
          <w:sz w:val="20"/>
          <w:szCs w:val="20"/>
        </w:rPr>
      </w:pPr>
      <w:r w:rsidRPr="1DDED861">
        <w:rPr>
          <w:rFonts w:ascii="Calibri" w:hAnsi="Calibri" w:cs="Calibri"/>
          <w:sz w:val="20"/>
          <w:szCs w:val="20"/>
        </w:rPr>
        <w:lastRenderedPageBreak/>
        <w:t>Miller, S N 1948 ‘</w:t>
      </w:r>
      <w:hyperlink r:id="rId275">
        <w:r w:rsidRPr="1DDED861">
          <w:rPr>
            <w:rStyle w:val="Hyperlink"/>
            <w:rFonts w:ascii="Calibri" w:hAnsi="Calibri" w:cs="Calibri"/>
            <w:sz w:val="20"/>
            <w:szCs w:val="20"/>
          </w:rPr>
          <w:t>The Fifth Campaign of Agricola</w:t>
        </w:r>
      </w:hyperlink>
      <w:r w:rsidRPr="1DDED861">
        <w:rPr>
          <w:rFonts w:ascii="Calibri" w:hAnsi="Calibri" w:cs="Calibri"/>
          <w:sz w:val="20"/>
          <w:szCs w:val="20"/>
        </w:rPr>
        <w:t xml:space="preserve">’, </w:t>
      </w:r>
      <w:r w:rsidRPr="1DDED861">
        <w:rPr>
          <w:rFonts w:ascii="Calibri" w:hAnsi="Calibri" w:cs="Calibri"/>
          <w:i/>
          <w:iCs/>
          <w:sz w:val="20"/>
          <w:szCs w:val="20"/>
        </w:rPr>
        <w:t>J Roman Studies</w:t>
      </w:r>
      <w:r w:rsidRPr="1DDED861">
        <w:rPr>
          <w:rFonts w:ascii="Calibri" w:hAnsi="Calibri" w:cs="Calibri"/>
          <w:sz w:val="20"/>
          <w:szCs w:val="20"/>
        </w:rPr>
        <w:t>, 38, 15-19</w:t>
      </w:r>
    </w:p>
    <w:p w14:paraId="72852191" w14:textId="7C35CD93" w:rsidR="00D876B7" w:rsidRPr="00D876B7" w:rsidRDefault="2424E08E" w:rsidP="00D876B7">
      <w:pPr>
        <w:pStyle w:val="ParaText"/>
        <w:numPr>
          <w:ilvl w:val="0"/>
          <w:numId w:val="0"/>
        </w:numPr>
        <w:spacing w:after="160"/>
        <w:rPr>
          <w:rFonts w:ascii="Calibri" w:hAnsi="Calibri" w:cs="Calibri"/>
          <w:sz w:val="20"/>
          <w:szCs w:val="20"/>
        </w:rPr>
      </w:pPr>
      <w:r w:rsidRPr="2424E08E">
        <w:rPr>
          <w:rFonts w:ascii="Calibri" w:hAnsi="Calibri" w:cs="Calibri"/>
          <w:sz w:val="20"/>
          <w:szCs w:val="20"/>
        </w:rPr>
        <w:t xml:space="preserve">Millican, Kirsty 2016 ‘Seeing the Wood in the Trees: </w:t>
      </w:r>
      <w:proofErr w:type="gramStart"/>
      <w:r w:rsidRPr="2424E08E">
        <w:rPr>
          <w:rFonts w:ascii="Calibri" w:hAnsi="Calibri" w:cs="Calibri"/>
          <w:sz w:val="20"/>
          <w:szCs w:val="20"/>
        </w:rPr>
        <w:t>the</w:t>
      </w:r>
      <w:proofErr w:type="gramEnd"/>
      <w:r w:rsidRPr="2424E08E">
        <w:rPr>
          <w:rFonts w:ascii="Calibri" w:hAnsi="Calibri" w:cs="Calibri"/>
          <w:sz w:val="20"/>
          <w:szCs w:val="20"/>
        </w:rPr>
        <w:t xml:space="preserve"> Non-Megalithic Monuments of Mainland Scotland’ in Brophy, Kenneth, MacGregor, Gavin and Ralston, Ian (eds) </w:t>
      </w:r>
      <w:r w:rsidRPr="2424E08E">
        <w:rPr>
          <w:rFonts w:ascii="Calibri" w:hAnsi="Calibri" w:cs="Calibri"/>
          <w:i/>
          <w:iCs/>
          <w:sz w:val="20"/>
          <w:szCs w:val="20"/>
        </w:rPr>
        <w:t>The Neolithic in Mainland Scotland</w:t>
      </w:r>
      <w:r w:rsidRPr="2424E08E">
        <w:rPr>
          <w:rFonts w:ascii="Calibri" w:hAnsi="Calibri" w:cs="Calibri"/>
          <w:sz w:val="20"/>
          <w:szCs w:val="20"/>
        </w:rPr>
        <w:t>: 139-68. Edinburgh University Press: Edinburgh</w:t>
      </w:r>
    </w:p>
    <w:p w14:paraId="70A57FF7" w14:textId="2A994F1B" w:rsidR="00FB004D" w:rsidRDefault="2424E08E" w:rsidP="2424E08E">
      <w:pPr>
        <w:rPr>
          <w:sz w:val="20"/>
          <w:szCs w:val="20"/>
          <w:lang w:val="en-US"/>
        </w:rPr>
      </w:pPr>
      <w:r w:rsidRPr="2424E08E">
        <w:rPr>
          <w:sz w:val="20"/>
          <w:szCs w:val="20"/>
          <w:lang w:val="en-US"/>
        </w:rPr>
        <w:t xml:space="preserve">Mithen, Steven 2004 ‘The “Mesolithic Experience” in Scotland’ in Saville, Alan (ed) 2004 </w:t>
      </w:r>
      <w:r w:rsidRPr="2424E08E">
        <w:rPr>
          <w:i/>
          <w:iCs/>
          <w:sz w:val="20"/>
          <w:szCs w:val="20"/>
          <w:lang w:val="en-US"/>
        </w:rPr>
        <w:t>Mesolithic Scotland and its Neighbours: The Early Holocene Prehistory of Scotland, its British and Irish Context, and some Northern European Perspectives</w:t>
      </w:r>
      <w:r w:rsidRPr="2424E08E">
        <w:rPr>
          <w:sz w:val="20"/>
          <w:szCs w:val="20"/>
          <w:lang w:val="en-US"/>
        </w:rPr>
        <w:t xml:space="preserve">: 243-60. Soc Antiq Scot: Edinburgh </w:t>
      </w:r>
    </w:p>
    <w:p w14:paraId="6822A4A5" w14:textId="306D908B" w:rsidR="00382A8B" w:rsidRPr="00E06D98" w:rsidRDefault="2424E08E" w:rsidP="2424E08E">
      <w:pPr>
        <w:rPr>
          <w:sz w:val="20"/>
          <w:szCs w:val="20"/>
          <w:lang w:val="en-US"/>
        </w:rPr>
      </w:pPr>
      <w:r w:rsidRPr="2424E08E">
        <w:rPr>
          <w:sz w:val="20"/>
          <w:szCs w:val="20"/>
          <w:lang w:val="en-US"/>
        </w:rPr>
        <w:t xml:space="preserve">Mitchell, S 2018 </w:t>
      </w:r>
      <w:r w:rsidRPr="2424E08E">
        <w:rPr>
          <w:i/>
          <w:iCs/>
          <w:sz w:val="20"/>
          <w:szCs w:val="20"/>
          <w:lang w:val="en-US"/>
        </w:rPr>
        <w:t>Tralorg Wind Farm, South Ayrshire, Archaeological Excavation, Report No. 3619</w:t>
      </w:r>
      <w:r w:rsidRPr="2424E08E">
        <w:rPr>
          <w:sz w:val="20"/>
          <w:szCs w:val="20"/>
          <w:lang w:val="en-US"/>
        </w:rPr>
        <w:t>. Unpublished commercial report. CFA Archaeology</w:t>
      </w:r>
    </w:p>
    <w:p w14:paraId="4A085F1A" w14:textId="24055A35" w:rsidR="00FB1B82" w:rsidRDefault="2424E08E" w:rsidP="2424E08E">
      <w:pPr>
        <w:rPr>
          <w:sz w:val="20"/>
          <w:szCs w:val="20"/>
          <w:lang w:val="en-US"/>
        </w:rPr>
      </w:pPr>
      <w:r w:rsidRPr="2424E08E">
        <w:rPr>
          <w:sz w:val="20"/>
          <w:szCs w:val="20"/>
          <w:lang w:val="en-US"/>
        </w:rPr>
        <w:t xml:space="preserve">Moar, N T 1969 ‘Late Weichselian and Flandrian pollen diagrams from south west Scotland’, </w:t>
      </w:r>
      <w:r w:rsidRPr="2424E08E">
        <w:rPr>
          <w:i/>
          <w:iCs/>
          <w:sz w:val="20"/>
          <w:szCs w:val="20"/>
          <w:lang w:val="en-US"/>
        </w:rPr>
        <w:t>New Phytol</w:t>
      </w:r>
      <w:r w:rsidRPr="2424E08E">
        <w:rPr>
          <w:sz w:val="20"/>
          <w:szCs w:val="20"/>
          <w:lang w:val="en-US"/>
        </w:rPr>
        <w:t>, 68</w:t>
      </w:r>
    </w:p>
    <w:p w14:paraId="2C1BC25F" w14:textId="04C2B25F" w:rsidR="00E23BC8" w:rsidRDefault="1DDED861" w:rsidP="2424E08E">
      <w:pPr>
        <w:rPr>
          <w:sz w:val="20"/>
          <w:szCs w:val="20"/>
          <w:lang w:val="en-US"/>
        </w:rPr>
      </w:pPr>
      <w:r w:rsidRPr="1DDED861">
        <w:rPr>
          <w:sz w:val="20"/>
          <w:szCs w:val="20"/>
          <w:lang w:val="en-US"/>
        </w:rPr>
        <w:t>Montelius, Oscar 1908 ‘</w:t>
      </w:r>
      <w:hyperlink r:id="rId276">
        <w:r w:rsidRPr="1DDED861">
          <w:rPr>
            <w:rStyle w:val="Hyperlink"/>
            <w:sz w:val="20"/>
            <w:szCs w:val="20"/>
            <w:lang w:val="en-US"/>
          </w:rPr>
          <w:t>Chronology of the British Bronze Age</w:t>
        </w:r>
      </w:hyperlink>
      <w:r w:rsidRPr="1DDED861">
        <w:rPr>
          <w:sz w:val="20"/>
          <w:szCs w:val="20"/>
          <w:lang w:val="en-US"/>
        </w:rPr>
        <w:t xml:space="preserve">’, </w:t>
      </w:r>
      <w:r w:rsidRPr="1DDED861">
        <w:rPr>
          <w:i/>
          <w:iCs/>
          <w:sz w:val="20"/>
          <w:szCs w:val="20"/>
          <w:lang w:val="en-US"/>
        </w:rPr>
        <w:t>Archaeologia</w:t>
      </w:r>
      <w:r w:rsidRPr="1DDED861">
        <w:rPr>
          <w:sz w:val="20"/>
          <w:szCs w:val="20"/>
          <w:lang w:val="en-US"/>
        </w:rPr>
        <w:t>, 61, 97-162</w:t>
      </w:r>
    </w:p>
    <w:p w14:paraId="345DA4DC" w14:textId="7ABEBC11" w:rsidR="002E0E8E" w:rsidRPr="00E06D98" w:rsidRDefault="2424E08E" w:rsidP="2424E08E">
      <w:pPr>
        <w:rPr>
          <w:sz w:val="20"/>
          <w:szCs w:val="20"/>
          <w:lang w:val="en-US"/>
        </w:rPr>
      </w:pPr>
      <w:r w:rsidRPr="2424E08E">
        <w:rPr>
          <w:sz w:val="20"/>
          <w:szCs w:val="20"/>
          <w:lang w:val="en-US"/>
        </w:rPr>
        <w:t>Moore, John C 1881 ‘</w:t>
      </w:r>
      <w:hyperlink r:id="rId277">
        <w:r w:rsidRPr="2424E08E">
          <w:rPr>
            <w:rStyle w:val="Hyperlink"/>
            <w:sz w:val="20"/>
            <w:szCs w:val="20"/>
            <w:lang w:val="en-US"/>
          </w:rPr>
          <w:t>Notice of ancient graves at Dounan, near Ballantrae, Ayrshire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15, 277-8</w:t>
      </w:r>
    </w:p>
    <w:p w14:paraId="480A5BB4" w14:textId="3D80C86D" w:rsidR="00C8648C" w:rsidRDefault="2424E08E" w:rsidP="00C8648C">
      <w:pPr>
        <w:rPr>
          <w:rFonts w:ascii="Calibri" w:hAnsi="Calibri" w:cs="Calibri"/>
          <w:sz w:val="20"/>
          <w:szCs w:val="20"/>
        </w:rPr>
      </w:pPr>
      <w:r w:rsidRPr="2424E08E">
        <w:rPr>
          <w:rFonts w:ascii="Calibri" w:hAnsi="Calibri" w:cs="Calibri"/>
          <w:sz w:val="20"/>
          <w:szCs w:val="20"/>
        </w:rPr>
        <w:t xml:space="preserve">Moore, John C and Smith, John </w:t>
      </w:r>
      <w:proofErr w:type="gramStart"/>
      <w:r w:rsidRPr="2424E08E">
        <w:rPr>
          <w:rFonts w:ascii="Calibri" w:hAnsi="Calibri" w:cs="Calibri"/>
          <w:sz w:val="20"/>
          <w:szCs w:val="20"/>
        </w:rPr>
        <w:t>A</w:t>
      </w:r>
      <w:proofErr w:type="gramEnd"/>
      <w:r w:rsidRPr="2424E08E">
        <w:rPr>
          <w:rFonts w:ascii="Calibri" w:hAnsi="Calibri" w:cs="Calibri"/>
          <w:sz w:val="20"/>
          <w:szCs w:val="20"/>
        </w:rPr>
        <w:t xml:space="preserve"> 1885 'Notice of ancient graves at Dounan, near Ballantrae, Ayrshire', </w:t>
      </w:r>
      <w:r w:rsidRPr="2424E08E">
        <w:rPr>
          <w:rFonts w:ascii="Calibri" w:hAnsi="Calibri" w:cs="Calibri"/>
          <w:i/>
          <w:iCs/>
          <w:sz w:val="20"/>
          <w:szCs w:val="20"/>
        </w:rPr>
        <w:t>Archaeological and Historical Collections of Ayrshire and Galloway</w:t>
      </w:r>
      <w:r w:rsidRPr="2424E08E">
        <w:rPr>
          <w:rFonts w:ascii="Calibri" w:hAnsi="Calibri" w:cs="Calibri"/>
          <w:sz w:val="20"/>
          <w:szCs w:val="20"/>
        </w:rPr>
        <w:t>, 5, 9-12</w:t>
      </w:r>
    </w:p>
    <w:p w14:paraId="15C86A61" w14:textId="647971C5" w:rsidR="00FE7AA8" w:rsidRDefault="2424E08E" w:rsidP="0007087E">
      <w:pPr>
        <w:rPr>
          <w:rFonts w:ascii="Calibri" w:hAnsi="Calibri" w:cs="Calibri"/>
          <w:sz w:val="20"/>
          <w:szCs w:val="20"/>
          <w:lang w:val="en-US"/>
        </w:rPr>
      </w:pPr>
      <w:r w:rsidRPr="2424E08E">
        <w:rPr>
          <w:rFonts w:ascii="Calibri" w:hAnsi="Calibri" w:cs="Calibri"/>
          <w:sz w:val="20"/>
          <w:szCs w:val="20"/>
        </w:rPr>
        <w:t>Moore, Phil and Suddaby, Ian 2012 ‘</w:t>
      </w:r>
      <w:hyperlink r:id="rId278" w:anchor="page=47">
        <w:r w:rsidRPr="2424E08E">
          <w:rPr>
            <w:rStyle w:val="Hyperlink"/>
            <w:rFonts w:ascii="Calibri" w:hAnsi="Calibri" w:cs="Calibri"/>
            <w:sz w:val="20"/>
            <w:szCs w:val="20"/>
          </w:rPr>
          <w:t>A Burnt Mound and Wooden Posts on the A75 at Derskelpin Farm, Dergoals, Glenluce, 2010</w:t>
        </w:r>
      </w:hyperlink>
      <w:r w:rsidRPr="2424E08E">
        <w:rPr>
          <w:rFonts w:ascii="Calibri" w:hAnsi="Calibri" w:cs="Calibri"/>
          <w:sz w:val="20"/>
          <w:szCs w:val="20"/>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86, 37-50</w:t>
      </w:r>
    </w:p>
    <w:p w14:paraId="4DF02DD6" w14:textId="141F8830" w:rsidR="006B5CCE" w:rsidRDefault="2424E08E" w:rsidP="2424E08E">
      <w:pPr>
        <w:rPr>
          <w:sz w:val="20"/>
          <w:szCs w:val="20"/>
          <w:lang w:val="en-US"/>
        </w:rPr>
      </w:pPr>
      <w:bookmarkStart w:id="65" w:name="_Hlk208246328"/>
      <w:r w:rsidRPr="2424E08E">
        <w:rPr>
          <w:rFonts w:ascii="Calibri" w:hAnsi="Calibri" w:cs="Calibri"/>
          <w:sz w:val="20"/>
          <w:szCs w:val="20"/>
          <w:lang w:val="en-US"/>
        </w:rPr>
        <w:t xml:space="preserve">Morris, RWB 1967 ‘The cup-and-ring marks and similar sculptures of south west Scotland’, </w:t>
      </w:r>
      <w:r w:rsidRPr="2424E08E">
        <w:rPr>
          <w:rFonts w:ascii="Calibri" w:hAnsi="Calibri" w:cs="Calibri"/>
          <w:i/>
          <w:iCs/>
          <w:sz w:val="20"/>
          <w:szCs w:val="20"/>
          <w:lang w:val="en-US"/>
        </w:rPr>
        <w:t>Trans Ancient Mon Soc</w:t>
      </w:r>
      <w:r w:rsidRPr="2424E08E">
        <w:rPr>
          <w:rFonts w:ascii="Calibri" w:hAnsi="Calibri" w:cs="Calibri"/>
          <w:sz w:val="20"/>
          <w:szCs w:val="20"/>
          <w:lang w:val="en-US"/>
        </w:rPr>
        <w:t>, 14, 77-117</w:t>
      </w:r>
    </w:p>
    <w:p w14:paraId="3DD70BCD" w14:textId="5D532824" w:rsidR="00E15449" w:rsidRDefault="2424E08E" w:rsidP="2424E08E">
      <w:pPr>
        <w:rPr>
          <w:rFonts w:ascii="Calibri" w:hAnsi="Calibri" w:cs="Calibri"/>
          <w:sz w:val="20"/>
          <w:szCs w:val="20"/>
          <w:lang w:val="en-US"/>
        </w:rPr>
      </w:pPr>
      <w:r w:rsidRPr="2424E08E">
        <w:rPr>
          <w:rFonts w:ascii="Calibri" w:hAnsi="Calibri" w:cs="Calibri"/>
          <w:sz w:val="20"/>
          <w:szCs w:val="20"/>
          <w:lang w:val="en-US"/>
        </w:rPr>
        <w:t>Morris, RWB and Bailey, DC 1966 ‘</w:t>
      </w:r>
      <w:hyperlink r:id="rId279">
        <w:r w:rsidRPr="2424E08E">
          <w:rPr>
            <w:rStyle w:val="Hyperlink"/>
            <w:rFonts w:ascii="Calibri" w:hAnsi="Calibri" w:cs="Calibri"/>
            <w:sz w:val="20"/>
            <w:szCs w:val="20"/>
            <w:lang w:val="en-US"/>
          </w:rPr>
          <w:t>The cup-and-ring marks and similar sculptures of south-western Scotland: a survey</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98, 150-172</w:t>
      </w:r>
    </w:p>
    <w:bookmarkEnd w:id="65"/>
    <w:p w14:paraId="7A33D192" w14:textId="508E6B94" w:rsidR="0007087E" w:rsidRPr="00E06D98" w:rsidRDefault="2424E08E" w:rsidP="2424E08E">
      <w:pPr>
        <w:rPr>
          <w:sz w:val="20"/>
          <w:szCs w:val="20"/>
          <w:lang w:val="en-US"/>
        </w:rPr>
      </w:pPr>
      <w:r w:rsidRPr="2424E08E">
        <w:rPr>
          <w:sz w:val="20"/>
          <w:szCs w:val="20"/>
          <w:lang w:val="en-US"/>
        </w:rPr>
        <w:t>Morris, S V 1937 ‘</w:t>
      </w:r>
      <w:hyperlink r:id="rId280">
        <w:r w:rsidRPr="2424E08E">
          <w:rPr>
            <w:rStyle w:val="Hyperlink"/>
            <w:sz w:val="20"/>
            <w:szCs w:val="20"/>
            <w:lang w:val="en-US"/>
          </w:rPr>
          <w:t>Excavation of Torrs Cave, Kirkcudbright</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71, 415-30</w:t>
      </w:r>
    </w:p>
    <w:p w14:paraId="23A29349" w14:textId="0D9C7CEB" w:rsidR="0007087E" w:rsidRDefault="2424E08E" w:rsidP="2424E08E">
      <w:pPr>
        <w:rPr>
          <w:sz w:val="20"/>
          <w:szCs w:val="20"/>
        </w:rPr>
      </w:pPr>
      <w:r w:rsidRPr="2424E08E">
        <w:rPr>
          <w:sz w:val="20"/>
          <w:szCs w:val="20"/>
        </w:rPr>
        <w:t>Morrison, Alex 1968 '</w:t>
      </w:r>
      <w:hyperlink r:id="rId281" w:anchor="page=87">
        <w:r w:rsidRPr="2424E08E">
          <w:rPr>
            <w:rStyle w:val="Hyperlink"/>
            <w:sz w:val="20"/>
            <w:szCs w:val="20"/>
          </w:rPr>
          <w:t>Cinerary urns and Pygmy vessels in South-West Scotland</w:t>
        </w:r>
      </w:hyperlink>
      <w:r w:rsidRPr="2424E08E">
        <w:rPr>
          <w:sz w:val="20"/>
          <w:szCs w:val="20"/>
        </w:rPr>
        <w:t xml:space="preserve">', </w:t>
      </w:r>
      <w:r w:rsidRPr="2424E08E">
        <w:rPr>
          <w:i/>
          <w:iCs/>
          <w:sz w:val="20"/>
          <w:szCs w:val="20"/>
          <w:lang w:val="en-US"/>
        </w:rPr>
        <w:t>Trans Dum Gall Nat Hist Antiq Soc</w:t>
      </w:r>
      <w:r w:rsidRPr="2424E08E">
        <w:rPr>
          <w:sz w:val="20"/>
          <w:szCs w:val="20"/>
        </w:rPr>
        <w:t>, 45, 80-140</w:t>
      </w:r>
    </w:p>
    <w:p w14:paraId="5AAF6BF4" w14:textId="44C2A0A3" w:rsidR="006B5CCE" w:rsidRPr="00E06D98" w:rsidRDefault="1DDED861" w:rsidP="2424E08E">
      <w:pPr>
        <w:rPr>
          <w:sz w:val="20"/>
          <w:szCs w:val="20"/>
          <w:lang w:val="en-US"/>
        </w:rPr>
      </w:pPr>
      <w:r w:rsidRPr="1DDED861">
        <w:rPr>
          <w:sz w:val="20"/>
          <w:szCs w:val="20"/>
        </w:rPr>
        <w:t>Morrison, Alex 1978 ‘</w:t>
      </w:r>
      <w:hyperlink r:id="rId282">
        <w:r w:rsidRPr="1DDED861">
          <w:rPr>
            <w:rStyle w:val="Hyperlink"/>
            <w:sz w:val="20"/>
            <w:szCs w:val="20"/>
          </w:rPr>
          <w:t>The Bronze Age in Ayrshire</w:t>
        </w:r>
      </w:hyperlink>
      <w:r w:rsidRPr="1DDED861">
        <w:rPr>
          <w:sz w:val="20"/>
          <w:szCs w:val="20"/>
        </w:rPr>
        <w:t xml:space="preserve">’, </w:t>
      </w:r>
      <w:r w:rsidRPr="1DDED861">
        <w:rPr>
          <w:i/>
          <w:iCs/>
          <w:sz w:val="20"/>
          <w:szCs w:val="20"/>
        </w:rPr>
        <w:t>Ayrshire Collections</w:t>
      </w:r>
      <w:r w:rsidRPr="1DDED861">
        <w:rPr>
          <w:sz w:val="20"/>
          <w:szCs w:val="20"/>
        </w:rPr>
        <w:t>, Vol 12 No. 4</w:t>
      </w:r>
    </w:p>
    <w:p w14:paraId="3720A476" w14:textId="4821E123" w:rsidR="004E6676" w:rsidRPr="00E06D9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1981 'The coastal Mesolithic in south-west Scotland' in</w:t>
      </w:r>
      <w:r w:rsidRPr="2424E08E">
        <w:rPr>
          <w:i/>
          <w:iCs/>
          <w:sz w:val="20"/>
          <w:szCs w:val="20"/>
          <w:lang w:val="en-US"/>
        </w:rPr>
        <w:t xml:space="preserve"> </w:t>
      </w:r>
      <w:r w:rsidRPr="2424E08E">
        <w:rPr>
          <w:sz w:val="20"/>
          <w:szCs w:val="20"/>
          <w:lang w:val="en-US"/>
        </w:rPr>
        <w:t xml:space="preserve">Gramsch, B (ed) </w:t>
      </w:r>
      <w:r w:rsidRPr="2424E08E">
        <w:rPr>
          <w:i/>
          <w:iCs/>
          <w:sz w:val="20"/>
          <w:szCs w:val="20"/>
          <w:lang w:val="en-US"/>
        </w:rPr>
        <w:t>Mesolithikum</w:t>
      </w:r>
      <w:r w:rsidRPr="2424E08E">
        <w:rPr>
          <w:sz w:val="20"/>
          <w:szCs w:val="20"/>
          <w:lang w:val="en-US"/>
        </w:rPr>
        <w:t xml:space="preserve"> </w:t>
      </w:r>
      <w:r w:rsidRPr="2424E08E">
        <w:rPr>
          <w:i/>
          <w:iCs/>
          <w:sz w:val="20"/>
          <w:szCs w:val="20"/>
          <w:lang w:val="en-US"/>
        </w:rPr>
        <w:t>in Europa</w:t>
      </w:r>
      <w:r w:rsidRPr="2424E08E">
        <w:rPr>
          <w:sz w:val="20"/>
          <w:szCs w:val="20"/>
          <w:lang w:val="en-US"/>
        </w:rPr>
        <w:t>:</w:t>
      </w:r>
      <w:r w:rsidRPr="2424E08E">
        <w:rPr>
          <w:i/>
          <w:iCs/>
          <w:sz w:val="20"/>
          <w:szCs w:val="20"/>
          <w:lang w:val="en-US"/>
        </w:rPr>
        <w:t xml:space="preserve"> </w:t>
      </w:r>
      <w:r w:rsidRPr="2424E08E">
        <w:rPr>
          <w:sz w:val="20"/>
          <w:szCs w:val="20"/>
          <w:lang w:val="en-US"/>
        </w:rPr>
        <w:t>441-50. Deutscher Verlag: Berlin</w:t>
      </w:r>
    </w:p>
    <w:p w14:paraId="38B7395C" w14:textId="266889D6" w:rsidR="004E6676" w:rsidRPr="00E06D98" w:rsidRDefault="1A726CAB" w:rsidP="2424E08E">
      <w:pPr>
        <w:rPr>
          <w:sz w:val="20"/>
          <w:szCs w:val="20"/>
          <w:lang w:val="en-US"/>
        </w:rPr>
      </w:pPr>
      <w:r w:rsidRPr="1A726CAB">
        <w:rPr>
          <w:sz w:val="20"/>
          <w:szCs w:val="20"/>
          <w:lang w:val="en-US"/>
        </w:rPr>
        <w:t xml:space="preserve">Morrison, </w:t>
      </w:r>
      <w:r w:rsidRPr="1A726CAB">
        <w:rPr>
          <w:sz w:val="20"/>
          <w:szCs w:val="20"/>
        </w:rPr>
        <w:t>Alex</w:t>
      </w:r>
      <w:r w:rsidRPr="1A726CAB">
        <w:rPr>
          <w:sz w:val="20"/>
          <w:szCs w:val="20"/>
          <w:lang w:val="en-US"/>
        </w:rPr>
        <w:t xml:space="preserve"> 1982 ‘</w:t>
      </w:r>
      <w:hyperlink r:id="rId283">
        <w:r w:rsidRPr="1A726CAB">
          <w:rPr>
            <w:rStyle w:val="Hyperlink"/>
            <w:sz w:val="20"/>
            <w:szCs w:val="20"/>
            <w:lang w:val="en-US"/>
          </w:rPr>
          <w:t>Mesolithic period in south-west Scotland: a review of evidence</w:t>
        </w:r>
      </w:hyperlink>
      <w:r w:rsidRPr="1A726CAB">
        <w:rPr>
          <w:sz w:val="20"/>
          <w:szCs w:val="20"/>
          <w:lang w:val="en-US"/>
        </w:rPr>
        <w:t xml:space="preserve">’, </w:t>
      </w:r>
      <w:r w:rsidRPr="1A726CAB">
        <w:rPr>
          <w:i/>
          <w:iCs/>
          <w:sz w:val="20"/>
          <w:szCs w:val="20"/>
          <w:lang w:val="en-US"/>
        </w:rPr>
        <w:t>Glasgow Archaeol J,</w:t>
      </w:r>
      <w:r w:rsidRPr="1A726CAB">
        <w:rPr>
          <w:sz w:val="20"/>
          <w:szCs w:val="20"/>
          <w:lang w:val="en-US"/>
        </w:rPr>
        <w:t xml:space="preserve"> 9, 1-14</w:t>
      </w:r>
    </w:p>
    <w:p w14:paraId="0D583FA8" w14:textId="2DCC2120" w:rsidR="00D51D03" w:rsidRPr="00E06D9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1996a ‘John Smith and the Earlier Prehistory of Ayrshire’ in </w:t>
      </w:r>
      <w:r w:rsidRPr="2424E08E">
        <w:rPr>
          <w:i/>
          <w:iCs/>
          <w:sz w:val="20"/>
          <w:szCs w:val="20"/>
          <w:lang w:val="en-US"/>
        </w:rPr>
        <w:t>John Smith of Dalry, Geologist, Antiquarian and Natural Historian, Part 2 – Archaeology and Natural History</w:t>
      </w:r>
      <w:r w:rsidRPr="2424E08E">
        <w:rPr>
          <w:sz w:val="20"/>
          <w:szCs w:val="20"/>
          <w:lang w:val="en-US"/>
        </w:rPr>
        <w:t>: 11-33. Ayr Archaeol Nat Hist Soc: Darvel</w:t>
      </w:r>
    </w:p>
    <w:p w14:paraId="3149E839" w14:textId="71AFD3DB" w:rsidR="009E7428" w:rsidRPr="00E06D9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1996b </w:t>
      </w:r>
      <w:proofErr w:type="gramStart"/>
      <w:r w:rsidRPr="2424E08E">
        <w:rPr>
          <w:sz w:val="20"/>
          <w:szCs w:val="20"/>
          <w:lang w:val="en-US"/>
        </w:rPr>
        <w:t>‘”The</w:t>
      </w:r>
      <w:proofErr w:type="gramEnd"/>
      <w:r w:rsidRPr="2424E08E">
        <w:rPr>
          <w:sz w:val="20"/>
          <w:szCs w:val="20"/>
          <w:lang w:val="en-US"/>
        </w:rPr>
        <w:t xml:space="preserve"> Northward March of Palaeolithic Man </w:t>
      </w:r>
      <w:proofErr w:type="gramStart"/>
      <w:r w:rsidRPr="2424E08E">
        <w:rPr>
          <w:sz w:val="20"/>
          <w:szCs w:val="20"/>
          <w:lang w:val="en-US"/>
        </w:rPr>
        <w:t>In</w:t>
      </w:r>
      <w:proofErr w:type="gramEnd"/>
      <w:r w:rsidRPr="2424E08E">
        <w:rPr>
          <w:sz w:val="20"/>
          <w:szCs w:val="20"/>
          <w:lang w:val="en-US"/>
        </w:rPr>
        <w:t xml:space="preserve"> Britain”, an appreciation of Armand Donald Lacaille’ in Pollard, Tony and Morrison, </w:t>
      </w:r>
      <w:r w:rsidRPr="2424E08E">
        <w:rPr>
          <w:sz w:val="20"/>
          <w:szCs w:val="20"/>
        </w:rPr>
        <w:t>Alex</w:t>
      </w:r>
      <w:r w:rsidRPr="2424E08E">
        <w:rPr>
          <w:sz w:val="20"/>
          <w:szCs w:val="20"/>
          <w:lang w:val="en-US"/>
        </w:rPr>
        <w:t xml:space="preserve"> (eds) </w:t>
      </w:r>
      <w:r w:rsidRPr="2424E08E">
        <w:rPr>
          <w:i/>
          <w:iCs/>
          <w:sz w:val="20"/>
          <w:szCs w:val="20"/>
          <w:lang w:val="en-US"/>
        </w:rPr>
        <w:t>The Early Prehistory of Scotland</w:t>
      </w:r>
      <w:r w:rsidRPr="2424E08E">
        <w:rPr>
          <w:sz w:val="20"/>
          <w:szCs w:val="20"/>
          <w:lang w:val="en-US"/>
        </w:rPr>
        <w:t>: 1-19. Edinburgh University Press: Edinburgh</w:t>
      </w:r>
    </w:p>
    <w:p w14:paraId="45DF3E9E" w14:textId="1BA1B2AC" w:rsidR="004B06E2" w:rsidRPr="00E06D9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and Bonsall, Clive 1989 ‘The Early Post-Glacial Settlement of Scotland’ in Bonsall, C (ed) </w:t>
      </w:r>
      <w:r w:rsidRPr="2424E08E">
        <w:rPr>
          <w:i/>
          <w:iCs/>
          <w:sz w:val="20"/>
          <w:szCs w:val="20"/>
          <w:lang w:val="en-US"/>
        </w:rPr>
        <w:t>The Mesolithic in Europe, papers presented at the third international symposium</w:t>
      </w:r>
      <w:r w:rsidRPr="2424E08E">
        <w:rPr>
          <w:sz w:val="20"/>
          <w:szCs w:val="20"/>
          <w:lang w:val="en-US"/>
        </w:rPr>
        <w:t>: 134-142. John Donald Publishers: Edinburgh</w:t>
      </w:r>
    </w:p>
    <w:p w14:paraId="02A37B23" w14:textId="3DF964B5" w:rsidR="00C76B18" w:rsidRDefault="2424E08E" w:rsidP="2424E08E">
      <w:pPr>
        <w:rPr>
          <w:sz w:val="20"/>
          <w:szCs w:val="20"/>
          <w:lang w:val="en-US"/>
        </w:rPr>
      </w:pPr>
      <w:r w:rsidRPr="2424E08E">
        <w:rPr>
          <w:sz w:val="20"/>
          <w:szCs w:val="20"/>
          <w:lang w:val="en-US"/>
        </w:rPr>
        <w:t xml:space="preserve">Morrison, </w:t>
      </w:r>
      <w:r w:rsidRPr="2424E08E">
        <w:rPr>
          <w:sz w:val="20"/>
          <w:szCs w:val="20"/>
        </w:rPr>
        <w:t>Alex</w:t>
      </w:r>
      <w:r w:rsidRPr="2424E08E">
        <w:rPr>
          <w:sz w:val="20"/>
          <w:szCs w:val="20"/>
          <w:lang w:val="en-US"/>
        </w:rPr>
        <w:t xml:space="preserve"> and Hughes, Isobel 1989 </w:t>
      </w:r>
      <w:r w:rsidRPr="2424E08E">
        <w:rPr>
          <w:i/>
          <w:iCs/>
          <w:sz w:val="20"/>
          <w:szCs w:val="20"/>
          <w:lang w:val="en-US"/>
        </w:rPr>
        <w:t>The Stone Ages in Ayrshire</w:t>
      </w:r>
      <w:r w:rsidRPr="2424E08E">
        <w:rPr>
          <w:sz w:val="20"/>
          <w:szCs w:val="20"/>
          <w:lang w:val="en-US"/>
        </w:rPr>
        <w:t>, Ayrshire</w:t>
      </w:r>
    </w:p>
    <w:p w14:paraId="40BCBD0A" w14:textId="4D509A39" w:rsidR="00FE6D61" w:rsidRPr="00E06D98" w:rsidRDefault="2424E08E" w:rsidP="53014854">
      <w:pPr>
        <w:rPr>
          <w:sz w:val="20"/>
          <w:szCs w:val="20"/>
          <w:lang w:val="en-US"/>
        </w:rPr>
      </w:pPr>
      <w:r w:rsidRPr="2424E08E">
        <w:rPr>
          <w:sz w:val="20"/>
          <w:szCs w:val="20"/>
          <w:lang w:val="en-US"/>
        </w:rPr>
        <w:lastRenderedPageBreak/>
        <w:t xml:space="preserve">Morrison, </w:t>
      </w:r>
      <w:r w:rsidRPr="2424E08E">
        <w:rPr>
          <w:sz w:val="20"/>
          <w:szCs w:val="20"/>
        </w:rPr>
        <w:t>Alex</w:t>
      </w:r>
      <w:r w:rsidRPr="2424E08E">
        <w:rPr>
          <w:sz w:val="20"/>
          <w:szCs w:val="20"/>
          <w:lang w:val="en-US"/>
        </w:rPr>
        <w:t xml:space="preserve"> and Jardine, W G 1976 'The coastal environment as a habitat of Mesolithic man, with particular reference to northern Britain', </w:t>
      </w:r>
      <w:r w:rsidRPr="2424E08E">
        <w:rPr>
          <w:i/>
          <w:iCs/>
          <w:sz w:val="20"/>
          <w:szCs w:val="20"/>
          <w:lang w:val="en-US"/>
        </w:rPr>
        <w:t xml:space="preserve">Résumdé des Communications, IXe Congrès de l'Union Internationale des Sciences Préhistoriques et Protohistoriques, </w:t>
      </w:r>
      <w:r w:rsidRPr="2424E08E">
        <w:rPr>
          <w:sz w:val="20"/>
          <w:szCs w:val="20"/>
          <w:lang w:val="en-US"/>
        </w:rPr>
        <w:t>Nice 1976, 275</w:t>
      </w:r>
    </w:p>
    <w:p w14:paraId="3AB641C4" w14:textId="20A4785B" w:rsidR="00FB2A26" w:rsidRDefault="506A532C" w:rsidP="53014854">
      <w:pPr>
        <w:spacing w:line="240" w:lineRule="auto"/>
        <w:jc w:val="both"/>
        <w:rPr>
          <w:rFonts w:ascii="Calibri" w:hAnsi="Calibri" w:cs="Calibri"/>
          <w:sz w:val="20"/>
          <w:szCs w:val="20"/>
        </w:rPr>
      </w:pPr>
      <w:r w:rsidRPr="506A532C">
        <w:rPr>
          <w:rFonts w:ascii="Calibri" w:hAnsi="Calibri" w:cs="Calibri"/>
          <w:sz w:val="20"/>
          <w:szCs w:val="20"/>
        </w:rPr>
        <w:t>Mudie, George 2007 ‘</w:t>
      </w:r>
      <w:hyperlink r:id="rId284">
        <w:r w:rsidRPr="506A532C">
          <w:rPr>
            <w:rStyle w:val="Hyperlink"/>
            <w:rFonts w:ascii="Calibri" w:hAnsi="Calibri" w:cs="Calibri"/>
            <w:sz w:val="20"/>
            <w:szCs w:val="20"/>
          </w:rPr>
          <w:t>Excavations on the site of a late Iron Age roundhouse and souterrain, Glen Cloy, Brodick, Isle of Arran</w:t>
        </w:r>
      </w:hyperlink>
      <w:r w:rsidRPr="506A532C">
        <w:rPr>
          <w:rFonts w:ascii="Calibri" w:hAnsi="Calibri" w:cs="Calibri"/>
          <w:sz w:val="20"/>
          <w:szCs w:val="20"/>
        </w:rPr>
        <w:t xml:space="preserve">’, </w:t>
      </w:r>
      <w:r w:rsidRPr="506A532C">
        <w:rPr>
          <w:rFonts w:ascii="Calibri" w:hAnsi="Calibri" w:cs="Calibri"/>
          <w:i/>
          <w:iCs/>
          <w:sz w:val="20"/>
          <w:szCs w:val="20"/>
        </w:rPr>
        <w:t>Scot Archaeol</w:t>
      </w:r>
      <w:r w:rsidRPr="506A532C">
        <w:rPr>
          <w:rFonts w:ascii="Calibri" w:hAnsi="Calibri" w:cs="Calibri"/>
          <w:sz w:val="20"/>
          <w:szCs w:val="20"/>
        </w:rPr>
        <w:t xml:space="preserve"> </w:t>
      </w:r>
      <w:r w:rsidRPr="506A532C">
        <w:rPr>
          <w:rFonts w:ascii="Calibri" w:hAnsi="Calibri" w:cs="Calibri"/>
          <w:i/>
          <w:iCs/>
          <w:sz w:val="20"/>
          <w:szCs w:val="20"/>
        </w:rPr>
        <w:t>J</w:t>
      </w:r>
      <w:r w:rsidRPr="506A532C">
        <w:rPr>
          <w:rFonts w:ascii="Calibri" w:hAnsi="Calibri" w:cs="Calibri"/>
          <w:sz w:val="20"/>
          <w:szCs w:val="20"/>
        </w:rPr>
        <w:t>, 29.1, 1-29</w:t>
      </w:r>
    </w:p>
    <w:p w14:paraId="0C72F87A" w14:textId="1DE40D31" w:rsidR="506A532C" w:rsidRDefault="506A532C" w:rsidP="506A532C">
      <w:pPr>
        <w:spacing w:line="240" w:lineRule="auto"/>
        <w:rPr>
          <w:rFonts w:ascii="Calibri" w:hAnsi="Calibri" w:cs="Calibri"/>
          <w:sz w:val="20"/>
          <w:szCs w:val="20"/>
        </w:rPr>
      </w:pPr>
      <w:r w:rsidRPr="506A532C">
        <w:rPr>
          <w:rFonts w:ascii="Calibri" w:hAnsi="Calibri" w:cs="Calibri"/>
          <w:sz w:val="20"/>
          <w:szCs w:val="20"/>
        </w:rPr>
        <w:t>Muir, Thomas 2025 ‘</w:t>
      </w:r>
      <w:hyperlink r:id="rId285">
        <w:r w:rsidRPr="506A532C">
          <w:rPr>
            <w:rStyle w:val="Hyperlink"/>
            <w:rFonts w:ascii="Calibri" w:hAnsi="Calibri" w:cs="Calibri"/>
            <w:sz w:val="20"/>
            <w:szCs w:val="20"/>
          </w:rPr>
          <w:t>ARO64: Twentyshilling Hill Bronze Age Barrow, Dumfries and Galloway</w:t>
        </w:r>
      </w:hyperlink>
      <w:r w:rsidRPr="506A532C">
        <w:rPr>
          <w:rFonts w:ascii="Calibri" w:hAnsi="Calibri" w:cs="Calibri"/>
          <w:sz w:val="20"/>
          <w:szCs w:val="20"/>
        </w:rPr>
        <w:t xml:space="preserve">’, </w:t>
      </w:r>
      <w:r w:rsidRPr="506A532C">
        <w:rPr>
          <w:rFonts w:ascii="Calibri" w:hAnsi="Calibri" w:cs="Calibri"/>
          <w:i/>
          <w:iCs/>
          <w:sz w:val="20"/>
          <w:szCs w:val="20"/>
        </w:rPr>
        <w:t>Archaeological Reports Online</w:t>
      </w:r>
    </w:p>
    <w:p w14:paraId="6BEFCC6B" w14:textId="17B773C0" w:rsidR="771595CF" w:rsidRDefault="1DDED861" w:rsidP="1DDED861">
      <w:pPr>
        <w:spacing w:line="278" w:lineRule="auto"/>
        <w:rPr>
          <w:rFonts w:ascii="Calibri" w:eastAsia="Calibri" w:hAnsi="Calibri" w:cs="Calibri"/>
          <w:sz w:val="20"/>
          <w:szCs w:val="20"/>
        </w:rPr>
      </w:pPr>
      <w:r w:rsidRPr="1DDED861">
        <w:rPr>
          <w:rFonts w:ascii="Calibri" w:eastAsia="Calibri" w:hAnsi="Calibri" w:cs="Calibri"/>
          <w:sz w:val="20"/>
          <w:szCs w:val="20"/>
        </w:rPr>
        <w:t>Munro, Robert 1880 ‘</w:t>
      </w:r>
      <w:hyperlink r:id="rId286">
        <w:r w:rsidRPr="1DDED861">
          <w:rPr>
            <w:rStyle w:val="Hyperlink"/>
            <w:rFonts w:ascii="Calibri" w:eastAsia="Calibri" w:hAnsi="Calibri" w:cs="Calibri"/>
            <w:sz w:val="20"/>
            <w:szCs w:val="20"/>
          </w:rPr>
          <w:t>Ayrshire Crannogs</w:t>
        </w:r>
      </w:hyperlink>
      <w:r w:rsidRPr="1DDED861">
        <w:rPr>
          <w:rFonts w:ascii="Calibri" w:eastAsia="Calibri" w:hAnsi="Calibri" w:cs="Calibri"/>
          <w:sz w:val="20"/>
          <w:szCs w:val="20"/>
        </w:rPr>
        <w:t>’,</w:t>
      </w:r>
      <w:r w:rsidRPr="1DDED861">
        <w:rPr>
          <w:rFonts w:ascii="Calibri" w:eastAsia="Calibri" w:hAnsi="Calibri" w:cs="Calibri"/>
          <w:i/>
          <w:iCs/>
          <w:sz w:val="20"/>
          <w:szCs w:val="20"/>
        </w:rPr>
        <w:t xml:space="preserve"> Archaeological and Historical Collections Relating to the Counties of Ayr and Wigton</w:t>
      </w:r>
      <w:r w:rsidRPr="1DDED861">
        <w:rPr>
          <w:rFonts w:ascii="Calibri" w:eastAsia="Calibri" w:hAnsi="Calibri" w:cs="Calibri"/>
          <w:sz w:val="20"/>
          <w:szCs w:val="20"/>
        </w:rPr>
        <w:t xml:space="preserve"> Volume II, 17-88</w:t>
      </w:r>
    </w:p>
    <w:p w14:paraId="7C3FA098" w14:textId="588C0375" w:rsidR="771595CF"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Munro, Robert 1882a ‘Ayrshire Crannogs (2</w:t>
      </w:r>
      <w:r w:rsidRPr="2424E08E">
        <w:rPr>
          <w:rFonts w:ascii="Calibri" w:eastAsia="Calibri" w:hAnsi="Calibri" w:cs="Calibri"/>
          <w:sz w:val="20"/>
          <w:szCs w:val="20"/>
          <w:vertAlign w:val="superscript"/>
        </w:rPr>
        <w:t>nd</w:t>
      </w:r>
      <w:r w:rsidRPr="2424E08E">
        <w:rPr>
          <w:rFonts w:ascii="Calibri" w:eastAsia="Calibri" w:hAnsi="Calibri" w:cs="Calibri"/>
          <w:sz w:val="20"/>
          <w:szCs w:val="20"/>
        </w:rPr>
        <w:t xml:space="preserve"> Notice), Ayrshire’, </w:t>
      </w:r>
      <w:r w:rsidRPr="2424E08E">
        <w:rPr>
          <w:rFonts w:ascii="Calibri" w:eastAsia="Calibri" w:hAnsi="Calibri" w:cs="Calibri"/>
          <w:i/>
          <w:iCs/>
          <w:sz w:val="20"/>
          <w:szCs w:val="20"/>
        </w:rPr>
        <w:t>Archaeological and Historical Collections Relating to the Counties of Ayr and Wigton</w:t>
      </w:r>
      <w:r w:rsidRPr="2424E08E">
        <w:rPr>
          <w:rFonts w:ascii="Calibri" w:eastAsia="Calibri" w:hAnsi="Calibri" w:cs="Calibri"/>
          <w:sz w:val="20"/>
          <w:szCs w:val="20"/>
        </w:rPr>
        <w:t xml:space="preserve"> 3, 1-51</w:t>
      </w:r>
    </w:p>
    <w:p w14:paraId="067DE0E3" w14:textId="5D2890B0" w:rsidR="771595CF" w:rsidRDefault="1DDED861" w:rsidP="1DDED861">
      <w:pPr>
        <w:spacing w:line="278" w:lineRule="auto"/>
        <w:rPr>
          <w:rFonts w:ascii="Calibri" w:eastAsia="Calibri" w:hAnsi="Calibri" w:cs="Calibri"/>
          <w:sz w:val="20"/>
          <w:szCs w:val="20"/>
        </w:rPr>
      </w:pPr>
      <w:r w:rsidRPr="1DDED861">
        <w:rPr>
          <w:rFonts w:ascii="Calibri" w:eastAsia="Calibri" w:hAnsi="Calibri" w:cs="Calibri"/>
          <w:sz w:val="20"/>
          <w:szCs w:val="20"/>
        </w:rPr>
        <w:t>Munro, Robert 1882b ‘</w:t>
      </w:r>
      <w:hyperlink r:id="rId287">
        <w:r w:rsidRPr="1DDED861">
          <w:rPr>
            <w:rStyle w:val="Hyperlink"/>
            <w:rFonts w:ascii="Calibri" w:eastAsia="Calibri" w:hAnsi="Calibri" w:cs="Calibri"/>
            <w:sz w:val="20"/>
            <w:szCs w:val="20"/>
          </w:rPr>
          <w:t>Notice of Excavations Made on an Ancient ‘Fort’ at Seamill, Ayrshire</w:t>
        </w:r>
      </w:hyperlink>
      <w:r w:rsidRPr="1DDED861">
        <w:rPr>
          <w:rFonts w:ascii="Calibri" w:eastAsia="Calibri" w:hAnsi="Calibri" w:cs="Calibri"/>
          <w:sz w:val="20"/>
          <w:szCs w:val="20"/>
        </w:rPr>
        <w:t xml:space="preserve">’, </w:t>
      </w:r>
      <w:r w:rsidRPr="1DDED861">
        <w:rPr>
          <w:rFonts w:ascii="Calibri" w:eastAsia="Calibri" w:hAnsi="Calibri" w:cs="Calibri"/>
          <w:i/>
          <w:iCs/>
          <w:sz w:val="20"/>
          <w:szCs w:val="20"/>
        </w:rPr>
        <w:t>Archaeological and Historical Collections Relating to the Counties of Ayr and Wigton</w:t>
      </w:r>
      <w:r w:rsidRPr="1DDED861">
        <w:rPr>
          <w:rFonts w:ascii="Calibri" w:eastAsia="Calibri" w:hAnsi="Calibri" w:cs="Calibri"/>
          <w:sz w:val="20"/>
          <w:szCs w:val="20"/>
        </w:rPr>
        <w:t xml:space="preserve"> 3 pp. 59-85</w:t>
      </w:r>
    </w:p>
    <w:p w14:paraId="43CA6A6B" w14:textId="4490BAD7" w:rsidR="00E23BC8" w:rsidRDefault="1DDED861" w:rsidP="0057271F">
      <w:pPr>
        <w:rPr>
          <w:rFonts w:ascii="Calibri" w:hAnsi="Calibri" w:cs="Calibri"/>
          <w:sz w:val="20"/>
          <w:szCs w:val="20"/>
        </w:rPr>
      </w:pPr>
      <w:r w:rsidRPr="1DDED861">
        <w:rPr>
          <w:rFonts w:ascii="Calibri" w:hAnsi="Calibri" w:cs="Calibri"/>
          <w:sz w:val="20"/>
          <w:szCs w:val="20"/>
        </w:rPr>
        <w:t>Munro, Robert 1884 ‘</w:t>
      </w:r>
      <w:hyperlink r:id="rId288">
        <w:r w:rsidRPr="1DDED861">
          <w:rPr>
            <w:rStyle w:val="Hyperlink"/>
            <w:rFonts w:ascii="Calibri" w:hAnsi="Calibri" w:cs="Calibri"/>
            <w:sz w:val="20"/>
            <w:szCs w:val="20"/>
          </w:rPr>
          <w:t>Notice on the Discovery of Five Bronze Celts and a Bronze Ring at the ‘Maidens’ Near Culzean Castle, Ayrshire</w:t>
        </w:r>
      </w:hyperlink>
      <w:r w:rsidRPr="1DDED861">
        <w:rPr>
          <w:rFonts w:ascii="Calibri" w:hAnsi="Calibri" w:cs="Calibri"/>
          <w:sz w:val="20"/>
          <w:szCs w:val="20"/>
        </w:rPr>
        <w:t xml:space="preserve">’, </w:t>
      </w:r>
      <w:r w:rsidRPr="1DDED861">
        <w:rPr>
          <w:rFonts w:ascii="Calibri" w:hAnsi="Calibri" w:cs="Calibri"/>
          <w:i/>
          <w:iCs/>
          <w:sz w:val="20"/>
          <w:szCs w:val="20"/>
        </w:rPr>
        <w:t>Archaeological and Historical Collections of Ayrshire and Galloway</w:t>
      </w:r>
      <w:r w:rsidRPr="1DDED861">
        <w:rPr>
          <w:rFonts w:ascii="Calibri" w:hAnsi="Calibri" w:cs="Calibri"/>
          <w:sz w:val="20"/>
          <w:szCs w:val="20"/>
        </w:rPr>
        <w:t xml:space="preserve"> 4, 1-8</w:t>
      </w:r>
    </w:p>
    <w:p w14:paraId="43D50C98" w14:textId="567FB821" w:rsidR="771595CF" w:rsidRDefault="1DDED861" w:rsidP="1DDED861">
      <w:pPr>
        <w:spacing w:line="278" w:lineRule="auto"/>
        <w:rPr>
          <w:rFonts w:ascii="Calibri" w:eastAsia="Calibri" w:hAnsi="Calibri" w:cs="Calibri"/>
          <w:sz w:val="20"/>
          <w:szCs w:val="20"/>
        </w:rPr>
      </w:pPr>
      <w:r w:rsidRPr="1DDED861">
        <w:rPr>
          <w:rFonts w:ascii="Calibri" w:eastAsia="Calibri" w:hAnsi="Calibri" w:cs="Calibri"/>
          <w:sz w:val="20"/>
          <w:szCs w:val="20"/>
        </w:rPr>
        <w:t>Munro, Robert 1885 ‘</w:t>
      </w:r>
      <w:hyperlink r:id="rId289">
        <w:r w:rsidRPr="1DDED861">
          <w:rPr>
            <w:rStyle w:val="Hyperlink"/>
            <w:rFonts w:ascii="Calibri" w:eastAsia="Calibri" w:hAnsi="Calibri" w:cs="Calibri"/>
            <w:sz w:val="20"/>
            <w:szCs w:val="20"/>
          </w:rPr>
          <w:t>The Lake Dwellings of Wigtownshire</w:t>
        </w:r>
      </w:hyperlink>
      <w:r w:rsidRPr="1DDED861">
        <w:rPr>
          <w:rFonts w:ascii="Calibri" w:eastAsia="Calibri" w:hAnsi="Calibri" w:cs="Calibri"/>
          <w:sz w:val="20"/>
          <w:szCs w:val="20"/>
        </w:rPr>
        <w:t>’</w:t>
      </w:r>
      <w:r w:rsidRPr="1DDED861">
        <w:rPr>
          <w:rFonts w:ascii="Calibri" w:eastAsia="Calibri" w:hAnsi="Calibri" w:cs="Calibri"/>
          <w:i/>
          <w:iCs/>
          <w:sz w:val="20"/>
          <w:szCs w:val="20"/>
        </w:rPr>
        <w:t>, Archaeological and Historical Collections Relating to the Counties of Ayr and Wigton,</w:t>
      </w:r>
      <w:r w:rsidRPr="1DDED861">
        <w:rPr>
          <w:rFonts w:ascii="Calibri" w:eastAsia="Calibri" w:hAnsi="Calibri" w:cs="Calibri"/>
          <w:sz w:val="20"/>
          <w:szCs w:val="20"/>
        </w:rPr>
        <w:t xml:space="preserve"> 5, 74-124</w:t>
      </w:r>
    </w:p>
    <w:p w14:paraId="0562EDE2" w14:textId="15FC5712" w:rsidR="771595CF" w:rsidRDefault="1DDED861" w:rsidP="1DDED861">
      <w:pPr>
        <w:spacing w:line="278" w:lineRule="auto"/>
        <w:rPr>
          <w:rFonts w:ascii="Calibri" w:eastAsia="Calibri" w:hAnsi="Calibri" w:cs="Calibri"/>
          <w:sz w:val="20"/>
          <w:szCs w:val="20"/>
        </w:rPr>
      </w:pPr>
      <w:r w:rsidRPr="1DDED861">
        <w:rPr>
          <w:rFonts w:ascii="Calibri" w:eastAsia="Calibri" w:hAnsi="Calibri" w:cs="Calibri"/>
          <w:sz w:val="20"/>
          <w:szCs w:val="20"/>
        </w:rPr>
        <w:t>Munro, Robert 1894 ‘</w:t>
      </w:r>
      <w:hyperlink r:id="rId290">
        <w:r w:rsidRPr="1DDED861">
          <w:rPr>
            <w:rStyle w:val="Hyperlink"/>
            <w:rFonts w:ascii="Calibri" w:eastAsia="Calibri" w:hAnsi="Calibri" w:cs="Calibri"/>
            <w:sz w:val="20"/>
            <w:szCs w:val="20"/>
          </w:rPr>
          <w:t>A Bronze Swordsheath Found in Ayrshire</w:t>
        </w:r>
      </w:hyperlink>
      <w:r w:rsidRPr="1DDED861">
        <w:rPr>
          <w:rFonts w:ascii="Calibri" w:eastAsia="Calibri" w:hAnsi="Calibri" w:cs="Calibri"/>
          <w:sz w:val="20"/>
          <w:szCs w:val="20"/>
        </w:rPr>
        <w:t xml:space="preserve">’, </w:t>
      </w:r>
      <w:r w:rsidRPr="1DDED861">
        <w:rPr>
          <w:rFonts w:ascii="Calibri" w:eastAsia="Calibri" w:hAnsi="Calibri" w:cs="Calibri"/>
          <w:i/>
          <w:iCs/>
          <w:sz w:val="20"/>
          <w:szCs w:val="20"/>
        </w:rPr>
        <w:t>Archaeological and Historical Collections Relating to the Counties of Ayr and Wigton, 7</w:t>
      </w:r>
      <w:r w:rsidRPr="1DDED861">
        <w:rPr>
          <w:rFonts w:ascii="Calibri" w:eastAsia="Calibri" w:hAnsi="Calibri" w:cs="Calibri"/>
          <w:sz w:val="20"/>
          <w:szCs w:val="20"/>
        </w:rPr>
        <w:t>,</w:t>
      </w:r>
      <w:r w:rsidRPr="1DDED861">
        <w:rPr>
          <w:rFonts w:ascii="Calibri" w:eastAsia="Calibri" w:hAnsi="Calibri" w:cs="Calibri"/>
          <w:i/>
          <w:iCs/>
          <w:sz w:val="20"/>
          <w:szCs w:val="20"/>
        </w:rPr>
        <w:t xml:space="preserve"> </w:t>
      </w:r>
      <w:r w:rsidRPr="1DDED861">
        <w:rPr>
          <w:rFonts w:ascii="Calibri" w:eastAsia="Calibri" w:hAnsi="Calibri" w:cs="Calibri"/>
          <w:sz w:val="20"/>
          <w:szCs w:val="20"/>
        </w:rPr>
        <w:t>48-53</w:t>
      </w:r>
    </w:p>
    <w:p w14:paraId="10B888D9" w14:textId="1D7602D9" w:rsidR="00D4088E" w:rsidRDefault="1DDED861" w:rsidP="00FB2A26">
      <w:pPr>
        <w:spacing w:line="240" w:lineRule="auto"/>
        <w:jc w:val="both"/>
        <w:rPr>
          <w:rFonts w:ascii="Calibri" w:hAnsi="Calibri" w:cs="Calibri"/>
          <w:sz w:val="20"/>
          <w:szCs w:val="20"/>
        </w:rPr>
      </w:pPr>
      <w:r w:rsidRPr="1DDED861">
        <w:rPr>
          <w:rFonts w:ascii="Calibri" w:hAnsi="Calibri" w:cs="Calibri"/>
          <w:sz w:val="20"/>
          <w:szCs w:val="20"/>
        </w:rPr>
        <w:t>Munro, Robert 1908 ‘</w:t>
      </w:r>
      <w:hyperlink r:id="rId291">
        <w:r w:rsidRPr="1DDED861">
          <w:rPr>
            <w:rStyle w:val="Hyperlink"/>
            <w:rFonts w:ascii="Calibri" w:hAnsi="Calibri" w:cs="Calibri"/>
            <w:sz w:val="20"/>
            <w:szCs w:val="20"/>
          </w:rPr>
          <w:t>On the Transition between the Palaeolithic and Neolithic Civilisations in Europe</w:t>
        </w:r>
      </w:hyperlink>
      <w:r w:rsidRPr="1DDED861">
        <w:rPr>
          <w:rFonts w:ascii="Calibri" w:hAnsi="Calibri" w:cs="Calibri"/>
          <w:sz w:val="20"/>
          <w:szCs w:val="20"/>
        </w:rPr>
        <w:t xml:space="preserve">’, </w:t>
      </w:r>
      <w:r w:rsidRPr="1DDED861">
        <w:rPr>
          <w:rFonts w:ascii="Calibri" w:hAnsi="Calibri" w:cs="Calibri"/>
          <w:i/>
          <w:iCs/>
          <w:sz w:val="20"/>
          <w:szCs w:val="20"/>
        </w:rPr>
        <w:t>Archaeological Journal</w:t>
      </w:r>
      <w:r w:rsidRPr="1DDED861">
        <w:rPr>
          <w:rFonts w:ascii="Calibri" w:hAnsi="Calibri" w:cs="Calibri"/>
          <w:sz w:val="20"/>
          <w:szCs w:val="20"/>
        </w:rPr>
        <w:t>, vol. Ixv, 205-244</w:t>
      </w:r>
    </w:p>
    <w:p w14:paraId="236577E0" w14:textId="7064CD74" w:rsidR="0057271F" w:rsidRDefault="506A532C" w:rsidP="00FB2A26">
      <w:pPr>
        <w:spacing w:line="240" w:lineRule="auto"/>
        <w:jc w:val="both"/>
        <w:rPr>
          <w:rFonts w:ascii="Calibri" w:hAnsi="Calibri" w:cs="Calibri"/>
          <w:sz w:val="20"/>
          <w:szCs w:val="20"/>
        </w:rPr>
      </w:pPr>
      <w:r w:rsidRPr="506A532C">
        <w:rPr>
          <w:rFonts w:ascii="Calibri" w:hAnsi="Calibri" w:cs="Calibri"/>
          <w:sz w:val="20"/>
          <w:szCs w:val="20"/>
        </w:rPr>
        <w:t xml:space="preserve">Munro, Robert 1910 ‘On a Bronze Age Cemetery and Other Antiquities at Largs, Ayrshire’, </w:t>
      </w:r>
      <w:r w:rsidRPr="506A532C">
        <w:rPr>
          <w:rFonts w:ascii="Calibri" w:hAnsi="Calibri" w:cs="Calibri"/>
          <w:i/>
          <w:iCs/>
          <w:sz w:val="20"/>
          <w:szCs w:val="20"/>
        </w:rPr>
        <w:t>Archaeologia</w:t>
      </w:r>
      <w:r w:rsidRPr="506A532C">
        <w:rPr>
          <w:rFonts w:ascii="Calibri" w:hAnsi="Calibri" w:cs="Calibri"/>
          <w:sz w:val="20"/>
          <w:szCs w:val="20"/>
        </w:rPr>
        <w:t>, 82, 240-250</w:t>
      </w:r>
    </w:p>
    <w:p w14:paraId="48DEE634" w14:textId="4C9FAF39" w:rsidR="506A532C" w:rsidRDefault="506A532C" w:rsidP="506A532C">
      <w:pPr>
        <w:spacing w:line="240" w:lineRule="auto"/>
        <w:rPr>
          <w:rFonts w:ascii="Calibri" w:hAnsi="Calibri" w:cs="Calibri"/>
          <w:sz w:val="20"/>
          <w:szCs w:val="20"/>
        </w:rPr>
      </w:pPr>
      <w:r w:rsidRPr="506A532C">
        <w:rPr>
          <w:rFonts w:ascii="Calibri" w:hAnsi="Calibri" w:cs="Calibri"/>
          <w:sz w:val="20"/>
          <w:szCs w:val="20"/>
        </w:rPr>
        <w:t>Murray, J C 1984 ‘</w:t>
      </w:r>
      <w:hyperlink r:id="rId292">
        <w:r w:rsidRPr="506A532C">
          <w:rPr>
            <w:rStyle w:val="Hyperlink"/>
            <w:rFonts w:ascii="Calibri" w:hAnsi="Calibri" w:cs="Calibri"/>
            <w:sz w:val="20"/>
            <w:szCs w:val="20"/>
          </w:rPr>
          <w:t>The Scottish Burgh Survey – a review</w:t>
        </w:r>
      </w:hyperlink>
      <w:r w:rsidRPr="506A532C">
        <w:rPr>
          <w:rFonts w:ascii="Calibri" w:hAnsi="Calibri" w:cs="Calibri"/>
          <w:sz w:val="20"/>
          <w:szCs w:val="20"/>
        </w:rPr>
        <w:t xml:space="preserve">’, </w:t>
      </w:r>
      <w:r w:rsidRPr="506A532C">
        <w:rPr>
          <w:rFonts w:ascii="Calibri" w:hAnsi="Calibri" w:cs="Calibri"/>
          <w:i/>
          <w:iCs/>
          <w:sz w:val="20"/>
          <w:szCs w:val="20"/>
        </w:rPr>
        <w:t>Proceedings of the Society of Antiquaries of Scotland</w:t>
      </w:r>
      <w:r w:rsidRPr="506A532C">
        <w:rPr>
          <w:rFonts w:ascii="Calibri" w:hAnsi="Calibri" w:cs="Calibri"/>
          <w:sz w:val="20"/>
          <w:szCs w:val="20"/>
        </w:rPr>
        <w:t>, 113, 1-10</w:t>
      </w:r>
    </w:p>
    <w:p w14:paraId="3036E5C7" w14:textId="17B2A2E6" w:rsidR="006E7A73" w:rsidRDefault="506A532C" w:rsidP="00FB2A26">
      <w:pPr>
        <w:spacing w:line="240" w:lineRule="auto"/>
        <w:jc w:val="both"/>
        <w:rPr>
          <w:rFonts w:ascii="Calibri" w:hAnsi="Calibri" w:cs="Calibri"/>
          <w:sz w:val="20"/>
          <w:szCs w:val="20"/>
        </w:rPr>
      </w:pPr>
      <w:r w:rsidRPr="506A532C">
        <w:rPr>
          <w:rFonts w:ascii="Calibri" w:hAnsi="Calibri" w:cs="Calibri"/>
          <w:sz w:val="20"/>
          <w:szCs w:val="20"/>
        </w:rPr>
        <w:t xml:space="preserve">Murray, Jane 1991 ‘Megaliths again – a view from the Solway’, </w:t>
      </w:r>
      <w:r w:rsidRPr="506A532C">
        <w:rPr>
          <w:rFonts w:ascii="Calibri" w:hAnsi="Calibri" w:cs="Calibri"/>
          <w:i/>
          <w:iCs/>
          <w:sz w:val="20"/>
          <w:szCs w:val="20"/>
        </w:rPr>
        <w:t>Scottish Archaeological Review</w:t>
      </w:r>
      <w:r w:rsidRPr="506A532C">
        <w:rPr>
          <w:rFonts w:ascii="Calibri" w:hAnsi="Calibri" w:cs="Calibri"/>
          <w:sz w:val="20"/>
          <w:szCs w:val="20"/>
        </w:rPr>
        <w:t xml:space="preserve"> 8, 26-32</w:t>
      </w:r>
    </w:p>
    <w:p w14:paraId="498D0957" w14:textId="0F9ADA31" w:rsidR="00F13F77" w:rsidRDefault="506A532C" w:rsidP="00FB2A26">
      <w:pPr>
        <w:spacing w:line="240" w:lineRule="auto"/>
        <w:jc w:val="both"/>
        <w:rPr>
          <w:rFonts w:ascii="Calibri" w:hAnsi="Calibri" w:cs="Calibri"/>
          <w:sz w:val="20"/>
          <w:szCs w:val="20"/>
        </w:rPr>
      </w:pPr>
      <w:r w:rsidRPr="506A532C">
        <w:rPr>
          <w:rFonts w:ascii="Calibri" w:hAnsi="Calibri" w:cs="Calibri"/>
          <w:sz w:val="20"/>
          <w:szCs w:val="20"/>
        </w:rPr>
        <w:t xml:space="preserve">Murray, Jane 1994 </w:t>
      </w:r>
      <w:r w:rsidRPr="506A532C">
        <w:rPr>
          <w:rFonts w:ascii="Calibri" w:hAnsi="Calibri" w:cs="Calibri"/>
          <w:i/>
          <w:iCs/>
          <w:sz w:val="20"/>
          <w:szCs w:val="20"/>
        </w:rPr>
        <w:t>Role of Monuments in the Neolithic of the South of Scotland</w:t>
      </w:r>
      <w:r w:rsidRPr="506A532C">
        <w:rPr>
          <w:rFonts w:ascii="Calibri" w:hAnsi="Calibri" w:cs="Calibri"/>
          <w:sz w:val="20"/>
          <w:szCs w:val="20"/>
        </w:rPr>
        <w:t xml:space="preserve"> Vols. 1-3 Unpublished PhD Thesis, University of Edinburgh</w:t>
      </w:r>
    </w:p>
    <w:p w14:paraId="7110C9E9" w14:textId="68F97FF2" w:rsidR="506A532C" w:rsidRDefault="506A532C" w:rsidP="506A532C">
      <w:pPr>
        <w:spacing w:line="240" w:lineRule="auto"/>
        <w:jc w:val="both"/>
        <w:rPr>
          <w:rFonts w:ascii="Calibri" w:hAnsi="Calibri" w:cs="Calibri"/>
          <w:sz w:val="20"/>
          <w:szCs w:val="20"/>
        </w:rPr>
      </w:pPr>
      <w:r w:rsidRPr="506A532C">
        <w:rPr>
          <w:rFonts w:ascii="Calibri" w:hAnsi="Calibri" w:cs="Calibri"/>
          <w:sz w:val="20"/>
          <w:szCs w:val="20"/>
        </w:rPr>
        <w:t xml:space="preserve">Nautical Archaeology Society, Solway Firth Partnership and SCAPE 2020 </w:t>
      </w:r>
      <w:hyperlink r:id="rId293">
        <w:r w:rsidRPr="506A532C">
          <w:rPr>
            <w:rStyle w:val="Hyperlink"/>
            <w:rFonts w:ascii="Calibri" w:hAnsi="Calibri" w:cs="Calibri"/>
            <w:i/>
            <w:iCs/>
            <w:sz w:val="20"/>
            <w:szCs w:val="20"/>
          </w:rPr>
          <w:t>Archaeological Surveys of Fauna and Monreith: Wreck recording, Kirkcudbright Bay for the Kirkcudbright Bay Views Project, Galloway Glens</w:t>
        </w:r>
      </w:hyperlink>
      <w:r w:rsidRPr="506A532C">
        <w:rPr>
          <w:rFonts w:ascii="Calibri" w:hAnsi="Calibri" w:cs="Calibri"/>
          <w:sz w:val="20"/>
          <w:szCs w:val="20"/>
        </w:rPr>
        <w:t>, SCAPE</w:t>
      </w:r>
    </w:p>
    <w:p w14:paraId="03DF57A5" w14:textId="5A89EA23" w:rsidR="00873C28" w:rsidRDefault="506A532C" w:rsidP="00873C28">
      <w:pPr>
        <w:rPr>
          <w:rFonts w:ascii="Calibri" w:hAnsi="Calibri" w:cs="Calibri"/>
          <w:sz w:val="20"/>
          <w:szCs w:val="20"/>
          <w:lang w:val="en-US"/>
        </w:rPr>
      </w:pPr>
      <w:r w:rsidRPr="506A532C">
        <w:rPr>
          <w:rFonts w:ascii="Calibri" w:hAnsi="Calibri" w:cs="Calibri"/>
          <w:sz w:val="20"/>
          <w:szCs w:val="20"/>
        </w:rPr>
        <w:t>Needham, Stuart P 2004 ‘Migdale-Marnoch: Sunburst of Scottish Metallurgy’ in</w:t>
      </w:r>
      <w:r w:rsidRPr="506A532C">
        <w:rPr>
          <w:rFonts w:ascii="Calibri" w:hAnsi="Calibri" w:cs="Calibri"/>
          <w:sz w:val="20"/>
          <w:szCs w:val="20"/>
          <w:lang w:val="en-US"/>
        </w:rPr>
        <w:t xml:space="preserve"> Shepherd, I A G and Barclay, G J (eds) </w:t>
      </w:r>
      <w:r w:rsidRPr="506A532C">
        <w:rPr>
          <w:rFonts w:ascii="Calibri" w:hAnsi="Calibri" w:cs="Calibri"/>
          <w:i/>
          <w:iCs/>
          <w:sz w:val="20"/>
          <w:szCs w:val="20"/>
          <w:lang w:val="en-US"/>
        </w:rPr>
        <w:t>Scotland in Ancient Europe: The Neolithic and Early Bronze Age of Scotland</w:t>
      </w:r>
      <w:r w:rsidRPr="506A532C">
        <w:rPr>
          <w:rFonts w:ascii="Calibri" w:hAnsi="Calibri" w:cs="Calibri"/>
          <w:sz w:val="20"/>
          <w:szCs w:val="20"/>
          <w:lang w:val="en-US"/>
        </w:rPr>
        <w:t>: 217-246. Edinburgh</w:t>
      </w:r>
    </w:p>
    <w:p w14:paraId="3E120F02" w14:textId="62A60D57" w:rsidR="00873C28" w:rsidRDefault="2424E08E" w:rsidP="00FB2A26">
      <w:pPr>
        <w:spacing w:line="240" w:lineRule="auto"/>
        <w:jc w:val="both"/>
        <w:rPr>
          <w:rFonts w:ascii="Calibri" w:hAnsi="Calibri" w:cs="Calibri"/>
          <w:sz w:val="20"/>
          <w:szCs w:val="20"/>
        </w:rPr>
      </w:pPr>
      <w:r w:rsidRPr="2424E08E">
        <w:rPr>
          <w:rFonts w:ascii="Calibri" w:hAnsi="Calibri" w:cs="Calibri"/>
          <w:sz w:val="20"/>
          <w:szCs w:val="20"/>
        </w:rPr>
        <w:t>Needham, Stuart P 2102 ‘Case and Place for the British Chalcolithic’ in Allen, M J, Gardiner, J and Sheridan, A (eds) 2012: 2-26</w:t>
      </w:r>
    </w:p>
    <w:p w14:paraId="0E8AFB10" w14:textId="3A0DC8BC" w:rsidR="00EF1382" w:rsidRPr="00D5037A" w:rsidRDefault="2424E08E" w:rsidP="00EF1382">
      <w:pPr>
        <w:rPr>
          <w:rFonts w:ascii="Calibri" w:hAnsi="Calibri" w:cs="Calibri"/>
          <w:sz w:val="20"/>
          <w:szCs w:val="20"/>
          <w:lang w:val="en-US"/>
        </w:rPr>
      </w:pPr>
      <w:r w:rsidRPr="2424E08E">
        <w:rPr>
          <w:rFonts w:ascii="Calibri" w:hAnsi="Calibri" w:cs="Calibri"/>
          <w:sz w:val="20"/>
          <w:szCs w:val="20"/>
          <w:lang w:val="en-US"/>
        </w:rPr>
        <w:t>Neighbour, T, Armit, I, Finlayson, B and Ralston, I 1994 ‘</w:t>
      </w:r>
      <w:hyperlink r:id="rId294" w:anchor="page=12">
        <w:r w:rsidRPr="2424E08E">
          <w:rPr>
            <w:rStyle w:val="Hyperlink"/>
            <w:rFonts w:ascii="Calibri" w:hAnsi="Calibri" w:cs="Calibri"/>
            <w:sz w:val="20"/>
            <w:szCs w:val="20"/>
            <w:lang w:val="en-US"/>
          </w:rPr>
          <w:t>A Roman Temporary Camp at Barnhill, Beattock,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xml:space="preserve"> 69, 7-12</w:t>
      </w:r>
    </w:p>
    <w:p w14:paraId="04CE5E79" w14:textId="04BC8188" w:rsidR="00EF1382" w:rsidRPr="00D5037A" w:rsidRDefault="7B05A537" w:rsidP="00EF1382">
      <w:pPr>
        <w:rPr>
          <w:rFonts w:ascii="Calibri" w:hAnsi="Calibri" w:cs="Calibri"/>
          <w:sz w:val="20"/>
          <w:szCs w:val="20"/>
          <w:lang w:val="en-US"/>
        </w:rPr>
      </w:pPr>
      <w:r w:rsidRPr="7B05A537">
        <w:rPr>
          <w:rFonts w:ascii="Calibri" w:hAnsi="Calibri" w:cs="Calibri"/>
          <w:sz w:val="20"/>
          <w:szCs w:val="20"/>
          <w:lang w:val="en-US"/>
        </w:rPr>
        <w:t>Newall, Frank 1966 '</w:t>
      </w:r>
      <w:hyperlink r:id="rId295" w:anchor="page=17">
        <w:r w:rsidRPr="7B05A537">
          <w:rPr>
            <w:rStyle w:val="Hyperlink"/>
            <w:rFonts w:ascii="Calibri" w:hAnsi="Calibri" w:cs="Calibri"/>
            <w:sz w:val="20"/>
            <w:szCs w:val="20"/>
            <w:lang w:val="en-US"/>
          </w:rPr>
          <w:t>Kilwinning-Hunterston, the Avondale Roman road</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Discov Excav Scot</w:t>
      </w:r>
      <w:r w:rsidRPr="7B05A537">
        <w:rPr>
          <w:rFonts w:ascii="Calibri" w:hAnsi="Calibri" w:cs="Calibri"/>
          <w:sz w:val="20"/>
          <w:szCs w:val="20"/>
          <w:lang w:val="en-US"/>
        </w:rPr>
        <w:t>, 15-17</w:t>
      </w:r>
    </w:p>
    <w:p w14:paraId="53C94742" w14:textId="6E0809B2" w:rsidR="001A2C75" w:rsidRDefault="1A726CAB" w:rsidP="2424E08E">
      <w:pPr>
        <w:rPr>
          <w:rFonts w:ascii="Calibri" w:hAnsi="Calibri" w:cs="Calibri"/>
          <w:sz w:val="20"/>
          <w:szCs w:val="20"/>
          <w:lang w:val="en-US"/>
        </w:rPr>
      </w:pPr>
      <w:bookmarkStart w:id="66" w:name="_Hlk207201770"/>
      <w:r w:rsidRPr="1A726CAB">
        <w:rPr>
          <w:rFonts w:ascii="Calibri" w:hAnsi="Calibri" w:cs="Calibri"/>
          <w:sz w:val="20"/>
          <w:szCs w:val="20"/>
          <w:lang w:val="en-US"/>
        </w:rPr>
        <w:t>Newall, Frank 1976 ‘</w:t>
      </w:r>
      <w:hyperlink r:id="rId296">
        <w:r w:rsidRPr="1A726CAB">
          <w:rPr>
            <w:rStyle w:val="Hyperlink"/>
            <w:rFonts w:ascii="Calibri" w:hAnsi="Calibri" w:cs="Calibri"/>
            <w:sz w:val="20"/>
            <w:szCs w:val="20"/>
            <w:lang w:val="en-US"/>
          </w:rPr>
          <w:t>The Roman signal fortlet at Outerwards, Ayrshire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Glasgow Archaeol J</w:t>
      </w:r>
      <w:r w:rsidRPr="1A726CAB">
        <w:rPr>
          <w:rFonts w:ascii="Calibri" w:hAnsi="Calibri" w:cs="Calibri"/>
          <w:sz w:val="20"/>
          <w:szCs w:val="20"/>
          <w:lang w:val="en-US"/>
        </w:rPr>
        <w:t>, 4, 111-123</w:t>
      </w:r>
    </w:p>
    <w:p w14:paraId="14FCDEA9" w14:textId="5872F5E4" w:rsidR="00EF1382" w:rsidRPr="00D5037A" w:rsidRDefault="7B05A537" w:rsidP="2424E08E">
      <w:pPr>
        <w:rPr>
          <w:rFonts w:ascii="Calibri" w:hAnsi="Calibri" w:cs="Calibri"/>
          <w:sz w:val="20"/>
          <w:szCs w:val="20"/>
          <w:lang w:val="en-US"/>
        </w:rPr>
      </w:pPr>
      <w:r w:rsidRPr="7B05A537">
        <w:rPr>
          <w:rFonts w:ascii="Calibri" w:hAnsi="Calibri" w:cs="Calibri"/>
          <w:sz w:val="20"/>
          <w:szCs w:val="20"/>
          <w:lang w:val="en-US"/>
        </w:rPr>
        <w:t>Newall, Frank and Lonie, William 1972 '</w:t>
      </w:r>
      <w:hyperlink r:id="rId297" w:anchor="page=16">
        <w:r w:rsidRPr="7B05A537">
          <w:rPr>
            <w:rStyle w:val="Hyperlink"/>
            <w:rFonts w:ascii="Calibri" w:hAnsi="Calibri" w:cs="Calibri"/>
            <w:sz w:val="20"/>
            <w:szCs w:val="20"/>
            <w:lang w:val="en-US"/>
          </w:rPr>
          <w:t>Brigurd harbour</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Discovery and Excavation in Scotland</w:t>
      </w:r>
      <w:r w:rsidRPr="7B05A537">
        <w:rPr>
          <w:rFonts w:ascii="Calibri" w:hAnsi="Calibri" w:cs="Calibri"/>
          <w:sz w:val="20"/>
          <w:szCs w:val="20"/>
          <w:lang w:val="en-US"/>
        </w:rPr>
        <w:t>, 14</w:t>
      </w:r>
    </w:p>
    <w:bookmarkEnd w:id="66"/>
    <w:p w14:paraId="227882C1" w14:textId="61AF6DA5" w:rsidR="00005781" w:rsidRPr="00005781" w:rsidRDefault="2424E08E" w:rsidP="00A33779">
      <w:pPr>
        <w:rPr>
          <w:sz w:val="20"/>
          <w:szCs w:val="20"/>
        </w:rPr>
      </w:pPr>
      <w:r w:rsidRPr="2424E08E">
        <w:rPr>
          <w:sz w:val="20"/>
          <w:szCs w:val="20"/>
        </w:rPr>
        <w:lastRenderedPageBreak/>
        <w:t>Newell, P J 1990 Aspects of the Flandrian vegetation history of south-west Scotland, with special reference to possible Mesolithic impact. Unpublished PhD thesis. University of Birmingham</w:t>
      </w:r>
    </w:p>
    <w:p w14:paraId="74031D6B" w14:textId="2E910F37" w:rsidR="00C8648C" w:rsidRDefault="1DDED861" w:rsidP="00C8648C">
      <w:pPr>
        <w:rPr>
          <w:sz w:val="20"/>
          <w:szCs w:val="20"/>
          <w:lang w:val="en-US"/>
        </w:rPr>
      </w:pPr>
      <w:r w:rsidRPr="1DDED861">
        <w:rPr>
          <w:sz w:val="20"/>
          <w:szCs w:val="20"/>
          <w:lang w:val="en-US"/>
        </w:rPr>
        <w:t>Nichols, H 1967 '</w:t>
      </w:r>
      <w:hyperlink r:id="rId298">
        <w:r w:rsidRPr="1DDED861">
          <w:rPr>
            <w:rStyle w:val="Hyperlink"/>
            <w:sz w:val="20"/>
            <w:szCs w:val="20"/>
            <w:lang w:val="en-US"/>
          </w:rPr>
          <w:t>Vegetational change, shoreline displacement and the human factor in the late Quaternary history of south-west Scotland</w:t>
        </w:r>
      </w:hyperlink>
      <w:r w:rsidRPr="1DDED861">
        <w:rPr>
          <w:sz w:val="20"/>
          <w:szCs w:val="20"/>
          <w:lang w:val="en-US"/>
        </w:rPr>
        <w:t xml:space="preserve">', </w:t>
      </w:r>
      <w:r w:rsidRPr="1DDED861">
        <w:rPr>
          <w:i/>
          <w:iCs/>
          <w:sz w:val="20"/>
          <w:szCs w:val="20"/>
          <w:lang w:val="en-US"/>
        </w:rPr>
        <w:t>Trans Roy Soc Edinburgh</w:t>
      </w:r>
      <w:r w:rsidRPr="1DDED861">
        <w:rPr>
          <w:sz w:val="20"/>
          <w:szCs w:val="20"/>
          <w:lang w:val="en-US"/>
        </w:rPr>
        <w:t xml:space="preserve"> 67, 145-187</w:t>
      </w:r>
    </w:p>
    <w:p w14:paraId="5FB4ACE8" w14:textId="4E02B918" w:rsidR="00C04D66" w:rsidRDefault="2424E08E" w:rsidP="00A33779">
      <w:pPr>
        <w:rPr>
          <w:rFonts w:ascii="Calibri" w:hAnsi="Calibri" w:cs="Calibri"/>
          <w:sz w:val="20"/>
          <w:szCs w:val="20"/>
        </w:rPr>
      </w:pPr>
      <w:r w:rsidRPr="2424E08E">
        <w:rPr>
          <w:rFonts w:ascii="Calibri" w:hAnsi="Calibri" w:cs="Calibri"/>
          <w:sz w:val="20"/>
          <w:szCs w:val="20"/>
        </w:rPr>
        <w:t xml:space="preserve">Noble, G 2016 ‘Life is the Pits! Ritual, Refuse and Mesolithic-Neolithic Settlement Tradition in North-east Scotland’ in Brophy, K, MacGregor G and Ralston, I (eds) </w:t>
      </w:r>
      <w:r w:rsidRPr="2424E08E">
        <w:rPr>
          <w:rFonts w:ascii="Calibri" w:hAnsi="Calibri" w:cs="Calibri"/>
          <w:i/>
          <w:iCs/>
          <w:sz w:val="20"/>
          <w:szCs w:val="20"/>
        </w:rPr>
        <w:t>The Neolithic in Mainland Scotland</w:t>
      </w:r>
      <w:r w:rsidRPr="2424E08E">
        <w:rPr>
          <w:rFonts w:ascii="Calibri" w:hAnsi="Calibri" w:cs="Calibri"/>
          <w:sz w:val="20"/>
          <w:szCs w:val="20"/>
        </w:rPr>
        <w:t>: 171-99. Edinburgh University Press: Edinburgh</w:t>
      </w:r>
    </w:p>
    <w:p w14:paraId="4948B16C" w14:textId="77777777" w:rsidR="005F3DF6" w:rsidRPr="005A34F5"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 xml:space="preserve">Oram, RD, Martin, PF, McKean, C and Neighbour, T 2010 </w:t>
      </w:r>
      <w:hyperlink r:id="rId299">
        <w:r w:rsidRPr="506A532C">
          <w:rPr>
            <w:rStyle w:val="Hyperlink"/>
            <w:rFonts w:asciiTheme="minorHAnsi" w:hAnsiTheme="minorHAnsi" w:cstheme="minorBidi"/>
            <w:sz w:val="20"/>
            <w:szCs w:val="20"/>
          </w:rPr>
          <w:t>Historic Whithorn</w:t>
        </w:r>
        <w:r w:rsidRPr="506A532C">
          <w:rPr>
            <w:rStyle w:val="Hyperlink"/>
            <w:rFonts w:asciiTheme="minorHAnsi" w:hAnsiTheme="minorHAnsi" w:cstheme="minorBidi"/>
            <w:i/>
            <w:iCs/>
            <w:sz w:val="20"/>
            <w:szCs w:val="20"/>
          </w:rPr>
          <w:t>, archaeology and development</w:t>
        </w:r>
      </w:hyperlink>
      <w:r w:rsidRPr="506A532C">
        <w:rPr>
          <w:rFonts w:asciiTheme="minorHAnsi" w:hAnsiTheme="minorHAnsi" w:cstheme="minorBidi"/>
          <w:sz w:val="20"/>
          <w:szCs w:val="20"/>
        </w:rPr>
        <w:t xml:space="preserve">, </w:t>
      </w:r>
    </w:p>
    <w:p w14:paraId="0757EADD" w14:textId="0F7EE793" w:rsidR="005F3DF6" w:rsidRPr="005A34F5" w:rsidRDefault="506A532C" w:rsidP="506A532C">
      <w:pPr>
        <w:pStyle w:val="NormalWeb"/>
        <w:rPr>
          <w:rFonts w:asciiTheme="minorHAnsi" w:hAnsiTheme="minorHAnsi" w:cstheme="minorBidi"/>
          <w:sz w:val="20"/>
          <w:szCs w:val="20"/>
        </w:rPr>
      </w:pPr>
      <w:r w:rsidRPr="506A532C">
        <w:rPr>
          <w:rFonts w:asciiTheme="minorHAnsi" w:hAnsiTheme="minorHAnsi" w:cstheme="minorBidi"/>
          <w:sz w:val="20"/>
          <w:szCs w:val="20"/>
        </w:rPr>
        <w:t xml:space="preserve">Oram, RD, Martin, PF, McKean, C and Neighbour, T 2010 </w:t>
      </w:r>
      <w:hyperlink r:id="rId300">
        <w:r w:rsidRPr="506A532C">
          <w:rPr>
            <w:rStyle w:val="Hyperlink"/>
            <w:rFonts w:asciiTheme="minorHAnsi" w:hAnsiTheme="minorHAnsi" w:cstheme="minorBidi"/>
            <w:sz w:val="20"/>
            <w:szCs w:val="20"/>
          </w:rPr>
          <w:t>Historic Wigtown</w:t>
        </w:r>
        <w:r w:rsidRPr="506A532C">
          <w:rPr>
            <w:rStyle w:val="Hyperlink"/>
            <w:rFonts w:asciiTheme="minorHAnsi" w:hAnsiTheme="minorHAnsi" w:cstheme="minorBidi"/>
            <w:i/>
            <w:iCs/>
            <w:sz w:val="20"/>
            <w:szCs w:val="20"/>
          </w:rPr>
          <w:t>, archaeology and development</w:t>
        </w:r>
      </w:hyperlink>
    </w:p>
    <w:p w14:paraId="7F1D0B01" w14:textId="340E3794" w:rsidR="00B42ECF" w:rsidRDefault="2424E08E" w:rsidP="00A33779">
      <w:pPr>
        <w:rPr>
          <w:sz w:val="20"/>
          <w:szCs w:val="20"/>
          <w:lang w:val="en-US"/>
        </w:rPr>
      </w:pPr>
      <w:r w:rsidRPr="2424E08E">
        <w:rPr>
          <w:sz w:val="20"/>
          <w:szCs w:val="20"/>
          <w:lang w:val="en-US"/>
        </w:rPr>
        <w:t xml:space="preserve">Owen, Olwyn 1989 ‘The Excavation of a Post-Medieval Building at Halfway House, by Kirkcowan, Wigtown District’, </w:t>
      </w:r>
      <w:r w:rsidRPr="2424E08E">
        <w:rPr>
          <w:i/>
          <w:iCs/>
          <w:sz w:val="20"/>
          <w:szCs w:val="20"/>
          <w:lang w:val="en-US"/>
        </w:rPr>
        <w:t>Historic Scotland Archaeological Operations &amp; Conservation Annual Report 1989</w:t>
      </w:r>
      <w:r w:rsidRPr="2424E08E">
        <w:rPr>
          <w:sz w:val="20"/>
          <w:szCs w:val="20"/>
          <w:lang w:val="en-US"/>
        </w:rPr>
        <w:t>, 35-37</w:t>
      </w:r>
    </w:p>
    <w:p w14:paraId="40951CC7" w14:textId="65EAE340" w:rsidR="00561B01" w:rsidRDefault="506A532C" w:rsidP="00A33779">
      <w:pPr>
        <w:rPr>
          <w:sz w:val="20"/>
          <w:szCs w:val="20"/>
          <w:lang w:val="en-US"/>
        </w:rPr>
      </w:pPr>
      <w:r w:rsidRPr="506A532C">
        <w:rPr>
          <w:sz w:val="20"/>
          <w:szCs w:val="20"/>
          <w:lang w:val="en-US"/>
        </w:rPr>
        <w:t xml:space="preserve">Owen, Olwyn 1991 </w:t>
      </w:r>
      <w:hyperlink r:id="rId301" w:anchor="page=70">
        <w:r w:rsidRPr="506A532C">
          <w:rPr>
            <w:rStyle w:val="Hyperlink"/>
            <w:color w:val="auto"/>
            <w:sz w:val="20"/>
            <w:szCs w:val="20"/>
            <w:u w:val="none"/>
            <w:lang w:val="en-US"/>
          </w:rPr>
          <w:t>‘</w:t>
        </w:r>
        <w:r w:rsidRPr="506A532C">
          <w:rPr>
            <w:rStyle w:val="Hyperlink"/>
            <w:sz w:val="20"/>
            <w:szCs w:val="20"/>
            <w:lang w:val="en-US"/>
          </w:rPr>
          <w:t>The Excavation of a Post-Medieval Building at Halfway House, by Kirkcowan, Wigtownshire, Dumfries and Galloway</w:t>
        </w:r>
        <w:r w:rsidRPr="506A532C">
          <w:rPr>
            <w:rStyle w:val="Hyperlink"/>
            <w:color w:val="auto"/>
            <w:sz w:val="20"/>
            <w:szCs w:val="20"/>
            <w:u w:val="none"/>
            <w:lang w:val="en-US"/>
          </w:rPr>
          <w:t>’</w:t>
        </w:r>
      </w:hyperlink>
      <w:r w:rsidRPr="506A532C">
        <w:rPr>
          <w:sz w:val="20"/>
          <w:szCs w:val="20"/>
          <w:lang w:val="en-US"/>
        </w:rPr>
        <w:t xml:space="preserve">, </w:t>
      </w:r>
      <w:r w:rsidRPr="506A532C">
        <w:rPr>
          <w:i/>
          <w:iCs/>
          <w:sz w:val="20"/>
          <w:szCs w:val="20"/>
          <w:lang w:val="en-US"/>
        </w:rPr>
        <w:t>Trans Dum Gall Nat Hist Antiq Soc</w:t>
      </w:r>
      <w:r w:rsidRPr="506A532C">
        <w:rPr>
          <w:sz w:val="20"/>
          <w:szCs w:val="20"/>
          <w:lang w:val="en-US"/>
        </w:rPr>
        <w:t>, 66, 67-78</w:t>
      </w:r>
    </w:p>
    <w:p w14:paraId="1DA3D35E" w14:textId="271BE5DA" w:rsidR="506A532C" w:rsidRDefault="506A532C" w:rsidP="506A532C">
      <w:pPr>
        <w:rPr>
          <w:sz w:val="20"/>
          <w:szCs w:val="20"/>
          <w:lang w:val="en-US"/>
        </w:rPr>
      </w:pPr>
      <w:r w:rsidRPr="506A532C">
        <w:rPr>
          <w:sz w:val="20"/>
          <w:szCs w:val="20"/>
          <w:lang w:val="en-US"/>
        </w:rPr>
        <w:t>Owen, Olwyn 2002 ‘</w:t>
      </w:r>
      <w:hyperlink r:id="rId302">
        <w:r w:rsidRPr="506A532C">
          <w:rPr>
            <w:rStyle w:val="Hyperlink"/>
            <w:sz w:val="20"/>
            <w:szCs w:val="20"/>
            <w:lang w:val="en-US"/>
          </w:rPr>
          <w:t>Sound Foundations: archaeology in Scotland’s towns and cities and the role of the Scottish Burgh Survey</w:t>
        </w:r>
      </w:hyperlink>
      <w:r w:rsidRPr="506A532C">
        <w:rPr>
          <w:sz w:val="20"/>
          <w:szCs w:val="20"/>
          <w:lang w:val="en-US"/>
        </w:rPr>
        <w:t xml:space="preserve">’, </w:t>
      </w:r>
      <w:r w:rsidRPr="506A532C">
        <w:rPr>
          <w:i/>
          <w:iCs/>
          <w:sz w:val="20"/>
          <w:szCs w:val="20"/>
          <w:lang w:val="en-US"/>
        </w:rPr>
        <w:t>Antiquity</w:t>
      </w:r>
      <w:r w:rsidRPr="506A532C">
        <w:rPr>
          <w:sz w:val="20"/>
          <w:szCs w:val="20"/>
          <w:lang w:val="en-US"/>
        </w:rPr>
        <w:t>, 73, 293, 802-807</w:t>
      </w:r>
    </w:p>
    <w:p w14:paraId="521AA907" w14:textId="7CD5CE0A" w:rsidR="006124B9" w:rsidRPr="006124B9" w:rsidRDefault="2424E08E" w:rsidP="006124B9">
      <w:pPr>
        <w:spacing w:line="240" w:lineRule="auto"/>
        <w:jc w:val="both"/>
        <w:rPr>
          <w:sz w:val="20"/>
          <w:szCs w:val="20"/>
        </w:rPr>
      </w:pPr>
      <w:r w:rsidRPr="2424E08E">
        <w:rPr>
          <w:sz w:val="20"/>
          <w:szCs w:val="20"/>
        </w:rPr>
        <w:t>Owen, Olwyn and Welander, Richard 1996 ‘</w:t>
      </w:r>
      <w:hyperlink r:id="rId303">
        <w:r w:rsidRPr="2424E08E">
          <w:rPr>
            <w:rStyle w:val="Hyperlink"/>
            <w:sz w:val="20"/>
            <w:szCs w:val="20"/>
          </w:rPr>
          <w:t>A traveller’s end? – an associated group of Early Historic artefacts from Carronbridge, Dumfries and Galloway</w:t>
        </w:r>
      </w:hyperlink>
      <w:r w:rsidRPr="2424E08E">
        <w:rPr>
          <w:sz w:val="20"/>
          <w:szCs w:val="20"/>
        </w:rPr>
        <w:t xml:space="preserve">’, </w:t>
      </w:r>
      <w:r w:rsidRPr="2424E08E">
        <w:rPr>
          <w:rFonts w:ascii="Calibri" w:hAnsi="Calibri" w:cs="Calibri"/>
          <w:i/>
          <w:iCs/>
          <w:sz w:val="20"/>
          <w:szCs w:val="20"/>
        </w:rPr>
        <w:t>Proc Soc Antiq Scot</w:t>
      </w:r>
      <w:r w:rsidRPr="2424E08E">
        <w:rPr>
          <w:rFonts w:ascii="Calibri" w:hAnsi="Calibri" w:cs="Calibri"/>
          <w:sz w:val="20"/>
          <w:szCs w:val="20"/>
        </w:rPr>
        <w:t>, 125, 753-770</w:t>
      </w:r>
    </w:p>
    <w:p w14:paraId="41DABADE" w14:textId="7F3FAC83" w:rsidR="00792275" w:rsidRDefault="2424E08E" w:rsidP="00A33779">
      <w:pPr>
        <w:rPr>
          <w:rFonts w:ascii="Calibri" w:hAnsi="Calibri" w:cs="Calibri"/>
          <w:sz w:val="20"/>
          <w:szCs w:val="20"/>
        </w:rPr>
      </w:pPr>
      <w:r w:rsidRPr="2424E08E">
        <w:rPr>
          <w:rFonts w:ascii="Calibri" w:hAnsi="Calibri" w:cs="Calibri"/>
          <w:sz w:val="20"/>
          <w:szCs w:val="20"/>
        </w:rPr>
        <w:t xml:space="preserve">Parker Pearson, Mike (ed) 2003 </w:t>
      </w:r>
      <w:r w:rsidRPr="2424E08E">
        <w:rPr>
          <w:rFonts w:ascii="Calibri" w:hAnsi="Calibri" w:cs="Calibri"/>
          <w:i/>
          <w:iCs/>
          <w:sz w:val="20"/>
          <w:szCs w:val="20"/>
        </w:rPr>
        <w:t>Food, Culture and Identity in the Neolithic and Early Bronze Age</w:t>
      </w:r>
      <w:r w:rsidRPr="2424E08E">
        <w:rPr>
          <w:rFonts w:ascii="Calibri" w:hAnsi="Calibri" w:cs="Calibri"/>
          <w:sz w:val="20"/>
          <w:szCs w:val="20"/>
        </w:rPr>
        <w:t>, British Archaeological Reports International Series 1117</w:t>
      </w:r>
    </w:p>
    <w:p w14:paraId="5E931C11" w14:textId="07807E20" w:rsidR="00873C28" w:rsidRDefault="2424E08E" w:rsidP="00A33779">
      <w:pPr>
        <w:rPr>
          <w:rFonts w:ascii="Calibri" w:hAnsi="Calibri" w:cs="Calibri"/>
          <w:sz w:val="20"/>
          <w:szCs w:val="20"/>
          <w:lang w:val="en-US"/>
        </w:rPr>
      </w:pPr>
      <w:r w:rsidRPr="2424E08E">
        <w:rPr>
          <w:rFonts w:ascii="Calibri" w:hAnsi="Calibri" w:cs="Calibri"/>
          <w:sz w:val="20"/>
          <w:szCs w:val="20"/>
        </w:rPr>
        <w:t xml:space="preserve">Parker Pearson, Mike, Sheridan, Alison, Jay, Mandy, Chamberlain, Andrew, Richards, Mike and Evans, Jane (eds) 2019 </w:t>
      </w:r>
      <w:r w:rsidRPr="2424E08E">
        <w:rPr>
          <w:rFonts w:ascii="Calibri" w:hAnsi="Calibri" w:cs="Calibri"/>
          <w:i/>
          <w:iCs/>
          <w:sz w:val="20"/>
          <w:szCs w:val="20"/>
        </w:rPr>
        <w:t>The Beaker People: Isotopes, Mobility and Diet in Prehistoric Britain</w:t>
      </w:r>
      <w:r w:rsidRPr="2424E08E">
        <w:rPr>
          <w:rFonts w:ascii="Calibri" w:hAnsi="Calibri" w:cs="Calibri"/>
          <w:sz w:val="20"/>
          <w:szCs w:val="20"/>
        </w:rPr>
        <w:t>, Prehistoric Society Research Paper 7</w:t>
      </w:r>
    </w:p>
    <w:p w14:paraId="148321A0" w14:textId="5A239DC8" w:rsidR="00C747A0" w:rsidRDefault="2424E08E" w:rsidP="00A33779">
      <w:pPr>
        <w:rPr>
          <w:rFonts w:ascii="Calibri" w:hAnsi="Calibri" w:cs="Calibri"/>
          <w:sz w:val="20"/>
          <w:szCs w:val="20"/>
          <w:lang w:val="en-US"/>
        </w:rPr>
      </w:pPr>
      <w:r w:rsidRPr="2424E08E">
        <w:rPr>
          <w:rFonts w:ascii="Calibri" w:hAnsi="Calibri" w:cs="Calibri"/>
          <w:sz w:val="20"/>
          <w:szCs w:val="20"/>
          <w:lang w:val="en-US"/>
        </w:rPr>
        <w:t>Parry, J 2005 ‘</w:t>
      </w:r>
      <w:hyperlink r:id="rId304" w:anchor="page=80">
        <w:r w:rsidRPr="2424E08E">
          <w:rPr>
            <w:rStyle w:val="Hyperlink"/>
            <w:rFonts w:ascii="Calibri" w:hAnsi="Calibri" w:cs="Calibri"/>
            <w:sz w:val="20"/>
            <w:szCs w:val="20"/>
            <w:lang w:val="en-US"/>
          </w:rPr>
          <w:t>Excavations of a Bronze Age Barrow at Kerricks Farm near Duncow</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79, 71-89</w:t>
      </w:r>
    </w:p>
    <w:p w14:paraId="48B19DD1" w14:textId="5E4B6DC6" w:rsidR="000119A5" w:rsidRDefault="5B2B5512" w:rsidP="5B2B5512">
      <w:pPr>
        <w:spacing w:line="240" w:lineRule="auto"/>
        <w:jc w:val="both"/>
        <w:rPr>
          <w:sz w:val="20"/>
          <w:szCs w:val="20"/>
          <w:lang w:val="en-US"/>
        </w:rPr>
      </w:pPr>
      <w:r w:rsidRPr="5B2B5512">
        <w:rPr>
          <w:rFonts w:ascii="Calibri" w:hAnsi="Calibri" w:cs="Calibri"/>
          <w:sz w:val="20"/>
          <w:szCs w:val="20"/>
          <w:lang w:val="en-US"/>
        </w:rPr>
        <w:t xml:space="preserve">Paton, Kevin 2018 </w:t>
      </w:r>
      <w:r w:rsidRPr="5B2B5512">
        <w:rPr>
          <w:rFonts w:ascii="Calibri" w:hAnsi="Calibri" w:cs="Calibri"/>
          <w:i/>
          <w:iCs/>
          <w:sz w:val="20"/>
          <w:szCs w:val="20"/>
          <w:lang w:val="en-US"/>
        </w:rPr>
        <w:t>Ayr Cemetery, South Ayrshire: Archaeological Works Updated Data Structure Report</w:t>
      </w:r>
      <w:r w:rsidRPr="5B2B5512">
        <w:rPr>
          <w:rFonts w:ascii="Calibri" w:hAnsi="Calibri" w:cs="Calibri"/>
          <w:sz w:val="20"/>
          <w:szCs w:val="20"/>
          <w:lang w:val="en-US"/>
        </w:rPr>
        <w:t xml:space="preserve">. </w:t>
      </w:r>
      <w:r w:rsidRPr="5B2B5512">
        <w:rPr>
          <w:sz w:val="20"/>
          <w:szCs w:val="20"/>
          <w:lang w:val="en-US"/>
        </w:rPr>
        <w:t>Unpublished commercial report. AOC Archaeology Group</w:t>
      </w:r>
    </w:p>
    <w:p w14:paraId="205BFBF8" w14:textId="4396819F" w:rsidR="5B2B5512" w:rsidRDefault="5B2B5512" w:rsidP="5B2B5512">
      <w:pPr>
        <w:spacing w:line="240" w:lineRule="auto"/>
        <w:jc w:val="both"/>
        <w:rPr>
          <w:sz w:val="20"/>
          <w:szCs w:val="20"/>
          <w:lang w:val="en-US"/>
        </w:rPr>
      </w:pPr>
      <w:r w:rsidRPr="5B2B5512">
        <w:rPr>
          <w:sz w:val="20"/>
          <w:szCs w:val="20"/>
          <w:lang w:val="en-US"/>
        </w:rPr>
        <w:t>Pearce, John and Worrell, Sally 2017 ‘</w:t>
      </w:r>
      <w:hyperlink r:id="rId305">
        <w:r w:rsidRPr="5B2B5512">
          <w:rPr>
            <w:rStyle w:val="Hyperlink"/>
            <w:sz w:val="20"/>
            <w:szCs w:val="20"/>
            <w:lang w:val="en-US"/>
          </w:rPr>
          <w:t>Roman Britain in 2016: II. Finds Reported under the Portable Antiquities Scheme</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427-456</w:t>
      </w:r>
    </w:p>
    <w:p w14:paraId="3B960023" w14:textId="77777777" w:rsidR="00C747A0" w:rsidRPr="00E06D98" w:rsidRDefault="2424E08E" w:rsidP="2424E08E">
      <w:pPr>
        <w:rPr>
          <w:sz w:val="20"/>
          <w:szCs w:val="20"/>
          <w:lang w:val="en-US"/>
        </w:rPr>
      </w:pPr>
      <w:r w:rsidRPr="2424E08E">
        <w:rPr>
          <w:sz w:val="20"/>
          <w:szCs w:val="20"/>
          <w:lang w:val="en-US"/>
        </w:rPr>
        <w:t>Penney, S H 1975 ‘</w:t>
      </w:r>
      <w:hyperlink r:id="rId306" w:anchor="page=20">
        <w:r w:rsidRPr="2424E08E">
          <w:rPr>
            <w:rStyle w:val="Hyperlink"/>
            <w:sz w:val="20"/>
            <w:szCs w:val="20"/>
            <w:lang w:val="en-US"/>
          </w:rPr>
          <w:t>Unpublished Finds from Luce Sands, Wigtownshire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51, 14-17</w:t>
      </w:r>
    </w:p>
    <w:p w14:paraId="75A702E3" w14:textId="60A42C0C" w:rsidR="00C747A0" w:rsidRDefault="2424E08E" w:rsidP="00A33779">
      <w:pPr>
        <w:rPr>
          <w:rFonts w:ascii="Calibri" w:hAnsi="Calibri" w:cs="Calibri"/>
          <w:sz w:val="20"/>
          <w:szCs w:val="20"/>
          <w:lang w:val="en-US"/>
        </w:rPr>
      </w:pPr>
      <w:r w:rsidRPr="2424E08E">
        <w:rPr>
          <w:rFonts w:ascii="Calibri" w:hAnsi="Calibri" w:cs="Calibri"/>
          <w:sz w:val="20"/>
          <w:szCs w:val="20"/>
          <w:lang w:val="en-US"/>
        </w:rPr>
        <w:t xml:space="preserve">Perry, Christine M 1983 ‘A Spatial Analysis of the Neolithic Cairns of Arran; a Preliminary Report’, in </w:t>
      </w:r>
      <w:r w:rsidRPr="2424E08E">
        <w:rPr>
          <w:sz w:val="20"/>
          <w:szCs w:val="20"/>
          <w:lang w:val="en-US"/>
        </w:rPr>
        <w:t xml:space="preserve">Proudfoot, V Bruce (ed) 1983 </w:t>
      </w:r>
      <w:r w:rsidRPr="2424E08E">
        <w:rPr>
          <w:i/>
          <w:iCs/>
          <w:sz w:val="20"/>
          <w:szCs w:val="20"/>
          <w:lang w:val="en-US"/>
        </w:rPr>
        <w:t>Site, Environment and Economy</w:t>
      </w:r>
      <w:r w:rsidRPr="2424E08E">
        <w:rPr>
          <w:sz w:val="20"/>
          <w:szCs w:val="20"/>
          <w:lang w:val="en-US"/>
        </w:rPr>
        <w:t xml:space="preserve">, British Archaeological Report International Series 1673, </w:t>
      </w:r>
      <w:r w:rsidRPr="2424E08E">
        <w:rPr>
          <w:rFonts w:ascii="Calibri" w:hAnsi="Calibri" w:cs="Calibri"/>
          <w:sz w:val="20"/>
          <w:szCs w:val="20"/>
          <w:lang w:val="en-US"/>
        </w:rPr>
        <w:t>43-50</w:t>
      </w:r>
    </w:p>
    <w:p w14:paraId="0BC745A3" w14:textId="52005B9C" w:rsidR="00C747A0" w:rsidRDefault="2424E08E" w:rsidP="00A33779">
      <w:pPr>
        <w:rPr>
          <w:rFonts w:ascii="Calibri" w:hAnsi="Calibri" w:cs="Calibri"/>
          <w:sz w:val="20"/>
          <w:szCs w:val="20"/>
          <w:lang w:val="en-US"/>
        </w:rPr>
      </w:pPr>
      <w:r w:rsidRPr="2424E08E">
        <w:rPr>
          <w:rFonts w:ascii="Calibri" w:hAnsi="Calibri" w:cs="Calibri"/>
          <w:sz w:val="20"/>
          <w:szCs w:val="20"/>
          <w:lang w:val="en-US"/>
        </w:rPr>
        <w:t>Perry, Christine M 1984 A Spatial Analysis of the Neolithic Cairns of Arran, Scotland, unpublished PhD thesis, University of Glasgow</w:t>
      </w:r>
    </w:p>
    <w:p w14:paraId="011F0D8E" w14:textId="556B745B" w:rsidR="00761E8B" w:rsidRPr="00EE3BFF" w:rsidRDefault="2E1F0943" w:rsidP="00A33779">
      <w:pPr>
        <w:rPr>
          <w:rFonts w:ascii="Calibri" w:hAnsi="Calibri" w:cs="Calibri"/>
          <w:sz w:val="20"/>
          <w:szCs w:val="20"/>
          <w:lang w:val="en-US"/>
        </w:rPr>
      </w:pPr>
      <w:r w:rsidRPr="2E1F0943">
        <w:rPr>
          <w:rFonts w:ascii="Calibri" w:hAnsi="Calibri" w:cs="Calibri"/>
          <w:sz w:val="20"/>
          <w:szCs w:val="20"/>
          <w:lang w:val="en-US"/>
        </w:rPr>
        <w:t>Perry, Christine M and Davidson, Donald A 1987 ‘</w:t>
      </w:r>
      <w:hyperlink r:id="rId307">
        <w:r w:rsidRPr="2E1F0943">
          <w:rPr>
            <w:rStyle w:val="Hyperlink"/>
            <w:rFonts w:ascii="Calibri" w:hAnsi="Calibri" w:cs="Calibri"/>
            <w:sz w:val="20"/>
            <w:szCs w:val="20"/>
            <w:lang w:val="en-US"/>
          </w:rPr>
          <w:t>A spatial analysis of Neolithic chambered cairns on the Island of Arran, Scotland</w:t>
        </w:r>
      </w:hyperlink>
      <w:r w:rsidRPr="2E1F0943">
        <w:rPr>
          <w:rFonts w:ascii="Calibri" w:hAnsi="Calibri" w:cs="Calibri"/>
          <w:sz w:val="20"/>
          <w:szCs w:val="20"/>
          <w:lang w:val="en-US"/>
        </w:rPr>
        <w:t xml:space="preserve">’, </w:t>
      </w:r>
      <w:r w:rsidRPr="2E1F0943">
        <w:rPr>
          <w:rFonts w:ascii="Calibri" w:hAnsi="Calibri" w:cs="Calibri"/>
          <w:i/>
          <w:iCs/>
          <w:sz w:val="20"/>
          <w:szCs w:val="20"/>
          <w:lang w:val="en-US"/>
        </w:rPr>
        <w:t>Geoarchaeology</w:t>
      </w:r>
      <w:r w:rsidRPr="2E1F0943">
        <w:rPr>
          <w:rFonts w:ascii="Calibri" w:hAnsi="Calibri" w:cs="Calibri"/>
          <w:sz w:val="20"/>
          <w:szCs w:val="20"/>
          <w:lang w:val="en-US"/>
        </w:rPr>
        <w:t xml:space="preserve"> Vol 2.2, 121-130</w:t>
      </w:r>
    </w:p>
    <w:p w14:paraId="25E55789" w14:textId="720F8ACC" w:rsidR="0032725D" w:rsidRDefault="0032725D" w:rsidP="00A33779">
      <w:pPr>
        <w:rPr>
          <w:rFonts w:ascii="Calibri" w:hAnsi="Calibri" w:cs="Calibri"/>
          <w:kern w:val="0"/>
          <w:sz w:val="20"/>
          <w:szCs w:val="20"/>
          <w14:ligatures w14:val="none"/>
        </w:rPr>
      </w:pPr>
      <w:r w:rsidRPr="00A852BB">
        <w:rPr>
          <w:sz w:val="20"/>
          <w:szCs w:val="20"/>
        </w:rPr>
        <w:t>Perry, D</w:t>
      </w:r>
      <w:r w:rsidR="00761E8B">
        <w:rPr>
          <w:sz w:val="20"/>
          <w:szCs w:val="20"/>
        </w:rPr>
        <w:t>avid</w:t>
      </w:r>
      <w:r w:rsidRPr="00A852BB">
        <w:rPr>
          <w:sz w:val="20"/>
          <w:szCs w:val="20"/>
        </w:rPr>
        <w:t xml:space="preserve"> 2012</w:t>
      </w:r>
      <w:r w:rsidR="00071417">
        <w:rPr>
          <w:sz w:val="20"/>
          <w:szCs w:val="20"/>
        </w:rPr>
        <w:t>a</w:t>
      </w:r>
      <w:r w:rsidRPr="00A852BB">
        <w:rPr>
          <w:sz w:val="20"/>
          <w:szCs w:val="20"/>
        </w:rPr>
        <w:t xml:space="preserve"> </w:t>
      </w:r>
      <w:r>
        <w:rPr>
          <w:sz w:val="20"/>
          <w:szCs w:val="20"/>
        </w:rPr>
        <w:t>‘</w:t>
      </w:r>
      <w:r w:rsidRPr="00A852BB">
        <w:rPr>
          <w:sz w:val="20"/>
          <w:szCs w:val="20"/>
        </w:rPr>
        <w:t xml:space="preserve">12-18 New Bridge Street </w:t>
      </w:r>
      <w:r w:rsidRPr="2424E08E">
        <w:rPr>
          <w:i/>
          <w:iCs/>
          <w:sz w:val="20"/>
          <w:szCs w:val="20"/>
        </w:rPr>
        <w:t>11C</w:t>
      </w:r>
      <w:r w:rsidRPr="2424E08E">
        <w:rPr>
          <w:sz w:val="20"/>
          <w:szCs w:val="20"/>
        </w:rPr>
        <w:t xml:space="preserve">’ in Perry, David </w:t>
      </w:r>
      <w:r w:rsidRPr="2424E08E">
        <w:rPr>
          <w:i/>
          <w:iCs/>
          <w:sz w:val="20"/>
          <w:szCs w:val="20"/>
        </w:rPr>
        <w:t>Excavations in Ayr 1984-1987</w:t>
      </w:r>
      <w:r w:rsidRPr="2424E08E">
        <w:rPr>
          <w:sz w:val="20"/>
          <w:szCs w:val="20"/>
        </w:rPr>
        <w:t>:</w:t>
      </w:r>
      <w:r w:rsidR="00D51780" w:rsidRPr="2424E08E">
        <w:rPr>
          <w:sz w:val="20"/>
          <w:szCs w:val="20"/>
        </w:rPr>
        <w:t xml:space="preserve"> </w:t>
      </w:r>
      <w:r w:rsidRPr="2424E08E">
        <w:rPr>
          <w:sz w:val="20"/>
          <w:szCs w:val="20"/>
        </w:rPr>
        <w:t xml:space="preserve">23 -31. </w:t>
      </w:r>
      <w:bookmarkStart w:id="67" w:name="_Hlk205805440"/>
      <w:r w:rsidR="00FC0A04" w:rsidRPr="2424E08E">
        <w:rPr>
          <w:sz w:val="20"/>
          <w:szCs w:val="20"/>
          <w:lang w:val="en-US"/>
        </w:rPr>
        <w:t>Ayr Archaeol Nat Hist Soc</w:t>
      </w:r>
      <w:r w:rsidRPr="2424E08E">
        <w:rPr>
          <w:sz w:val="20"/>
          <w:szCs w:val="20"/>
        </w:rPr>
        <w:t xml:space="preserve"> </w:t>
      </w:r>
      <w:r>
        <w:rPr>
          <w:rFonts w:ascii="Calibri" w:hAnsi="Calibri" w:cs="Calibri"/>
          <w:kern w:val="0"/>
          <w:sz w:val="20"/>
          <w:szCs w:val="20"/>
          <w14:ligatures w14:val="none"/>
        </w:rPr>
        <w:t>Monograph 37</w:t>
      </w:r>
      <w:bookmarkEnd w:id="67"/>
      <w:r w:rsidRPr="2424E08E">
        <w:rPr>
          <w:sz w:val="20"/>
          <w:szCs w:val="20"/>
        </w:rPr>
        <w:t>: Ayr</w:t>
      </w:r>
    </w:p>
    <w:p w14:paraId="4FF1DACE" w14:textId="4DECE3B7" w:rsidR="00071417" w:rsidRPr="00071417" w:rsidRDefault="00071417" w:rsidP="2424E08E">
      <w:pPr>
        <w:rPr>
          <w:sz w:val="20"/>
          <w:szCs w:val="20"/>
          <w:lang w:val="en-US"/>
        </w:rPr>
      </w:pPr>
      <w:r w:rsidRPr="00487B5A">
        <w:rPr>
          <w:rFonts w:ascii="Calibri" w:hAnsi="Calibri" w:cs="Calibri"/>
          <w:kern w:val="0"/>
          <w:sz w:val="20"/>
          <w:szCs w:val="20"/>
          <w14:ligatures w14:val="none"/>
        </w:rPr>
        <w:t>Perry, D</w:t>
      </w:r>
      <w:r w:rsidR="00761E8B">
        <w:rPr>
          <w:rFonts w:ascii="Calibri" w:hAnsi="Calibri" w:cs="Calibri"/>
          <w:kern w:val="0"/>
          <w:sz w:val="20"/>
          <w:szCs w:val="20"/>
          <w14:ligatures w14:val="none"/>
        </w:rPr>
        <w:t>avid</w:t>
      </w:r>
      <w:r w:rsidRPr="00487B5A">
        <w:rPr>
          <w:rFonts w:ascii="Calibri" w:hAnsi="Calibri" w:cs="Calibri"/>
          <w:kern w:val="0"/>
          <w:sz w:val="20"/>
          <w:szCs w:val="20"/>
          <w14:ligatures w14:val="none"/>
        </w:rPr>
        <w:t xml:space="preserve"> 2012</w:t>
      </w:r>
      <w:r w:rsidR="00EA6416">
        <w:rPr>
          <w:rFonts w:ascii="Calibri" w:hAnsi="Calibri" w:cs="Calibri"/>
          <w:kern w:val="0"/>
          <w:sz w:val="20"/>
          <w:szCs w:val="20"/>
          <w14:ligatures w14:val="none"/>
        </w:rPr>
        <w:t>b</w:t>
      </w:r>
      <w:r w:rsidRPr="00487B5A">
        <w:rPr>
          <w:rFonts w:ascii="Calibri" w:hAnsi="Calibri" w:cs="Calibri"/>
          <w:kern w:val="0"/>
          <w:sz w:val="20"/>
          <w:szCs w:val="20"/>
          <w14:ligatures w14:val="none"/>
        </w:rPr>
        <w:t xml:space="preserve"> ‘St John’s Tower </w:t>
      </w:r>
      <w:r w:rsidRPr="2424E08E">
        <w:rPr>
          <w:rFonts w:ascii="Calibri" w:hAnsi="Calibri" w:cs="Calibri"/>
          <w:i/>
          <w:iCs/>
          <w:kern w:val="0"/>
          <w:sz w:val="20"/>
          <w:szCs w:val="20"/>
          <w14:ligatures w14:val="none"/>
        </w:rPr>
        <w:t>8C’</w:t>
      </w:r>
      <w:r w:rsidRPr="00487B5A">
        <w:rPr>
          <w:rFonts w:ascii="Calibri" w:hAnsi="Calibri" w:cs="Calibri"/>
          <w:kern w:val="0"/>
          <w:sz w:val="20"/>
          <w:szCs w:val="20"/>
          <w14:ligatures w14:val="none"/>
        </w:rPr>
        <w:t xml:space="preserve"> in Perry, David </w:t>
      </w:r>
      <w:r w:rsidRPr="2424E08E">
        <w:rPr>
          <w:rFonts w:ascii="Calibri" w:hAnsi="Calibri" w:cs="Calibri"/>
          <w:i/>
          <w:iCs/>
          <w:kern w:val="0"/>
          <w:sz w:val="20"/>
          <w:szCs w:val="20"/>
          <w14:ligatures w14:val="none"/>
        </w:rPr>
        <w:t>Excavations in Ayr 1984-1987</w:t>
      </w:r>
      <w:r w:rsidR="00EA6416">
        <w:rPr>
          <w:rFonts w:ascii="Calibri" w:hAnsi="Calibri" w:cs="Calibri"/>
          <w:kern w:val="0"/>
          <w:sz w:val="20"/>
          <w:szCs w:val="20"/>
          <w14:ligatures w14:val="none"/>
        </w:rPr>
        <w:t>:</w:t>
      </w:r>
      <w:r w:rsidR="00D51780">
        <w:rPr>
          <w:rFonts w:ascii="Calibri" w:hAnsi="Calibri" w:cs="Calibri"/>
          <w:kern w:val="0"/>
          <w:sz w:val="20"/>
          <w:szCs w:val="20"/>
          <w14:ligatures w14:val="none"/>
        </w:rPr>
        <w:t xml:space="preserve"> </w:t>
      </w:r>
      <w:r w:rsidRPr="00487B5A">
        <w:rPr>
          <w:rFonts w:ascii="Calibri" w:hAnsi="Calibri" w:cs="Calibri"/>
          <w:kern w:val="0"/>
          <w:sz w:val="20"/>
          <w:szCs w:val="20"/>
          <w14:ligatures w14:val="none"/>
        </w:rPr>
        <w:t xml:space="preserve">-8-22. </w:t>
      </w:r>
      <w:r w:rsidR="00FC0A04" w:rsidRPr="2424E08E">
        <w:rPr>
          <w:sz w:val="20"/>
          <w:szCs w:val="20"/>
          <w:lang w:val="en-US"/>
        </w:rPr>
        <w:t>Ayr Archaeol Nat Hist Soc</w:t>
      </w:r>
      <w:r>
        <w:rPr>
          <w:rFonts w:ascii="Calibri" w:hAnsi="Calibri" w:cs="Calibri"/>
          <w:kern w:val="0"/>
          <w:sz w:val="20"/>
          <w:szCs w:val="20"/>
          <w14:ligatures w14:val="none"/>
        </w:rPr>
        <w:t xml:space="preserve"> Monograph 37: Ayr</w:t>
      </w:r>
    </w:p>
    <w:p w14:paraId="3843183F" w14:textId="6A135D0A" w:rsidR="00071417" w:rsidRPr="00DE768A" w:rsidRDefault="00071417" w:rsidP="00071417">
      <w:pPr>
        <w:tabs>
          <w:tab w:val="left" w:pos="1701"/>
        </w:tabs>
        <w:spacing w:line="240" w:lineRule="auto"/>
        <w:jc w:val="both"/>
        <w:rPr>
          <w:sz w:val="20"/>
          <w:szCs w:val="20"/>
        </w:rPr>
      </w:pPr>
      <w:r w:rsidRPr="00DE768A">
        <w:rPr>
          <w:sz w:val="20"/>
          <w:szCs w:val="20"/>
        </w:rPr>
        <w:lastRenderedPageBreak/>
        <w:t xml:space="preserve">Perry, </w:t>
      </w:r>
      <w:r w:rsidR="00761E8B" w:rsidRPr="00487B5A">
        <w:rPr>
          <w:rFonts w:ascii="Calibri" w:hAnsi="Calibri" w:cs="Calibri"/>
          <w:kern w:val="0"/>
          <w:sz w:val="20"/>
          <w:szCs w:val="20"/>
          <w14:ligatures w14:val="none"/>
        </w:rPr>
        <w:t>D</w:t>
      </w:r>
      <w:r w:rsidR="00761E8B">
        <w:rPr>
          <w:rFonts w:ascii="Calibri" w:hAnsi="Calibri" w:cs="Calibri"/>
          <w:kern w:val="0"/>
          <w:sz w:val="20"/>
          <w:szCs w:val="20"/>
          <w14:ligatures w14:val="none"/>
        </w:rPr>
        <w:t>avid</w:t>
      </w:r>
      <w:r>
        <w:rPr>
          <w:sz w:val="20"/>
          <w:szCs w:val="20"/>
        </w:rPr>
        <w:t xml:space="preserve"> and Mackenzie, J</w:t>
      </w:r>
      <w:r w:rsidRPr="00DE768A">
        <w:rPr>
          <w:sz w:val="20"/>
          <w:szCs w:val="20"/>
        </w:rPr>
        <w:t xml:space="preserve"> 2012</w:t>
      </w:r>
      <w:r>
        <w:rPr>
          <w:sz w:val="20"/>
          <w:szCs w:val="20"/>
        </w:rPr>
        <w:t>a</w:t>
      </w:r>
      <w:r w:rsidRPr="00DE768A">
        <w:rPr>
          <w:sz w:val="20"/>
          <w:szCs w:val="20"/>
        </w:rPr>
        <w:t xml:space="preserve"> ‘Garden Street </w:t>
      </w:r>
      <w:r w:rsidRPr="1A726CAB">
        <w:rPr>
          <w:i/>
          <w:iCs/>
          <w:sz w:val="20"/>
          <w:szCs w:val="20"/>
        </w:rPr>
        <w:t xml:space="preserve">1C’ </w:t>
      </w:r>
      <w:r w:rsidRPr="00DE768A">
        <w:rPr>
          <w:sz w:val="20"/>
          <w:szCs w:val="20"/>
        </w:rPr>
        <w:t xml:space="preserve">in Perry, David </w:t>
      </w:r>
      <w:r w:rsidRPr="1A726CAB">
        <w:rPr>
          <w:i/>
          <w:iCs/>
          <w:sz w:val="20"/>
          <w:szCs w:val="20"/>
        </w:rPr>
        <w:t>Excavations in Ayr 1984-1987:</w:t>
      </w:r>
      <w:r w:rsidR="00D51780">
        <w:rPr>
          <w:sz w:val="20"/>
          <w:szCs w:val="20"/>
        </w:rPr>
        <w:t xml:space="preserve"> </w:t>
      </w:r>
      <w:r w:rsidRPr="00DE768A">
        <w:rPr>
          <w:sz w:val="20"/>
          <w:szCs w:val="20"/>
        </w:rPr>
        <w:t xml:space="preserve">37-38. </w:t>
      </w:r>
      <w:r w:rsidR="00FC0A04" w:rsidRPr="2424E08E">
        <w:rPr>
          <w:sz w:val="20"/>
          <w:szCs w:val="20"/>
          <w:lang w:val="en-US"/>
        </w:rPr>
        <w:t>Ayr Archaeol Nat Hist Soc</w:t>
      </w:r>
      <w:r w:rsidR="00FC0A04">
        <w:rPr>
          <w:sz w:val="20"/>
          <w:szCs w:val="20"/>
        </w:rPr>
        <w:t xml:space="preserve"> Monograph 37</w:t>
      </w:r>
      <w:r w:rsidRPr="00DE768A">
        <w:rPr>
          <w:sz w:val="20"/>
          <w:szCs w:val="20"/>
        </w:rPr>
        <w:t>: Ayr</w:t>
      </w:r>
    </w:p>
    <w:p w14:paraId="1299FB1C" w14:textId="0ADDD14F" w:rsidR="00071417" w:rsidRDefault="00071417" w:rsidP="1A726CAB">
      <w:pPr>
        <w:rPr>
          <w:kern w:val="0"/>
          <w:sz w:val="20"/>
          <w:szCs w:val="20"/>
          <w14:ligatures w14:val="none"/>
        </w:rPr>
      </w:pPr>
      <w:r w:rsidRPr="00DE768A">
        <w:rPr>
          <w:sz w:val="20"/>
          <w:szCs w:val="20"/>
        </w:rPr>
        <w:t xml:space="preserve">Perry, </w:t>
      </w:r>
      <w:r w:rsidR="00761E8B" w:rsidRPr="00487B5A">
        <w:rPr>
          <w:rFonts w:ascii="Calibri" w:hAnsi="Calibri" w:cs="Calibri"/>
          <w:kern w:val="0"/>
          <w:sz w:val="20"/>
          <w:szCs w:val="20"/>
          <w14:ligatures w14:val="none"/>
        </w:rPr>
        <w:t>D</w:t>
      </w:r>
      <w:r w:rsidR="00761E8B">
        <w:rPr>
          <w:rFonts w:ascii="Calibri" w:hAnsi="Calibri" w:cs="Calibri"/>
          <w:kern w:val="0"/>
          <w:sz w:val="20"/>
          <w:szCs w:val="20"/>
          <w14:ligatures w14:val="none"/>
        </w:rPr>
        <w:t>avid</w:t>
      </w:r>
      <w:r>
        <w:rPr>
          <w:sz w:val="20"/>
          <w:szCs w:val="20"/>
        </w:rPr>
        <w:t xml:space="preserve"> and Mackenzie, J</w:t>
      </w:r>
      <w:r w:rsidRPr="00DE768A">
        <w:rPr>
          <w:sz w:val="20"/>
          <w:szCs w:val="20"/>
        </w:rPr>
        <w:t xml:space="preserve"> 2012</w:t>
      </w:r>
      <w:r>
        <w:rPr>
          <w:sz w:val="20"/>
          <w:szCs w:val="20"/>
        </w:rPr>
        <w:t>b</w:t>
      </w:r>
      <w:r w:rsidRPr="00DE768A">
        <w:rPr>
          <w:sz w:val="20"/>
          <w:szCs w:val="20"/>
        </w:rPr>
        <w:t xml:space="preserve"> ‘Garden Street </w:t>
      </w:r>
      <w:r w:rsidRPr="1A726CAB">
        <w:rPr>
          <w:i/>
          <w:iCs/>
          <w:sz w:val="20"/>
          <w:szCs w:val="20"/>
        </w:rPr>
        <w:t>1CA-1CC’</w:t>
      </w:r>
      <w:r w:rsidRPr="00DE768A">
        <w:rPr>
          <w:sz w:val="20"/>
          <w:szCs w:val="20"/>
        </w:rPr>
        <w:t xml:space="preserve"> in Perry, David </w:t>
      </w:r>
      <w:r w:rsidRPr="1A726CAB">
        <w:rPr>
          <w:i/>
          <w:iCs/>
          <w:sz w:val="20"/>
          <w:szCs w:val="20"/>
        </w:rPr>
        <w:t>Excavations in Ayr 1984-1987:</w:t>
      </w:r>
      <w:r w:rsidR="00D51780" w:rsidRPr="1A726CAB">
        <w:rPr>
          <w:i/>
          <w:iCs/>
          <w:sz w:val="20"/>
          <w:szCs w:val="20"/>
        </w:rPr>
        <w:t xml:space="preserve"> </w:t>
      </w:r>
      <w:r w:rsidRPr="00F945D3">
        <w:rPr>
          <w:sz w:val="20"/>
          <w:szCs w:val="20"/>
        </w:rPr>
        <w:t xml:space="preserve">37-38. </w:t>
      </w:r>
      <w:r w:rsidR="00FC0A04" w:rsidRPr="2424E08E">
        <w:rPr>
          <w:sz w:val="20"/>
          <w:szCs w:val="20"/>
          <w:lang w:val="en-US"/>
        </w:rPr>
        <w:t>Ayr Archaeol Nat Hist Soc</w:t>
      </w:r>
      <w:r w:rsidR="00FC0A04">
        <w:rPr>
          <w:sz w:val="20"/>
          <w:szCs w:val="20"/>
        </w:rPr>
        <w:t xml:space="preserve"> Monograph 37</w:t>
      </w:r>
      <w:r w:rsidRPr="00F945D3">
        <w:rPr>
          <w:sz w:val="20"/>
          <w:szCs w:val="20"/>
        </w:rPr>
        <w:t>: Ayr</w:t>
      </w:r>
    </w:p>
    <w:p w14:paraId="515D128A" w14:textId="428A509F" w:rsidR="1A726CAB" w:rsidRDefault="1A726CAB" w:rsidP="1A726CAB">
      <w:pPr>
        <w:rPr>
          <w:sz w:val="20"/>
          <w:szCs w:val="20"/>
        </w:rPr>
      </w:pPr>
      <w:r w:rsidRPr="1A726CAB">
        <w:rPr>
          <w:sz w:val="20"/>
          <w:szCs w:val="20"/>
        </w:rPr>
        <w:t>Perry, David 2018 ‘</w:t>
      </w:r>
      <w:hyperlink r:id="rId308">
        <w:r w:rsidRPr="1A726CAB">
          <w:rPr>
            <w:rStyle w:val="Hyperlink"/>
            <w:i/>
            <w:iCs/>
            <w:sz w:val="20"/>
            <w:szCs w:val="20"/>
          </w:rPr>
          <w:t>ARO31: Brian Hope-Taylor’s archaeological legacy: Excavations at Mote of Urr, 1951 and 1953</w:t>
        </w:r>
      </w:hyperlink>
      <w:r w:rsidRPr="1A726CAB">
        <w:rPr>
          <w:sz w:val="20"/>
          <w:szCs w:val="20"/>
        </w:rPr>
        <w:t>’, Archaeology Reports online</w:t>
      </w:r>
    </w:p>
    <w:p w14:paraId="5F2E86BB" w14:textId="6A3A2F61" w:rsidR="00A92A6E" w:rsidRPr="00E06D98" w:rsidRDefault="1A726CAB" w:rsidP="2424E08E">
      <w:pPr>
        <w:rPr>
          <w:sz w:val="20"/>
          <w:szCs w:val="20"/>
          <w:lang w:val="en-US"/>
        </w:rPr>
      </w:pPr>
      <w:r w:rsidRPr="1A726CAB">
        <w:rPr>
          <w:sz w:val="20"/>
          <w:szCs w:val="20"/>
          <w:lang w:val="en-US"/>
        </w:rPr>
        <w:t>Piggott, C Margaret 1955 ‘</w:t>
      </w:r>
      <w:hyperlink r:id="rId309">
        <w:r w:rsidRPr="1A726CAB">
          <w:rPr>
            <w:rStyle w:val="Hyperlink"/>
            <w:sz w:val="20"/>
            <w:szCs w:val="20"/>
            <w:lang w:val="en-US"/>
          </w:rPr>
          <w:t>Milton Loch Crannog I. A Native House of the 2nd Century in Kirkcudbrightshire</w:t>
        </w:r>
      </w:hyperlink>
      <w:r w:rsidRPr="1A726CAB">
        <w:rPr>
          <w:sz w:val="20"/>
          <w:szCs w:val="20"/>
          <w:lang w:val="en-US"/>
        </w:rPr>
        <w:t xml:space="preserve">’, </w:t>
      </w:r>
      <w:r w:rsidRPr="1A726CAB">
        <w:rPr>
          <w:i/>
          <w:iCs/>
          <w:sz w:val="20"/>
          <w:szCs w:val="20"/>
          <w:lang w:val="en-US"/>
        </w:rPr>
        <w:t>Proc Soc Antiq Scot,</w:t>
      </w:r>
      <w:r w:rsidRPr="1A726CAB">
        <w:rPr>
          <w:sz w:val="20"/>
          <w:szCs w:val="20"/>
          <w:lang w:val="en-US"/>
        </w:rPr>
        <w:t xml:space="preserve"> 87, 134-52</w:t>
      </w:r>
    </w:p>
    <w:p w14:paraId="0A1D3BC4" w14:textId="07A0E983" w:rsidR="771595CF" w:rsidRDefault="1A726CAB" w:rsidP="1A726CAB">
      <w:pPr>
        <w:spacing w:line="278" w:lineRule="auto"/>
        <w:rPr>
          <w:rFonts w:ascii="Calibri" w:eastAsia="Calibri" w:hAnsi="Calibri" w:cs="Calibri"/>
          <w:sz w:val="20"/>
          <w:szCs w:val="20"/>
          <w:lang w:val="en-US"/>
        </w:rPr>
      </w:pPr>
      <w:r w:rsidRPr="1A726CAB">
        <w:rPr>
          <w:rFonts w:ascii="Calibri" w:eastAsia="Calibri" w:hAnsi="Calibri" w:cs="Calibri"/>
          <w:sz w:val="20"/>
          <w:szCs w:val="20"/>
        </w:rPr>
        <w:t>Piggott, Stuart 1952-3 ‘</w:t>
      </w:r>
      <w:hyperlink r:id="rId310">
        <w:r w:rsidRPr="1A726CAB">
          <w:rPr>
            <w:rStyle w:val="Hyperlink"/>
            <w:rFonts w:ascii="Calibri" w:eastAsia="Calibri" w:hAnsi="Calibri" w:cs="Calibri"/>
            <w:sz w:val="20"/>
            <w:szCs w:val="20"/>
          </w:rPr>
          <w:t>Three Metalwork Hoards of the Roman Period From Southern Scotland</w:t>
        </w:r>
      </w:hyperlink>
      <w:r w:rsidRPr="1A726CAB">
        <w:rPr>
          <w:rFonts w:ascii="Calibri" w:eastAsia="Calibri" w:hAnsi="Calibri" w:cs="Calibri"/>
          <w:sz w:val="20"/>
          <w:szCs w:val="20"/>
        </w:rPr>
        <w:t xml:space="preserve">’, </w:t>
      </w:r>
      <w:r w:rsidRPr="1A726CAB">
        <w:rPr>
          <w:rFonts w:ascii="Calibri" w:eastAsia="Calibri" w:hAnsi="Calibri" w:cs="Calibri"/>
          <w:i/>
          <w:iCs/>
          <w:sz w:val="20"/>
          <w:szCs w:val="20"/>
        </w:rPr>
        <w:t>Proc Soc Antiq Scot,</w:t>
      </w:r>
      <w:r w:rsidRPr="1A726CAB">
        <w:rPr>
          <w:rFonts w:ascii="Calibri" w:eastAsia="Calibri" w:hAnsi="Calibri" w:cs="Calibri"/>
          <w:sz w:val="20"/>
          <w:szCs w:val="20"/>
        </w:rPr>
        <w:t xml:space="preserve"> 88, 1-50</w:t>
      </w:r>
    </w:p>
    <w:p w14:paraId="546ADE66" w14:textId="471981C7" w:rsidR="003C1658" w:rsidRDefault="1A726CAB" w:rsidP="00A33779">
      <w:pPr>
        <w:rPr>
          <w:rFonts w:ascii="Calibri" w:hAnsi="Calibri" w:cs="Calibri"/>
          <w:sz w:val="20"/>
          <w:szCs w:val="20"/>
        </w:rPr>
      </w:pPr>
      <w:r w:rsidRPr="1A726CAB">
        <w:rPr>
          <w:rFonts w:ascii="Calibri" w:hAnsi="Calibri" w:cs="Calibri"/>
          <w:sz w:val="20"/>
          <w:szCs w:val="20"/>
        </w:rPr>
        <w:t xml:space="preserve">Piggott, Stuart 1954 </w:t>
      </w:r>
      <w:r w:rsidRPr="1A726CAB">
        <w:rPr>
          <w:rFonts w:ascii="Calibri" w:hAnsi="Calibri" w:cs="Calibri"/>
          <w:i/>
          <w:iCs/>
          <w:sz w:val="20"/>
          <w:szCs w:val="20"/>
        </w:rPr>
        <w:t>The Neolithic Cultures of the British Isles</w:t>
      </w:r>
      <w:r w:rsidRPr="1A726CAB">
        <w:rPr>
          <w:rFonts w:ascii="Calibri" w:hAnsi="Calibri" w:cs="Calibri"/>
          <w:sz w:val="20"/>
          <w:szCs w:val="20"/>
        </w:rPr>
        <w:t>. Cambridge University Press: Cambridge</w:t>
      </w:r>
    </w:p>
    <w:p w14:paraId="2309DA4B" w14:textId="440790F4" w:rsidR="00A33779" w:rsidRDefault="2424E08E" w:rsidP="2424E08E">
      <w:pPr>
        <w:rPr>
          <w:sz w:val="20"/>
          <w:szCs w:val="20"/>
          <w:lang w:val="en-US"/>
        </w:rPr>
      </w:pPr>
      <w:bookmarkStart w:id="68" w:name="_Hlk207202169"/>
      <w:r w:rsidRPr="2424E08E">
        <w:rPr>
          <w:sz w:val="20"/>
          <w:szCs w:val="20"/>
          <w:lang w:val="en-US"/>
        </w:rPr>
        <w:t>Piggott, Stuart 1955 ‘</w:t>
      </w:r>
      <w:hyperlink r:id="rId311">
        <w:r w:rsidRPr="2424E08E">
          <w:rPr>
            <w:rStyle w:val="Hyperlink"/>
            <w:sz w:val="20"/>
            <w:szCs w:val="20"/>
            <w:lang w:val="en-US"/>
          </w:rPr>
          <w:t>Three Metal-work Hoards of the Roman Period from Southern Scotland</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87, 1-50</w:t>
      </w:r>
    </w:p>
    <w:bookmarkEnd w:id="68"/>
    <w:p w14:paraId="7E799610" w14:textId="23AD587F"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Piggott, Stuart 1970 </w:t>
      </w:r>
      <w:r w:rsidRPr="2424E08E">
        <w:rPr>
          <w:rFonts w:ascii="Calibri" w:eastAsia="Calibri" w:hAnsi="Calibri" w:cs="Calibri"/>
          <w:i/>
          <w:iCs/>
          <w:sz w:val="20"/>
          <w:szCs w:val="20"/>
        </w:rPr>
        <w:t xml:space="preserve">Early Celtic Art. </w:t>
      </w:r>
      <w:r w:rsidRPr="2424E08E">
        <w:rPr>
          <w:rFonts w:ascii="Calibri" w:eastAsia="Calibri" w:hAnsi="Calibri" w:cs="Calibri"/>
          <w:sz w:val="20"/>
          <w:szCs w:val="20"/>
        </w:rPr>
        <w:t>Edinburgh University Press: Edinburgh</w:t>
      </w:r>
    </w:p>
    <w:p w14:paraId="6603C29E" w14:textId="77777777" w:rsidR="00A92A6E" w:rsidRPr="003C1658" w:rsidRDefault="2424E08E" w:rsidP="2424E08E">
      <w:pPr>
        <w:rPr>
          <w:rFonts w:ascii="Calibri" w:hAnsi="Calibri" w:cs="Calibri"/>
          <w:sz w:val="20"/>
          <w:szCs w:val="20"/>
        </w:rPr>
      </w:pPr>
      <w:r w:rsidRPr="2424E08E">
        <w:rPr>
          <w:rFonts w:ascii="Calibri" w:hAnsi="Calibri" w:cs="Calibri"/>
          <w:sz w:val="20"/>
          <w:szCs w:val="20"/>
        </w:rPr>
        <w:t>Piggott, Stuart and Powell, T G E 1951 ‘</w:t>
      </w:r>
      <w:hyperlink r:id="rId312">
        <w:r w:rsidRPr="2424E08E">
          <w:rPr>
            <w:rStyle w:val="Hyperlink"/>
            <w:rFonts w:ascii="Calibri" w:hAnsi="Calibri" w:cs="Calibri"/>
            <w:sz w:val="20"/>
            <w:szCs w:val="20"/>
          </w:rPr>
          <w:t>The Excavation of Three Neolithic chambered tombs in Galloway, 1949</w:t>
        </w:r>
      </w:hyperlink>
      <w:r w:rsidRPr="2424E08E">
        <w:rPr>
          <w:rFonts w:ascii="Calibri" w:hAnsi="Calibri" w:cs="Calibri"/>
          <w:sz w:val="20"/>
          <w:szCs w:val="20"/>
        </w:rPr>
        <w:t xml:space="preserve">’, </w:t>
      </w:r>
      <w:r w:rsidRPr="2424E08E">
        <w:rPr>
          <w:i/>
          <w:iCs/>
          <w:sz w:val="20"/>
          <w:szCs w:val="20"/>
          <w:lang w:val="en-US"/>
        </w:rPr>
        <w:t>Proc Soc Antiq Scot,</w:t>
      </w:r>
      <w:r w:rsidRPr="2424E08E">
        <w:rPr>
          <w:rFonts w:ascii="Calibri" w:hAnsi="Calibri" w:cs="Calibri"/>
          <w:sz w:val="20"/>
          <w:szCs w:val="20"/>
        </w:rPr>
        <w:t xml:space="preserve"> 83, 103-161</w:t>
      </w:r>
    </w:p>
    <w:p w14:paraId="2E686461" w14:textId="34428F67" w:rsidR="00127659" w:rsidRDefault="2424E08E" w:rsidP="53014854">
      <w:pPr>
        <w:rPr>
          <w:sz w:val="20"/>
          <w:szCs w:val="20"/>
          <w:lang w:val="en-US"/>
        </w:rPr>
      </w:pPr>
      <w:r w:rsidRPr="2424E08E">
        <w:rPr>
          <w:sz w:val="20"/>
          <w:szCs w:val="20"/>
          <w:lang w:val="en-US"/>
        </w:rPr>
        <w:t xml:space="preserve">Pollard, Anthony J 1994 A study of marine exploitation in prehistoric Scotland, with special reference to marine shells and their archaeological contexts. </w:t>
      </w:r>
      <w:r w:rsidRPr="2424E08E">
        <w:rPr>
          <w:sz w:val="20"/>
          <w:szCs w:val="20"/>
        </w:rPr>
        <w:t xml:space="preserve">Unpublished PhD thesis in Archaeology. </w:t>
      </w:r>
      <w:r w:rsidRPr="2424E08E">
        <w:rPr>
          <w:sz w:val="20"/>
          <w:szCs w:val="20"/>
          <w:lang w:val="en-US"/>
        </w:rPr>
        <w:t>University of Glasgow</w:t>
      </w:r>
    </w:p>
    <w:p w14:paraId="0B5E6D3C" w14:textId="552E81E1" w:rsidR="003124F5" w:rsidRPr="00E06D98" w:rsidRDefault="7B05A537" w:rsidP="2424E08E">
      <w:pPr>
        <w:rPr>
          <w:sz w:val="20"/>
          <w:szCs w:val="20"/>
          <w:lang w:val="en-US"/>
        </w:rPr>
      </w:pPr>
      <w:r w:rsidRPr="7B05A537">
        <w:rPr>
          <w:sz w:val="20"/>
          <w:szCs w:val="20"/>
          <w:lang w:val="en-US"/>
        </w:rPr>
        <w:t>Pollard, Tony 1993 ‘</w:t>
      </w:r>
      <w:hyperlink r:id="rId313" w:anchor="page=14">
        <w:r w:rsidRPr="7B05A537">
          <w:rPr>
            <w:rStyle w:val="Hyperlink"/>
            <w:sz w:val="20"/>
            <w:szCs w:val="20"/>
            <w:lang w:val="en-US"/>
          </w:rPr>
          <w:t>Kirkhill Farm (Johnstone parish): Mesolithic flint scatter with associated structures and burnt mound</w:t>
        </w:r>
      </w:hyperlink>
      <w:r w:rsidRPr="7B05A537">
        <w:rPr>
          <w:sz w:val="20"/>
          <w:szCs w:val="20"/>
          <w:lang w:val="en-US"/>
        </w:rPr>
        <w:t xml:space="preserve">’, </w:t>
      </w:r>
      <w:r w:rsidRPr="7B05A537">
        <w:rPr>
          <w:i/>
          <w:iCs/>
          <w:sz w:val="20"/>
          <w:szCs w:val="20"/>
          <w:lang w:val="en-US"/>
        </w:rPr>
        <w:t>Discov Excav Scot</w:t>
      </w:r>
      <w:r w:rsidRPr="7B05A537">
        <w:rPr>
          <w:sz w:val="20"/>
          <w:szCs w:val="20"/>
          <w:lang w:val="en-US"/>
        </w:rPr>
        <w:t>, 15</w:t>
      </w:r>
    </w:p>
    <w:p w14:paraId="6D8874A6" w14:textId="58090FF9" w:rsidR="00B25EE6" w:rsidRDefault="2424E08E" w:rsidP="2424E08E">
      <w:pPr>
        <w:rPr>
          <w:sz w:val="20"/>
          <w:szCs w:val="20"/>
          <w:lang w:val="en-US"/>
        </w:rPr>
      </w:pPr>
      <w:bookmarkStart w:id="69" w:name="_Hlk168768026"/>
      <w:r w:rsidRPr="2424E08E">
        <w:rPr>
          <w:sz w:val="20"/>
          <w:szCs w:val="20"/>
          <w:lang w:val="en-US"/>
        </w:rPr>
        <w:t>Pollard, Tony 1997 ‘</w:t>
      </w:r>
      <w:hyperlink r:id="rId314">
        <w:r w:rsidRPr="2424E08E">
          <w:rPr>
            <w:rStyle w:val="Hyperlink"/>
            <w:sz w:val="20"/>
            <w:szCs w:val="20"/>
            <w:lang w:val="en-US"/>
          </w:rPr>
          <w:t>Excavation of a Neolithic settlement and ritual complex at Beckton Farm, Lockerbie, Dumfries and Galloway</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127, 69-121</w:t>
      </w:r>
    </w:p>
    <w:p w14:paraId="4727BD05" w14:textId="303B6B26" w:rsidR="00A92A6E" w:rsidRDefault="2424E08E" w:rsidP="771595CF">
      <w:pPr>
        <w:rPr>
          <w:sz w:val="20"/>
          <w:szCs w:val="20"/>
          <w:lang w:val="en-US"/>
        </w:rPr>
      </w:pPr>
      <w:r w:rsidRPr="2424E08E">
        <w:rPr>
          <w:sz w:val="20"/>
          <w:szCs w:val="20"/>
          <w:lang w:val="en-US"/>
        </w:rPr>
        <w:t xml:space="preserve">Pollard, Tony and Morrison, Alex (eds) 1996 </w:t>
      </w:r>
      <w:r w:rsidRPr="2424E08E">
        <w:rPr>
          <w:i/>
          <w:iCs/>
          <w:sz w:val="20"/>
          <w:szCs w:val="20"/>
          <w:lang w:val="en-US"/>
        </w:rPr>
        <w:t>The Early Prehistory of Scotland</w:t>
      </w:r>
      <w:r w:rsidRPr="2424E08E">
        <w:rPr>
          <w:sz w:val="20"/>
          <w:szCs w:val="20"/>
          <w:lang w:val="en-US"/>
        </w:rPr>
        <w:t>, Edinburgh University Press: Edinburgh</w:t>
      </w:r>
    </w:p>
    <w:p w14:paraId="47A3489E" w14:textId="7344D744"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 xml:space="preserve">Pope, Rachel 2007 ‘Ritual and the Roundhouse: A Critique of Recent Ideas on Domestic Spaces in British Later Prehistory’, in Haselgrove, C and Pope, R (eds.) </w:t>
      </w:r>
      <w:r w:rsidRPr="2424E08E">
        <w:rPr>
          <w:rFonts w:ascii="Calibri" w:eastAsia="Calibri" w:hAnsi="Calibri" w:cs="Calibri"/>
          <w:i/>
          <w:iCs/>
          <w:sz w:val="20"/>
          <w:szCs w:val="20"/>
        </w:rPr>
        <w:t>The Earlier Iron Age in Britain and the Near Continent</w:t>
      </w:r>
      <w:r w:rsidRPr="2424E08E">
        <w:rPr>
          <w:rFonts w:ascii="Calibri" w:eastAsia="Calibri" w:hAnsi="Calibri" w:cs="Calibri"/>
          <w:sz w:val="20"/>
          <w:szCs w:val="20"/>
        </w:rPr>
        <w:t>: 204-228,</w:t>
      </w:r>
      <w:r w:rsidRPr="2424E08E">
        <w:rPr>
          <w:rFonts w:ascii="Calibri" w:eastAsia="Calibri" w:hAnsi="Calibri" w:cs="Calibri"/>
          <w:i/>
          <w:iCs/>
          <w:sz w:val="20"/>
          <w:szCs w:val="20"/>
        </w:rPr>
        <w:t xml:space="preserve"> </w:t>
      </w:r>
      <w:r w:rsidRPr="2424E08E">
        <w:rPr>
          <w:rFonts w:ascii="Calibri" w:eastAsia="Calibri" w:hAnsi="Calibri" w:cs="Calibri"/>
          <w:sz w:val="20"/>
          <w:szCs w:val="20"/>
        </w:rPr>
        <w:t>Oxbow Books:</w:t>
      </w:r>
      <w:r w:rsidRPr="2424E08E">
        <w:rPr>
          <w:rFonts w:ascii="Calibri" w:eastAsia="Calibri" w:hAnsi="Calibri" w:cs="Calibri"/>
          <w:i/>
          <w:iCs/>
          <w:sz w:val="20"/>
          <w:szCs w:val="20"/>
        </w:rPr>
        <w:t xml:space="preserve"> </w:t>
      </w:r>
      <w:r w:rsidRPr="2424E08E">
        <w:rPr>
          <w:rFonts w:ascii="Calibri" w:eastAsia="Calibri" w:hAnsi="Calibri" w:cs="Calibri"/>
          <w:sz w:val="20"/>
          <w:szCs w:val="20"/>
        </w:rPr>
        <w:t>Oxford</w:t>
      </w:r>
    </w:p>
    <w:p w14:paraId="180E7317" w14:textId="3BA50363" w:rsidR="00004676" w:rsidRPr="00E06D98" w:rsidRDefault="2424E08E" w:rsidP="53014854">
      <w:pPr>
        <w:rPr>
          <w:sz w:val="20"/>
          <w:szCs w:val="20"/>
          <w:lang w:val="en-US"/>
        </w:rPr>
      </w:pPr>
      <w:r w:rsidRPr="2424E08E">
        <w:rPr>
          <w:sz w:val="20"/>
          <w:szCs w:val="20"/>
          <w:lang w:val="en-US"/>
        </w:rPr>
        <w:t xml:space="preserve">Proudfoot, V Bruce (ed) 1983 </w:t>
      </w:r>
      <w:r w:rsidRPr="2424E08E">
        <w:rPr>
          <w:i/>
          <w:iCs/>
          <w:sz w:val="20"/>
          <w:szCs w:val="20"/>
          <w:lang w:val="en-US"/>
        </w:rPr>
        <w:t>Site, Environment and Economy</w:t>
      </w:r>
      <w:r w:rsidRPr="2424E08E">
        <w:rPr>
          <w:sz w:val="20"/>
          <w:szCs w:val="20"/>
          <w:lang w:val="en-US"/>
        </w:rPr>
        <w:t>, British Archaeological Report International Series 1673</w:t>
      </w:r>
    </w:p>
    <w:p w14:paraId="2C19B5C0" w14:textId="7240F77D" w:rsidR="00A33779" w:rsidRPr="00E06D98" w:rsidRDefault="2424E08E" w:rsidP="2424E08E">
      <w:pPr>
        <w:rPr>
          <w:sz w:val="20"/>
          <w:szCs w:val="20"/>
          <w:lang w:val="en-US"/>
        </w:rPr>
      </w:pPr>
      <w:r w:rsidRPr="2424E08E">
        <w:rPr>
          <w:sz w:val="20"/>
          <w:szCs w:val="20"/>
          <w:lang w:val="en-US"/>
        </w:rPr>
        <w:t>Radford, C A R 1951 ‘</w:t>
      </w:r>
      <w:hyperlink r:id="rId315" w:anchor="page=27">
        <w:r w:rsidRPr="2424E08E">
          <w:rPr>
            <w:rStyle w:val="Hyperlink"/>
            <w:sz w:val="20"/>
            <w:szCs w:val="20"/>
            <w:lang w:val="en-US"/>
          </w:rPr>
          <w:t>Castle Loch, Mochrum</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28, 41-63</w:t>
      </w:r>
    </w:p>
    <w:p w14:paraId="09579F61" w14:textId="1F0C7F52" w:rsidR="00A761B8" w:rsidRDefault="1A726CAB" w:rsidP="53014854">
      <w:pPr>
        <w:rPr>
          <w:sz w:val="20"/>
          <w:szCs w:val="20"/>
          <w:lang w:val="en-US"/>
        </w:rPr>
      </w:pPr>
      <w:r w:rsidRPr="1A726CAB">
        <w:rPr>
          <w:sz w:val="20"/>
          <w:szCs w:val="20"/>
          <w:lang w:val="en-US"/>
        </w:rPr>
        <w:t>Ramsay, S, Miller, J J and Housley, R A 2007 ‘</w:t>
      </w:r>
      <w:hyperlink r:id="rId316" w:anchor="page=44">
        <w:r w:rsidRPr="1A726CAB">
          <w:rPr>
            <w:rStyle w:val="Hyperlink"/>
            <w:sz w:val="20"/>
            <w:szCs w:val="20"/>
            <w:lang w:val="en-US"/>
          </w:rPr>
          <w:t>Palaeoenvironmental Investigations of Rispain Mire, Whithorn</w:t>
        </w:r>
      </w:hyperlink>
      <w:r w:rsidRPr="1A726CAB">
        <w:rPr>
          <w:sz w:val="20"/>
          <w:szCs w:val="20"/>
          <w:lang w:val="en-US"/>
        </w:rPr>
        <w:t xml:space="preserve">’, </w:t>
      </w:r>
      <w:r w:rsidRPr="1A726CAB">
        <w:rPr>
          <w:i/>
          <w:iCs/>
          <w:sz w:val="20"/>
          <w:szCs w:val="20"/>
          <w:lang w:val="en-US"/>
        </w:rPr>
        <w:t>Trans Dum Gall Nat Hist Antiq Soc</w:t>
      </w:r>
      <w:r w:rsidRPr="1A726CAB">
        <w:rPr>
          <w:sz w:val="20"/>
          <w:szCs w:val="20"/>
          <w:lang w:val="en-US"/>
        </w:rPr>
        <w:t>, 81, 35-55</w:t>
      </w:r>
    </w:p>
    <w:p w14:paraId="4D30CA14" w14:textId="0145CAD9" w:rsidR="771595CF" w:rsidRDefault="1DDED861" w:rsidP="1DDED861">
      <w:pPr>
        <w:spacing w:line="278" w:lineRule="auto"/>
        <w:rPr>
          <w:rFonts w:ascii="Calibri" w:eastAsia="Calibri" w:hAnsi="Calibri" w:cs="Calibri"/>
          <w:sz w:val="20"/>
          <w:szCs w:val="20"/>
          <w:lang w:val="en-US"/>
        </w:rPr>
      </w:pPr>
      <w:r w:rsidRPr="1DDED861">
        <w:rPr>
          <w:rFonts w:ascii="Calibri" w:eastAsia="Calibri" w:hAnsi="Calibri" w:cs="Calibri"/>
          <w:sz w:val="20"/>
          <w:szCs w:val="20"/>
        </w:rPr>
        <w:t>Redfern, Rebecca 2020 ‘</w:t>
      </w:r>
      <w:hyperlink r:id="rId317">
        <w:r w:rsidRPr="1DDED861">
          <w:rPr>
            <w:rStyle w:val="Hyperlink"/>
            <w:rFonts w:ascii="Calibri" w:eastAsia="Calibri" w:hAnsi="Calibri" w:cs="Calibri"/>
            <w:sz w:val="20"/>
            <w:szCs w:val="20"/>
          </w:rPr>
          <w:t>Iron Age ‘Predatory Landscapes’: A Bioarchaeological and Funerary Exploration of Captivity and Enslavement in Britain</w:t>
        </w:r>
      </w:hyperlink>
      <w:r w:rsidRPr="1DDED861">
        <w:rPr>
          <w:rFonts w:ascii="Calibri" w:eastAsia="Calibri" w:hAnsi="Calibri" w:cs="Calibri"/>
          <w:sz w:val="20"/>
          <w:szCs w:val="20"/>
        </w:rPr>
        <w:t xml:space="preserve">’, </w:t>
      </w:r>
      <w:r w:rsidRPr="1DDED861">
        <w:rPr>
          <w:rFonts w:ascii="Calibri" w:eastAsia="Calibri" w:hAnsi="Calibri" w:cs="Calibri"/>
          <w:i/>
          <w:iCs/>
          <w:sz w:val="20"/>
          <w:szCs w:val="20"/>
        </w:rPr>
        <w:t>Cambridge Archaeological Journal,</w:t>
      </w:r>
      <w:r w:rsidRPr="1DDED861">
        <w:rPr>
          <w:rFonts w:ascii="Calibri" w:eastAsia="Calibri" w:hAnsi="Calibri" w:cs="Calibri"/>
          <w:sz w:val="20"/>
          <w:szCs w:val="20"/>
        </w:rPr>
        <w:t xml:space="preserve"> 30.4, 531-554</w:t>
      </w:r>
    </w:p>
    <w:p w14:paraId="5EDE8340" w14:textId="684975DE" w:rsidR="00B61EB7" w:rsidRDefault="7B05A537" w:rsidP="00B61EB7">
      <w:pPr>
        <w:rPr>
          <w:rFonts w:ascii="Calibri" w:hAnsi="Calibri" w:cs="Calibri"/>
          <w:sz w:val="20"/>
          <w:szCs w:val="20"/>
          <w:lang w:val="en-US"/>
        </w:rPr>
      </w:pPr>
      <w:r w:rsidRPr="7B05A537">
        <w:rPr>
          <w:rFonts w:ascii="Calibri" w:hAnsi="Calibri" w:cs="Calibri"/>
          <w:sz w:val="20"/>
          <w:szCs w:val="20"/>
          <w:lang w:val="en-US"/>
        </w:rPr>
        <w:t>Reed, N 1971 ‘</w:t>
      </w:r>
      <w:hyperlink r:id="rId318">
        <w:r w:rsidRPr="7B05A537">
          <w:rPr>
            <w:rStyle w:val="Hyperlink"/>
            <w:rFonts w:ascii="Calibri" w:hAnsi="Calibri" w:cs="Calibri"/>
            <w:sz w:val="20"/>
            <w:szCs w:val="20"/>
            <w:lang w:val="en-US"/>
          </w:rPr>
          <w:t>The Fifth Year of Agricola’s Campaign</w:t>
        </w:r>
      </w:hyperlink>
      <w:r w:rsidRPr="7B05A537">
        <w:rPr>
          <w:rFonts w:ascii="Calibri" w:hAnsi="Calibri" w:cs="Calibri"/>
          <w:sz w:val="20"/>
          <w:szCs w:val="20"/>
          <w:lang w:val="en-US"/>
        </w:rPr>
        <w:t xml:space="preserve">’, </w:t>
      </w:r>
      <w:r w:rsidRPr="7B05A537">
        <w:rPr>
          <w:rFonts w:ascii="Calibri" w:hAnsi="Calibri" w:cs="Calibri"/>
          <w:i/>
          <w:iCs/>
          <w:sz w:val="20"/>
          <w:szCs w:val="20"/>
          <w:lang w:val="en-US"/>
        </w:rPr>
        <w:t>Britannia</w:t>
      </w:r>
      <w:r w:rsidRPr="7B05A537">
        <w:rPr>
          <w:rFonts w:ascii="Calibri" w:hAnsi="Calibri" w:cs="Calibri"/>
          <w:sz w:val="20"/>
          <w:szCs w:val="20"/>
          <w:lang w:val="en-US"/>
        </w:rPr>
        <w:t>, 32, 143-48</w:t>
      </w:r>
    </w:p>
    <w:p w14:paraId="1F8DDE8A" w14:textId="2AC0CD3D" w:rsidR="00B61EB7" w:rsidRPr="00BD0BE3" w:rsidRDefault="2424E08E" w:rsidP="00B61EB7">
      <w:pPr>
        <w:rPr>
          <w:rFonts w:ascii="Calibri" w:hAnsi="Calibri" w:cs="Calibri"/>
          <w:sz w:val="20"/>
          <w:szCs w:val="20"/>
          <w:lang w:val="en-US"/>
        </w:rPr>
      </w:pPr>
      <w:r w:rsidRPr="2424E08E">
        <w:rPr>
          <w:rFonts w:ascii="Calibri" w:hAnsi="Calibri" w:cs="Calibri"/>
          <w:sz w:val="20"/>
          <w:szCs w:val="20"/>
          <w:lang w:val="en-US"/>
        </w:rPr>
        <w:t>Rees, Thomas and Gordon, Douglas 2007 ‘</w:t>
      </w:r>
      <w:hyperlink r:id="rId319" w:anchor="page=66">
        <w:r w:rsidRPr="2424E08E">
          <w:rPr>
            <w:rStyle w:val="Hyperlink"/>
            <w:rFonts w:ascii="Calibri" w:hAnsi="Calibri" w:cs="Calibri"/>
            <w:color w:val="4471C4"/>
            <w:sz w:val="20"/>
            <w:szCs w:val="20"/>
            <w:lang w:val="en-US"/>
          </w:rPr>
          <w:t>The Annanfoot Roman camp, Newbie</w:t>
        </w:r>
      </w:hyperlink>
      <w:r w:rsidRPr="2424E08E">
        <w:rPr>
          <w:rFonts w:ascii="Calibri" w:hAnsi="Calibri" w:cs="Calibri"/>
          <w:sz w:val="20"/>
          <w:szCs w:val="20"/>
          <w:lang w:val="en-US"/>
        </w:rPr>
        <w:t xml:space="preserve">’, </w:t>
      </w:r>
      <w:r w:rsidRPr="2424E08E">
        <w:rPr>
          <w:rFonts w:ascii="Calibri" w:hAnsi="Calibri" w:cs="Calibri"/>
          <w:i/>
          <w:iCs/>
          <w:sz w:val="20"/>
          <w:szCs w:val="20"/>
        </w:rPr>
        <w:t>Trans Dum Gall Nat Hist Antiq Soc,</w:t>
      </w:r>
      <w:r w:rsidRPr="2424E08E">
        <w:rPr>
          <w:rFonts w:ascii="Calibri" w:hAnsi="Calibri" w:cs="Calibri"/>
          <w:sz w:val="20"/>
          <w:szCs w:val="20"/>
          <w:lang w:val="en-US"/>
        </w:rPr>
        <w:t xml:space="preserve"> 81, 57-59</w:t>
      </w:r>
    </w:p>
    <w:p w14:paraId="209F2A4D" w14:textId="77777777" w:rsidR="00B61EB7" w:rsidRDefault="2424E08E" w:rsidP="2424E08E">
      <w:pPr>
        <w:rPr>
          <w:sz w:val="20"/>
          <w:szCs w:val="20"/>
          <w:lang w:val="en-US"/>
        </w:rPr>
      </w:pPr>
      <w:r w:rsidRPr="2424E08E">
        <w:rPr>
          <w:rFonts w:ascii="Calibri" w:hAnsi="Calibri" w:cs="Calibri"/>
          <w:sz w:val="20"/>
          <w:szCs w:val="20"/>
          <w:lang w:val="en-US"/>
        </w:rPr>
        <w:t xml:space="preserve">Rees, Thomas and Shaw, Rebecca </w:t>
      </w:r>
      <w:r w:rsidRPr="2424E08E">
        <w:rPr>
          <w:rFonts w:ascii="Calibri" w:hAnsi="Calibri" w:cs="Calibri"/>
          <w:i/>
          <w:iCs/>
          <w:sz w:val="20"/>
          <w:szCs w:val="20"/>
          <w:lang w:val="en-US"/>
        </w:rPr>
        <w:t>forthcoming</w:t>
      </w:r>
      <w:r w:rsidRPr="2424E08E">
        <w:rPr>
          <w:rFonts w:ascii="Calibri" w:hAnsi="Calibri" w:cs="Calibri"/>
          <w:sz w:val="20"/>
          <w:szCs w:val="20"/>
          <w:lang w:val="en-US"/>
        </w:rPr>
        <w:t xml:space="preserve"> </w:t>
      </w:r>
      <w:r w:rsidRPr="2424E08E">
        <w:rPr>
          <w:rFonts w:ascii="Calibri" w:hAnsi="Calibri" w:cs="Calibri"/>
          <w:i/>
          <w:iCs/>
          <w:sz w:val="20"/>
          <w:szCs w:val="20"/>
          <w:lang w:val="en-US"/>
        </w:rPr>
        <w:t>‘</w:t>
      </w:r>
      <w:r w:rsidRPr="2424E08E">
        <w:rPr>
          <w:rFonts w:ascii="Calibri" w:hAnsi="Calibri" w:cs="Calibri"/>
          <w:sz w:val="20"/>
          <w:szCs w:val="20"/>
          <w:lang w:val="en-US"/>
        </w:rPr>
        <w:t>An Early Bronze Age Cemetery at Arran High School, Lamlash’</w:t>
      </w:r>
    </w:p>
    <w:p w14:paraId="68C8C254" w14:textId="4B5E06C7" w:rsidR="005A7E87" w:rsidRPr="005A7E87" w:rsidRDefault="1DDED861" w:rsidP="005A7E87">
      <w:pPr>
        <w:rPr>
          <w:rFonts w:ascii="Calibri" w:hAnsi="Calibri" w:cs="Calibri"/>
          <w:sz w:val="20"/>
          <w:szCs w:val="20"/>
          <w:lang w:val="en-US"/>
        </w:rPr>
      </w:pPr>
      <w:r w:rsidRPr="1DDED861">
        <w:rPr>
          <w:rFonts w:ascii="Calibri" w:hAnsi="Calibri" w:cs="Calibri"/>
          <w:sz w:val="20"/>
          <w:szCs w:val="20"/>
          <w:lang w:val="en-US"/>
        </w:rPr>
        <w:lastRenderedPageBreak/>
        <w:t>Reid, J H and Nicholson, Andrew 2019 ‘</w:t>
      </w:r>
      <w:hyperlink r:id="rId320">
        <w:r w:rsidRPr="1DDED861">
          <w:rPr>
            <w:rStyle w:val="Hyperlink"/>
            <w:rFonts w:ascii="Calibri" w:hAnsi="Calibri" w:cs="Calibri"/>
            <w:sz w:val="20"/>
            <w:szCs w:val="20"/>
            <w:lang w:val="en-US"/>
          </w:rPr>
          <w:t>Burnswark Hill: the opening shot of the Antonine reconquest of Scotland?</w:t>
        </w:r>
      </w:hyperlink>
      <w:r w:rsidRPr="1DDED861">
        <w:rPr>
          <w:rFonts w:ascii="Calibri" w:hAnsi="Calibri" w:cs="Calibri"/>
          <w:sz w:val="20"/>
          <w:szCs w:val="20"/>
          <w:lang w:val="en-US"/>
        </w:rPr>
        <w:t xml:space="preserve">’, </w:t>
      </w:r>
      <w:r w:rsidRPr="1DDED861">
        <w:rPr>
          <w:rFonts w:ascii="Calibri" w:hAnsi="Calibri" w:cs="Calibri"/>
          <w:i/>
          <w:iCs/>
          <w:sz w:val="20"/>
          <w:szCs w:val="20"/>
          <w:lang w:val="en-US"/>
        </w:rPr>
        <w:t>Journal of Roman Archaeology</w:t>
      </w:r>
      <w:r w:rsidRPr="1DDED861">
        <w:rPr>
          <w:rFonts w:ascii="Calibri" w:hAnsi="Calibri" w:cs="Calibri"/>
          <w:sz w:val="20"/>
          <w:szCs w:val="20"/>
          <w:lang w:val="en-US"/>
        </w:rPr>
        <w:t xml:space="preserve"> 32, 459-477</w:t>
      </w:r>
    </w:p>
    <w:p w14:paraId="78D3F91D" w14:textId="4174C576" w:rsidR="005A7E87" w:rsidRDefault="2424E08E" w:rsidP="005A7E87">
      <w:pPr>
        <w:rPr>
          <w:rFonts w:ascii="Calibri" w:hAnsi="Calibri" w:cs="Calibri"/>
          <w:sz w:val="20"/>
          <w:szCs w:val="20"/>
          <w:lang w:val="en-US"/>
        </w:rPr>
      </w:pPr>
      <w:r w:rsidRPr="2424E08E">
        <w:rPr>
          <w:rFonts w:ascii="Calibri" w:hAnsi="Calibri" w:cs="Calibri"/>
          <w:sz w:val="20"/>
          <w:szCs w:val="20"/>
          <w:lang w:val="en-US"/>
        </w:rPr>
        <w:t xml:space="preserve">Reid, J H and Nicholson, Andrew 2024 ‘Roman Slingshot from North Britain: Some New Observations’, </w:t>
      </w:r>
      <w:r w:rsidRPr="2424E08E">
        <w:rPr>
          <w:rFonts w:ascii="Calibri" w:hAnsi="Calibri" w:cs="Calibri"/>
          <w:i/>
          <w:iCs/>
          <w:sz w:val="20"/>
          <w:szCs w:val="20"/>
          <w:lang w:val="en-US"/>
        </w:rPr>
        <w:t>J Roman Military Equipment Studies</w:t>
      </w:r>
      <w:r w:rsidRPr="2424E08E">
        <w:rPr>
          <w:rFonts w:ascii="Calibri" w:hAnsi="Calibri" w:cs="Calibri"/>
          <w:sz w:val="20"/>
          <w:szCs w:val="20"/>
          <w:lang w:val="en-US"/>
        </w:rPr>
        <w:t>, 23/24, 85-99</w:t>
      </w:r>
    </w:p>
    <w:bookmarkEnd w:id="69"/>
    <w:p w14:paraId="253FF965" w14:textId="074DA5E9" w:rsidR="00A33779" w:rsidRDefault="2424E08E" w:rsidP="2424E08E">
      <w:pPr>
        <w:rPr>
          <w:sz w:val="20"/>
          <w:szCs w:val="20"/>
          <w:lang w:val="en-US"/>
        </w:rPr>
      </w:pPr>
      <w:r w:rsidRPr="2424E08E">
        <w:rPr>
          <w:sz w:val="20"/>
          <w:szCs w:val="20"/>
          <w:lang w:val="en-US"/>
        </w:rPr>
        <w:t>Reid, R C 1952 ‘</w:t>
      </w:r>
      <w:hyperlink r:id="rId321">
        <w:r w:rsidRPr="2424E08E">
          <w:rPr>
            <w:rStyle w:val="Hyperlink"/>
            <w:sz w:val="20"/>
            <w:szCs w:val="20"/>
            <w:lang w:val="en-US"/>
          </w:rPr>
          <w:t>Dunragit</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29, 155-64</w:t>
      </w:r>
    </w:p>
    <w:p w14:paraId="13A10C6B" w14:textId="0A80E1A8" w:rsidR="00A06A21" w:rsidRDefault="1DDED861" w:rsidP="2424E08E">
      <w:pPr>
        <w:rPr>
          <w:sz w:val="20"/>
          <w:szCs w:val="20"/>
          <w:lang w:val="en-US"/>
        </w:rPr>
      </w:pPr>
      <w:r w:rsidRPr="1DDED861">
        <w:rPr>
          <w:sz w:val="20"/>
          <w:szCs w:val="20"/>
          <w:lang w:val="en-US"/>
        </w:rPr>
        <w:t>Renfrew, Colin 1968 ‘</w:t>
      </w:r>
      <w:hyperlink r:id="rId322">
        <w:r w:rsidRPr="1DDED861">
          <w:rPr>
            <w:rStyle w:val="Hyperlink"/>
            <w:sz w:val="20"/>
            <w:szCs w:val="20"/>
            <w:lang w:val="en-US"/>
          </w:rPr>
          <w:t>Wessex Without Mycenae</w:t>
        </w:r>
      </w:hyperlink>
      <w:r w:rsidRPr="1DDED861">
        <w:rPr>
          <w:sz w:val="20"/>
          <w:szCs w:val="20"/>
          <w:lang w:val="en-US"/>
        </w:rPr>
        <w:t xml:space="preserve">,’ </w:t>
      </w:r>
      <w:r w:rsidRPr="1DDED861">
        <w:rPr>
          <w:i/>
          <w:iCs/>
          <w:sz w:val="20"/>
          <w:szCs w:val="20"/>
          <w:lang w:val="en-US"/>
        </w:rPr>
        <w:t>The Annual of the British School at Athens</w:t>
      </w:r>
      <w:r w:rsidRPr="1DDED861">
        <w:rPr>
          <w:sz w:val="20"/>
          <w:szCs w:val="20"/>
          <w:lang w:val="en-US"/>
        </w:rPr>
        <w:t>, 63, 277-285</w:t>
      </w:r>
    </w:p>
    <w:p w14:paraId="5B12246F" w14:textId="78A8B435" w:rsidR="00972336" w:rsidRDefault="1A726CAB" w:rsidP="2424E08E">
      <w:pPr>
        <w:rPr>
          <w:sz w:val="20"/>
          <w:szCs w:val="20"/>
          <w:lang w:val="en-US"/>
        </w:rPr>
      </w:pPr>
      <w:r w:rsidRPr="1A726CAB">
        <w:rPr>
          <w:rFonts w:ascii="Calibri" w:hAnsi="Calibri" w:cs="Calibri"/>
          <w:sz w:val="20"/>
          <w:szCs w:val="20"/>
        </w:rPr>
        <w:t xml:space="preserve">Renfrew, Colin 1981 ‘Introduction: The Megalith Builders of Western Europe’ in Renfrew, C (ed) </w:t>
      </w:r>
      <w:r w:rsidRPr="1A726CAB">
        <w:rPr>
          <w:rFonts w:ascii="Calibri" w:hAnsi="Calibri" w:cs="Calibri"/>
          <w:i/>
          <w:iCs/>
          <w:sz w:val="20"/>
          <w:szCs w:val="20"/>
        </w:rPr>
        <w:t>The Megalithic Monuments of Western Europe</w:t>
      </w:r>
      <w:r w:rsidRPr="1A726CAB">
        <w:rPr>
          <w:rFonts w:ascii="Calibri" w:hAnsi="Calibri" w:cs="Calibri"/>
          <w:sz w:val="20"/>
          <w:szCs w:val="20"/>
        </w:rPr>
        <w:t>: 8-17. Thames &amp; Hudson Ltd: London</w:t>
      </w:r>
    </w:p>
    <w:p w14:paraId="656B0A3E" w14:textId="0D0C70CC" w:rsidR="0087585B" w:rsidRDefault="1A726CAB" w:rsidP="00A33779">
      <w:pPr>
        <w:rPr>
          <w:rFonts w:ascii="Calibri" w:hAnsi="Calibri" w:cs="Calibri"/>
          <w:sz w:val="20"/>
          <w:szCs w:val="20"/>
          <w:lang w:val="en-US"/>
        </w:rPr>
      </w:pPr>
      <w:r w:rsidRPr="1A726CAB">
        <w:rPr>
          <w:sz w:val="20"/>
          <w:szCs w:val="20"/>
          <w:lang w:val="en-US"/>
        </w:rPr>
        <w:t xml:space="preserve">Rennie, Christine 2015 </w:t>
      </w:r>
      <w:hyperlink r:id="rId323">
        <w:r w:rsidRPr="1A726CAB">
          <w:rPr>
            <w:rStyle w:val="Hyperlink"/>
            <w:i/>
            <w:iCs/>
            <w:sz w:val="20"/>
            <w:szCs w:val="20"/>
            <w:lang w:val="en-US"/>
          </w:rPr>
          <w:t>ARO14: Pits, pots and pitchstone: excavation of a multi-phase site at Main Street, Monkton</w:t>
        </w:r>
      </w:hyperlink>
      <w:r w:rsidRPr="1A726CAB">
        <w:rPr>
          <w:rFonts w:ascii="Calibri" w:hAnsi="Calibri" w:cs="Calibri"/>
          <w:sz w:val="20"/>
          <w:szCs w:val="20"/>
          <w:lang w:val="en-US"/>
        </w:rPr>
        <w:t>, Archaeology Reports Online</w:t>
      </w:r>
    </w:p>
    <w:p w14:paraId="63A27642" w14:textId="0BD1664E" w:rsidR="00B61EB7" w:rsidRDefault="1A726CAB" w:rsidP="2424E08E">
      <w:pPr>
        <w:rPr>
          <w:sz w:val="20"/>
          <w:szCs w:val="20"/>
          <w:lang w:val="en-US"/>
        </w:rPr>
      </w:pPr>
      <w:bookmarkStart w:id="70" w:name="_Hlk210850118"/>
      <w:r w:rsidRPr="1A726CAB">
        <w:rPr>
          <w:sz w:val="20"/>
          <w:szCs w:val="20"/>
          <w:lang w:val="en-US"/>
        </w:rPr>
        <w:t>Richmond, I A 1948 ‘</w:t>
      </w:r>
      <w:hyperlink r:id="rId324">
        <w:r w:rsidRPr="1A726CAB">
          <w:rPr>
            <w:rStyle w:val="Hyperlink"/>
            <w:sz w:val="20"/>
            <w:szCs w:val="20"/>
            <w:lang w:val="en-US"/>
          </w:rPr>
          <w:t>A New Roman Mountain Road in Dumfriesshire and Roxburghshire</w:t>
        </w:r>
      </w:hyperlink>
      <w:r w:rsidRPr="1A726CAB">
        <w:rPr>
          <w:sz w:val="20"/>
          <w:szCs w:val="20"/>
          <w:lang w:val="en-US"/>
        </w:rPr>
        <w:t xml:space="preserve">’, </w:t>
      </w:r>
      <w:r w:rsidRPr="1A726CAB">
        <w:rPr>
          <w:i/>
          <w:iCs/>
          <w:sz w:val="20"/>
          <w:szCs w:val="20"/>
          <w:lang w:val="en-US"/>
        </w:rPr>
        <w:t>Proc Soc Antiq Scot,</w:t>
      </w:r>
      <w:r w:rsidRPr="1A726CAB">
        <w:rPr>
          <w:sz w:val="20"/>
          <w:szCs w:val="20"/>
          <w:lang w:val="en-US"/>
        </w:rPr>
        <w:t xml:space="preserve"> 80, 103-117</w:t>
      </w:r>
    </w:p>
    <w:bookmarkEnd w:id="70"/>
    <w:p w14:paraId="60A5C247" w14:textId="7136F002" w:rsidR="00EA3668" w:rsidRDefault="2424E08E" w:rsidP="2424E08E">
      <w:pPr>
        <w:rPr>
          <w:sz w:val="20"/>
          <w:szCs w:val="20"/>
          <w:lang w:val="en-US"/>
        </w:rPr>
      </w:pPr>
      <w:r w:rsidRPr="2424E08E">
        <w:rPr>
          <w:sz w:val="20"/>
          <w:szCs w:val="20"/>
          <w:lang w:val="en-US"/>
        </w:rPr>
        <w:t xml:space="preserve">Richmond, I A (ed) 1961 </w:t>
      </w:r>
      <w:r w:rsidRPr="2424E08E">
        <w:rPr>
          <w:i/>
          <w:iCs/>
          <w:sz w:val="20"/>
          <w:szCs w:val="20"/>
          <w:lang w:val="en-US"/>
        </w:rPr>
        <w:t>Roman and Native in North Britain</w:t>
      </w:r>
      <w:r w:rsidRPr="2424E08E">
        <w:rPr>
          <w:sz w:val="20"/>
          <w:szCs w:val="20"/>
          <w:lang w:val="en-US"/>
        </w:rPr>
        <w:t xml:space="preserve">, </w:t>
      </w:r>
      <w:proofErr w:type="gramStart"/>
      <w:r w:rsidRPr="2424E08E">
        <w:rPr>
          <w:sz w:val="20"/>
          <w:szCs w:val="20"/>
          <w:lang w:val="en-US"/>
        </w:rPr>
        <w:t>Nelson:Edinburgh</w:t>
      </w:r>
      <w:proofErr w:type="gramEnd"/>
    </w:p>
    <w:p w14:paraId="4ED2CFA4" w14:textId="370984E4" w:rsidR="00A33779" w:rsidRDefault="2424E08E" w:rsidP="771595CF">
      <w:pPr>
        <w:rPr>
          <w:sz w:val="20"/>
          <w:szCs w:val="20"/>
          <w:lang w:val="en-US"/>
        </w:rPr>
      </w:pPr>
      <w:bookmarkStart w:id="71" w:name="_Hlk207201756"/>
      <w:r w:rsidRPr="2424E08E">
        <w:rPr>
          <w:sz w:val="20"/>
          <w:szCs w:val="20"/>
          <w:lang w:val="en-US"/>
        </w:rPr>
        <w:t>Richmond, I A and St Joseph, J K S 1953 ‘</w:t>
      </w:r>
      <w:hyperlink r:id="rId325" w:anchor="page=7">
        <w:r w:rsidRPr="2424E08E">
          <w:rPr>
            <w:rStyle w:val="Hyperlink"/>
            <w:sz w:val="20"/>
            <w:szCs w:val="20"/>
            <w:lang w:val="en-US"/>
          </w:rPr>
          <w:t>The Roman Fort at Glenlochar, Kirkcudbrightshire</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30, 1-16</w:t>
      </w:r>
    </w:p>
    <w:bookmarkEnd w:id="71"/>
    <w:p w14:paraId="42C260A3" w14:textId="3C5C2AAE"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Rideout, J S 1988 ‘</w:t>
      </w:r>
      <w:hyperlink r:id="rId326" w:anchor="page=10">
        <w:r w:rsidRPr="2424E08E">
          <w:rPr>
            <w:rStyle w:val="Hyperlink"/>
            <w:rFonts w:ascii="Calibri" w:eastAsia="Calibri" w:hAnsi="Calibri" w:cs="Calibri"/>
            <w:sz w:val="20"/>
            <w:szCs w:val="20"/>
          </w:rPr>
          <w:t>Tailburn Earthwork, Moffat Water</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Antiq Soc, </w:t>
      </w:r>
      <w:r w:rsidRPr="2424E08E">
        <w:rPr>
          <w:rFonts w:ascii="Calibri" w:eastAsia="Calibri" w:hAnsi="Calibri" w:cs="Calibri"/>
          <w:sz w:val="20"/>
          <w:szCs w:val="20"/>
        </w:rPr>
        <w:t>Series III, 63, 5-12</w:t>
      </w:r>
    </w:p>
    <w:p w14:paraId="71E9BF68" w14:textId="6C98352A" w:rsidR="00EE3BFF" w:rsidRDefault="2424E08E" w:rsidP="53014854">
      <w:pPr>
        <w:rPr>
          <w:sz w:val="20"/>
          <w:szCs w:val="20"/>
          <w:lang w:val="en-US"/>
        </w:rPr>
      </w:pPr>
      <w:r w:rsidRPr="2424E08E">
        <w:rPr>
          <w:sz w:val="20"/>
          <w:szCs w:val="20"/>
          <w:lang w:val="en-US"/>
        </w:rPr>
        <w:t>Ritchie, J N Graham 1970 ‘</w:t>
      </w:r>
      <w:hyperlink r:id="rId327" w:anchor="page=133">
        <w:r w:rsidRPr="2424E08E">
          <w:rPr>
            <w:rStyle w:val="Hyperlink"/>
            <w:sz w:val="20"/>
            <w:szCs w:val="20"/>
            <w:lang w:val="en-US"/>
          </w:rPr>
          <w:t>Beaker pottery in South-West Scotland</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47 (1969-70), 123-146</w:t>
      </w:r>
    </w:p>
    <w:p w14:paraId="4941C00D" w14:textId="482FE040" w:rsidR="00EE3BFF" w:rsidRDefault="2424E08E" w:rsidP="53014854">
      <w:pPr>
        <w:rPr>
          <w:sz w:val="20"/>
          <w:szCs w:val="20"/>
          <w:lang w:val="en-US"/>
        </w:rPr>
      </w:pPr>
      <w:r w:rsidRPr="2424E08E">
        <w:rPr>
          <w:sz w:val="20"/>
          <w:szCs w:val="20"/>
          <w:lang w:val="en-US"/>
        </w:rPr>
        <w:t>Ritchie, J N Graham and Shepherd, Ian A G 1973 ‘</w:t>
      </w:r>
      <w:hyperlink r:id="rId328" w:anchor="page=23">
        <w:r w:rsidRPr="2424E08E">
          <w:rPr>
            <w:rStyle w:val="Hyperlink"/>
            <w:sz w:val="20"/>
            <w:szCs w:val="20"/>
            <w:lang w:val="en-US"/>
          </w:rPr>
          <w:t>Beaker pottery and associated artifacts in South-West Scotland</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50 (1973), 18-33</w:t>
      </w:r>
    </w:p>
    <w:p w14:paraId="7BCDB502" w14:textId="50CAD568" w:rsidR="009C7B28" w:rsidRDefault="2424E08E" w:rsidP="00EE3BFF">
      <w:pPr>
        <w:rPr>
          <w:rFonts w:ascii="Calibri" w:hAnsi="Calibri" w:cs="Calibri"/>
          <w:sz w:val="20"/>
          <w:szCs w:val="20"/>
        </w:rPr>
      </w:pPr>
      <w:r w:rsidRPr="2424E08E">
        <w:rPr>
          <w:sz w:val="20"/>
          <w:szCs w:val="20"/>
          <w:lang w:val="en-US"/>
        </w:rPr>
        <w:t xml:space="preserve">Roberts, B 2012 ‘Drawing Boundaries and Building Models: Investigating the Concept of the ‘Chalcolithic Frontier’ in North-west Europe’, in </w:t>
      </w:r>
      <w:r w:rsidRPr="2424E08E">
        <w:rPr>
          <w:rFonts w:ascii="Calibri" w:hAnsi="Calibri" w:cs="Calibri"/>
          <w:sz w:val="20"/>
          <w:szCs w:val="20"/>
        </w:rPr>
        <w:t xml:space="preserve">Allen, Michael J, Gardiner, Julie and Sheridan, Alison (eds) </w:t>
      </w:r>
      <w:r w:rsidRPr="2424E08E">
        <w:rPr>
          <w:rFonts w:ascii="Calibri" w:hAnsi="Calibri" w:cs="Calibri"/>
          <w:i/>
          <w:iCs/>
          <w:sz w:val="20"/>
          <w:szCs w:val="20"/>
        </w:rPr>
        <w:t xml:space="preserve">Is There </w:t>
      </w:r>
      <w:proofErr w:type="gramStart"/>
      <w:r w:rsidRPr="2424E08E">
        <w:rPr>
          <w:rFonts w:ascii="Calibri" w:hAnsi="Calibri" w:cs="Calibri"/>
          <w:i/>
          <w:iCs/>
          <w:sz w:val="20"/>
          <w:szCs w:val="20"/>
        </w:rPr>
        <w:t>A</w:t>
      </w:r>
      <w:proofErr w:type="gramEnd"/>
      <w:r w:rsidRPr="2424E08E">
        <w:rPr>
          <w:rFonts w:ascii="Calibri" w:hAnsi="Calibri" w:cs="Calibri"/>
          <w:i/>
          <w:iCs/>
          <w:sz w:val="20"/>
          <w:szCs w:val="20"/>
        </w:rPr>
        <w:t xml:space="preserve"> British Chalcolithic? People, Places and Polity in the Later 3</w:t>
      </w:r>
      <w:r w:rsidRPr="2424E08E">
        <w:rPr>
          <w:rFonts w:ascii="Calibri" w:hAnsi="Calibri" w:cs="Calibri"/>
          <w:i/>
          <w:iCs/>
          <w:sz w:val="20"/>
          <w:szCs w:val="20"/>
          <w:vertAlign w:val="superscript"/>
        </w:rPr>
        <w:t>rd</w:t>
      </w:r>
      <w:r w:rsidRPr="2424E08E">
        <w:rPr>
          <w:rFonts w:ascii="Calibri" w:hAnsi="Calibri" w:cs="Calibri"/>
          <w:i/>
          <w:iCs/>
          <w:sz w:val="20"/>
          <w:szCs w:val="20"/>
        </w:rPr>
        <w:t xml:space="preserve"> Millennium</w:t>
      </w:r>
      <w:r w:rsidRPr="2424E08E">
        <w:rPr>
          <w:rFonts w:ascii="Calibri" w:hAnsi="Calibri" w:cs="Calibri"/>
          <w:sz w:val="20"/>
          <w:szCs w:val="20"/>
        </w:rPr>
        <w:t>: 27-39. Prehistoric Society Research Paper 4</w:t>
      </w:r>
    </w:p>
    <w:p w14:paraId="4AADDDBF" w14:textId="77777777" w:rsidR="00D1431F" w:rsidRPr="00BD0BE3" w:rsidRDefault="2424E08E" w:rsidP="00D1431F">
      <w:pPr>
        <w:rPr>
          <w:rFonts w:ascii="Calibri" w:hAnsi="Calibri" w:cs="Calibri"/>
          <w:sz w:val="20"/>
          <w:szCs w:val="20"/>
          <w:lang w:val="en-US"/>
        </w:rPr>
      </w:pPr>
      <w:r w:rsidRPr="2424E08E">
        <w:rPr>
          <w:rFonts w:ascii="Calibri" w:hAnsi="Calibri" w:cs="Calibri"/>
          <w:sz w:val="20"/>
          <w:szCs w:val="20"/>
          <w:lang w:val="en-US"/>
        </w:rPr>
        <w:t>Robertson, Anne S 1953 ‘</w:t>
      </w:r>
      <w:hyperlink r:id="rId329" w:anchor="page=209">
        <w:r w:rsidRPr="2424E08E">
          <w:rPr>
            <w:rStyle w:val="Hyperlink"/>
            <w:rFonts w:ascii="Calibri" w:hAnsi="Calibri" w:cs="Calibri"/>
            <w:sz w:val="20"/>
            <w:szCs w:val="20"/>
            <w:lang w:val="en-US"/>
          </w:rPr>
          <w:t>A Roman Coin from Whithorn</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xml:space="preserve"> 31, 198-9</w:t>
      </w:r>
    </w:p>
    <w:p w14:paraId="0B20C29B" w14:textId="77777777" w:rsidR="00D1431F" w:rsidRPr="00BD0BE3" w:rsidRDefault="1DDED861" w:rsidP="00D1431F">
      <w:pPr>
        <w:rPr>
          <w:rFonts w:ascii="Calibri" w:hAnsi="Calibri" w:cs="Calibri"/>
          <w:sz w:val="20"/>
          <w:szCs w:val="20"/>
          <w:lang w:val="en-US"/>
        </w:rPr>
      </w:pPr>
      <w:r w:rsidRPr="1DDED861">
        <w:rPr>
          <w:rFonts w:ascii="Calibri" w:hAnsi="Calibri" w:cs="Calibri"/>
          <w:sz w:val="20"/>
          <w:szCs w:val="20"/>
          <w:lang w:val="en-US"/>
        </w:rPr>
        <w:t xml:space="preserve">Robertson, Anne S 1953 ‘A Bronze Lamp and Harness Mounting from the Roman ort at Loudoun Hill, Ayrshire’, </w:t>
      </w:r>
      <w:r w:rsidRPr="1DDED861">
        <w:rPr>
          <w:rFonts w:ascii="Calibri" w:hAnsi="Calibri" w:cs="Calibri"/>
          <w:i/>
          <w:iCs/>
          <w:sz w:val="20"/>
          <w:szCs w:val="20"/>
          <w:lang w:val="en-US"/>
        </w:rPr>
        <w:t>Trans Glas Arch Soc</w:t>
      </w:r>
      <w:r w:rsidRPr="1DDED861">
        <w:rPr>
          <w:rFonts w:ascii="Calibri" w:hAnsi="Calibri" w:cs="Calibri"/>
          <w:sz w:val="20"/>
          <w:szCs w:val="20"/>
          <w:lang w:val="en-US"/>
        </w:rPr>
        <w:t>, 12, 39-40</w:t>
      </w:r>
    </w:p>
    <w:p w14:paraId="02D65C19" w14:textId="093E1568" w:rsidR="00D1431F" w:rsidRPr="00BD0BE3" w:rsidRDefault="2424E08E" w:rsidP="00D1431F">
      <w:pPr>
        <w:rPr>
          <w:rFonts w:ascii="Calibri" w:hAnsi="Calibri" w:cs="Calibri"/>
          <w:sz w:val="20"/>
          <w:szCs w:val="20"/>
          <w:lang w:val="en-US"/>
        </w:rPr>
      </w:pPr>
      <w:r w:rsidRPr="2424E08E">
        <w:rPr>
          <w:rFonts w:ascii="Calibri" w:hAnsi="Calibri" w:cs="Calibri"/>
          <w:sz w:val="20"/>
          <w:szCs w:val="20"/>
          <w:lang w:val="en-US"/>
        </w:rPr>
        <w:t>Robertson, Anne S 1961 ‘</w:t>
      </w:r>
      <w:hyperlink r:id="rId330" w:anchor="page=22">
        <w:r w:rsidRPr="2424E08E">
          <w:rPr>
            <w:rStyle w:val="Hyperlink"/>
            <w:rFonts w:ascii="Calibri" w:hAnsi="Calibri" w:cs="Calibri"/>
            <w:sz w:val="20"/>
            <w:szCs w:val="20"/>
            <w:lang w:val="en-US"/>
          </w:rPr>
          <w:t>Excavations at Raeburnfoot, Eskdalemuir, 1959-60</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xml:space="preserve"> 39, 24-49</w:t>
      </w:r>
    </w:p>
    <w:p w14:paraId="2C4B141F" w14:textId="4BD434D7" w:rsidR="00A33779" w:rsidRPr="00E06D98" w:rsidRDefault="2424E08E" w:rsidP="2424E08E">
      <w:pPr>
        <w:rPr>
          <w:sz w:val="20"/>
          <w:szCs w:val="20"/>
          <w:lang w:val="en-US"/>
        </w:rPr>
      </w:pPr>
      <w:bookmarkStart w:id="72" w:name="_Hlk207202207"/>
      <w:r w:rsidRPr="2424E08E">
        <w:rPr>
          <w:sz w:val="20"/>
          <w:szCs w:val="20"/>
          <w:lang w:val="en-US"/>
        </w:rPr>
        <w:t xml:space="preserve">Robertson, Anne S 1975 </w:t>
      </w:r>
      <w:r w:rsidRPr="2424E08E">
        <w:rPr>
          <w:i/>
          <w:iCs/>
          <w:sz w:val="20"/>
          <w:szCs w:val="20"/>
          <w:lang w:val="en-US"/>
        </w:rPr>
        <w:t>Birrens (Blatobulgium)</w:t>
      </w:r>
      <w:r w:rsidRPr="2424E08E">
        <w:rPr>
          <w:sz w:val="20"/>
          <w:szCs w:val="20"/>
          <w:lang w:val="en-US"/>
        </w:rPr>
        <w:t>, Edinburgh</w:t>
      </w:r>
    </w:p>
    <w:bookmarkEnd w:id="72"/>
    <w:p w14:paraId="375E9A1F" w14:textId="64BC4C1A" w:rsidR="00123F3A" w:rsidRPr="00005781" w:rsidRDefault="2424E08E" w:rsidP="00123F3A">
      <w:pPr>
        <w:rPr>
          <w:sz w:val="20"/>
          <w:szCs w:val="20"/>
        </w:rPr>
      </w:pPr>
      <w:r w:rsidRPr="2424E08E">
        <w:rPr>
          <w:sz w:val="20"/>
          <w:szCs w:val="20"/>
          <w:lang w:val="en-US"/>
        </w:rPr>
        <w:t xml:space="preserve">Robinson, D E </w:t>
      </w:r>
      <w:r w:rsidRPr="2424E08E">
        <w:rPr>
          <w:sz w:val="20"/>
          <w:szCs w:val="20"/>
        </w:rPr>
        <w:t>1981 The vegetational and land use history of the west of Arran, Scotland. Unpublished PhD thesis. University of Glasgow</w:t>
      </w:r>
    </w:p>
    <w:p w14:paraId="7A159B71" w14:textId="434B7705" w:rsidR="004B06E2" w:rsidRPr="00E06D98" w:rsidRDefault="1DDED861" w:rsidP="2424E08E">
      <w:pPr>
        <w:rPr>
          <w:sz w:val="20"/>
          <w:szCs w:val="20"/>
          <w:lang w:val="en-US"/>
        </w:rPr>
      </w:pPr>
      <w:r w:rsidRPr="1DDED861">
        <w:rPr>
          <w:sz w:val="20"/>
          <w:szCs w:val="20"/>
          <w:lang w:val="en-US"/>
        </w:rPr>
        <w:t>Robinson, D E 1983a '</w:t>
      </w:r>
      <w:hyperlink r:id="rId331">
        <w:r w:rsidRPr="1DDED861">
          <w:rPr>
            <w:rStyle w:val="Hyperlink"/>
            <w:sz w:val="20"/>
            <w:szCs w:val="20"/>
            <w:lang w:val="en-US"/>
          </w:rPr>
          <w:t>Possible Mesolithic activity in the west of Arran: evidence from peat deposits</w:t>
        </w:r>
      </w:hyperlink>
      <w:r w:rsidRPr="1DDED861">
        <w:rPr>
          <w:sz w:val="20"/>
          <w:szCs w:val="20"/>
          <w:lang w:val="en-US"/>
        </w:rPr>
        <w:t xml:space="preserve">', </w:t>
      </w:r>
      <w:r w:rsidRPr="1DDED861">
        <w:rPr>
          <w:i/>
          <w:iCs/>
          <w:sz w:val="20"/>
          <w:szCs w:val="20"/>
          <w:lang w:val="en-US"/>
        </w:rPr>
        <w:t>Glasgow Archaeol J</w:t>
      </w:r>
      <w:r w:rsidRPr="1DDED861">
        <w:rPr>
          <w:sz w:val="20"/>
          <w:szCs w:val="20"/>
          <w:lang w:val="en-US"/>
        </w:rPr>
        <w:t>, 10, 1-6</w:t>
      </w:r>
    </w:p>
    <w:p w14:paraId="178B8015" w14:textId="35ABDF19" w:rsidR="005C582D" w:rsidRDefault="2424E08E" w:rsidP="2424E08E">
      <w:pPr>
        <w:rPr>
          <w:sz w:val="20"/>
          <w:szCs w:val="20"/>
          <w:lang w:val="en-US"/>
        </w:rPr>
      </w:pPr>
      <w:r w:rsidRPr="2424E08E">
        <w:rPr>
          <w:sz w:val="20"/>
          <w:szCs w:val="20"/>
          <w:lang w:val="en-US"/>
        </w:rPr>
        <w:t xml:space="preserve">Robinson, D E 1983b Prehistoric man and the environment on the west of Arran' in Proudfoot, V B (ed) </w:t>
      </w:r>
      <w:r w:rsidRPr="2424E08E">
        <w:rPr>
          <w:i/>
          <w:iCs/>
          <w:sz w:val="20"/>
          <w:szCs w:val="20"/>
          <w:lang w:val="en-US"/>
        </w:rPr>
        <w:t>Site, Environment and Economy</w:t>
      </w:r>
      <w:r w:rsidRPr="2424E08E">
        <w:rPr>
          <w:sz w:val="20"/>
          <w:szCs w:val="20"/>
          <w:lang w:val="en-US"/>
        </w:rPr>
        <w:t>: 57-9. British Archaeological Reports International Series 173</w:t>
      </w:r>
    </w:p>
    <w:p w14:paraId="500336E8" w14:textId="12443E46" w:rsidR="00A06A21" w:rsidRPr="00E06D98" w:rsidRDefault="2424E08E" w:rsidP="2424E08E">
      <w:pPr>
        <w:rPr>
          <w:sz w:val="20"/>
          <w:szCs w:val="20"/>
          <w:lang w:val="en-US"/>
        </w:rPr>
      </w:pPr>
      <w:r w:rsidRPr="2424E08E">
        <w:rPr>
          <w:sz w:val="20"/>
          <w:szCs w:val="20"/>
          <w:lang w:val="en-US"/>
        </w:rPr>
        <w:t>Roe, F 1967 ‘</w:t>
      </w:r>
      <w:hyperlink r:id="rId332" w:anchor="page=68">
        <w:r w:rsidRPr="2424E08E">
          <w:rPr>
            <w:rStyle w:val="Hyperlink"/>
            <w:sz w:val="20"/>
            <w:szCs w:val="20"/>
            <w:lang w:val="en-US"/>
          </w:rPr>
          <w:t>The Battle-axes, Maceheads and Hammers from South-west Scotland</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44, 57-80</w:t>
      </w:r>
    </w:p>
    <w:p w14:paraId="2D094E8C" w14:textId="59172EE5" w:rsidR="00083348" w:rsidRDefault="2424E08E" w:rsidP="2424E08E">
      <w:pPr>
        <w:rPr>
          <w:sz w:val="20"/>
          <w:szCs w:val="20"/>
          <w:lang w:val="en-US"/>
        </w:rPr>
      </w:pPr>
      <w:r w:rsidRPr="2424E08E">
        <w:rPr>
          <w:rFonts w:ascii="Calibri" w:hAnsi="Calibri" w:cs="Calibri"/>
          <w:sz w:val="20"/>
          <w:szCs w:val="20"/>
          <w:lang w:val="en-US"/>
        </w:rPr>
        <w:t>Ronan, Damien and Higgins, Joanna 2005 ‘</w:t>
      </w:r>
      <w:hyperlink r:id="rId333" w:anchor="page=56">
        <w:r w:rsidRPr="2424E08E">
          <w:rPr>
            <w:rStyle w:val="Hyperlink"/>
            <w:rFonts w:ascii="Calibri" w:hAnsi="Calibri" w:cs="Calibri"/>
            <w:sz w:val="20"/>
            <w:szCs w:val="20"/>
            <w:lang w:val="en-US"/>
          </w:rPr>
          <w:t>Bronze Age Settlement at Ross Bay, Kirkcudbright</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79, 47-70</w:t>
      </w:r>
    </w:p>
    <w:p w14:paraId="5E8CBA29" w14:textId="6E4475CC" w:rsidR="00FE1EC0" w:rsidRDefault="2424E08E" w:rsidP="2424E08E">
      <w:pPr>
        <w:rPr>
          <w:sz w:val="20"/>
          <w:szCs w:val="20"/>
          <w:lang w:val="en-US"/>
        </w:rPr>
      </w:pPr>
      <w:r w:rsidRPr="2424E08E">
        <w:rPr>
          <w:sz w:val="20"/>
          <w:szCs w:val="20"/>
          <w:lang w:val="en-US"/>
        </w:rPr>
        <w:lastRenderedPageBreak/>
        <w:t xml:space="preserve">Rowlands, M J 1976 </w:t>
      </w:r>
      <w:r w:rsidRPr="2424E08E">
        <w:rPr>
          <w:i/>
          <w:iCs/>
          <w:sz w:val="20"/>
          <w:szCs w:val="20"/>
          <w:lang w:val="en-US"/>
        </w:rPr>
        <w:t>The Production and Distribution of Metalwork in the Middle Bronze Age of Southern England</w:t>
      </w:r>
      <w:r w:rsidRPr="2424E08E">
        <w:rPr>
          <w:sz w:val="20"/>
          <w:szCs w:val="20"/>
          <w:lang w:val="en-US"/>
        </w:rPr>
        <w:t xml:space="preserve">, British Archaeological Reports British Series 31. </w:t>
      </w:r>
      <w:r w:rsidRPr="2424E08E">
        <w:rPr>
          <w:sz w:val="20"/>
          <w:szCs w:val="20"/>
        </w:rPr>
        <w:t>Archaeopress: Oxford</w:t>
      </w:r>
    </w:p>
    <w:p w14:paraId="4B0FDB8A" w14:textId="3A6610C1" w:rsidR="00591BC4" w:rsidRDefault="2424E08E" w:rsidP="006213BB">
      <w:pPr>
        <w:rPr>
          <w:rFonts w:ascii="Calibri" w:hAnsi="Calibri" w:cs="Calibri"/>
          <w:sz w:val="20"/>
          <w:szCs w:val="20"/>
        </w:rPr>
      </w:pPr>
      <w:r w:rsidRPr="2424E08E">
        <w:rPr>
          <w:rFonts w:ascii="Calibri" w:hAnsi="Calibri" w:cs="Calibri"/>
          <w:sz w:val="20"/>
          <w:szCs w:val="20"/>
        </w:rPr>
        <w:t xml:space="preserve">Roy, Mike 2024 </w:t>
      </w:r>
      <w:r w:rsidRPr="2424E08E">
        <w:rPr>
          <w:rFonts w:ascii="Calibri" w:hAnsi="Calibri" w:cs="Calibri"/>
          <w:i/>
          <w:iCs/>
          <w:sz w:val="20"/>
          <w:szCs w:val="20"/>
        </w:rPr>
        <w:t>South Boreland, Dunragit, Dumfries &amp; Galloway: Archaeological Works, Post Excavation Assessment Reports and Updated Project Design</w:t>
      </w:r>
      <w:r w:rsidRPr="2424E08E">
        <w:rPr>
          <w:rFonts w:ascii="Calibri" w:hAnsi="Calibri" w:cs="Calibri"/>
          <w:sz w:val="20"/>
          <w:szCs w:val="20"/>
        </w:rPr>
        <w:t>. Unpublished commercial report. AOC Archaeology Group</w:t>
      </w:r>
    </w:p>
    <w:p w14:paraId="08981F52" w14:textId="2E37F828" w:rsidR="1A726CAB" w:rsidRDefault="2F86076F" w:rsidP="2F86076F">
      <w:pPr>
        <w:rPr>
          <w:rFonts w:ascii="Calibri" w:hAnsi="Calibri" w:cs="Calibri"/>
          <w:sz w:val="20"/>
          <w:szCs w:val="20"/>
          <w:lang w:val="en-US"/>
        </w:rPr>
      </w:pPr>
      <w:r w:rsidRPr="2F86076F">
        <w:rPr>
          <w:rFonts w:ascii="Calibri" w:hAnsi="Calibri" w:cs="Calibri"/>
          <w:sz w:val="20"/>
          <w:szCs w:val="20"/>
        </w:rPr>
        <w:t xml:space="preserve">Roy, William 1793 </w:t>
      </w:r>
      <w:r w:rsidRPr="2F86076F">
        <w:rPr>
          <w:rFonts w:ascii="Calibri" w:hAnsi="Calibri" w:cs="Calibri"/>
          <w:i/>
          <w:iCs/>
          <w:sz w:val="20"/>
          <w:szCs w:val="20"/>
        </w:rPr>
        <w:t>The Military Antiquities of the Romans in Britain</w:t>
      </w:r>
      <w:r w:rsidRPr="2F86076F">
        <w:rPr>
          <w:rFonts w:ascii="Calibri" w:hAnsi="Calibri" w:cs="Calibri"/>
          <w:sz w:val="20"/>
          <w:szCs w:val="20"/>
        </w:rPr>
        <w:t>, Soc Antiqs: London</w:t>
      </w:r>
    </w:p>
    <w:p w14:paraId="371370D4" w14:textId="3070E5CE" w:rsidR="2F86076F" w:rsidRDefault="2F86076F" w:rsidP="2F86076F">
      <w:pPr>
        <w:rPr>
          <w:rFonts w:ascii="Calibri" w:hAnsi="Calibri" w:cs="Calibri"/>
          <w:sz w:val="20"/>
          <w:szCs w:val="20"/>
        </w:rPr>
      </w:pPr>
      <w:r w:rsidRPr="2F86076F">
        <w:rPr>
          <w:rFonts w:ascii="Calibri" w:hAnsi="Calibri" w:cs="Calibri"/>
          <w:sz w:val="20"/>
          <w:szCs w:val="20"/>
        </w:rPr>
        <w:t xml:space="preserve">Royal Commission on the Ancient and Historical Monuments of Scotland 1912 </w:t>
      </w:r>
      <w:r w:rsidRPr="2F86076F">
        <w:rPr>
          <w:rFonts w:ascii="Calibri" w:hAnsi="Calibri" w:cs="Calibri"/>
          <w:i/>
          <w:iCs/>
          <w:sz w:val="20"/>
          <w:szCs w:val="20"/>
        </w:rPr>
        <w:t>Fourth and Fifth Report and Inventory of Monuments and Constructions in Galloway: County of Wigtown, 1,</w:t>
      </w:r>
      <w:r w:rsidRPr="2F86076F">
        <w:rPr>
          <w:rFonts w:ascii="Calibri" w:hAnsi="Calibri" w:cs="Calibri"/>
          <w:sz w:val="20"/>
          <w:szCs w:val="20"/>
        </w:rPr>
        <w:t xml:space="preserve"> HMSO: London</w:t>
      </w:r>
    </w:p>
    <w:p w14:paraId="4143FA54" w14:textId="12ECABAE" w:rsidR="2F86076F" w:rsidRDefault="2F86076F" w:rsidP="2F86076F">
      <w:pPr>
        <w:rPr>
          <w:rFonts w:ascii="Calibri" w:hAnsi="Calibri" w:cs="Calibri"/>
          <w:sz w:val="20"/>
          <w:szCs w:val="20"/>
        </w:rPr>
      </w:pPr>
      <w:r w:rsidRPr="2F86076F">
        <w:rPr>
          <w:rFonts w:ascii="Calibri" w:hAnsi="Calibri" w:cs="Calibri"/>
          <w:sz w:val="20"/>
          <w:szCs w:val="20"/>
        </w:rPr>
        <w:t xml:space="preserve">Royal Commission on the Ancient and Historical Monuments of Scotland 1914 </w:t>
      </w:r>
      <w:r w:rsidRPr="2F86076F">
        <w:rPr>
          <w:rFonts w:ascii="Calibri" w:hAnsi="Calibri" w:cs="Calibri"/>
          <w:i/>
          <w:iCs/>
          <w:sz w:val="20"/>
          <w:szCs w:val="20"/>
        </w:rPr>
        <w:t>Fourth and Fifth Report and Inventory of Monuments and Constructions in Galloway: County of the Stewartry of Kirkcudbright, 2,</w:t>
      </w:r>
      <w:r w:rsidRPr="2F86076F">
        <w:rPr>
          <w:rFonts w:ascii="Calibri" w:hAnsi="Calibri" w:cs="Calibri"/>
          <w:sz w:val="20"/>
          <w:szCs w:val="20"/>
        </w:rPr>
        <w:t xml:space="preserve"> HMSO: Edinburgh</w:t>
      </w:r>
    </w:p>
    <w:p w14:paraId="75400F32" w14:textId="67CD661B" w:rsidR="2F86076F" w:rsidRDefault="2F86076F" w:rsidP="2F86076F">
      <w:pPr>
        <w:rPr>
          <w:rFonts w:ascii="Calibri" w:hAnsi="Calibri" w:cs="Calibri"/>
          <w:sz w:val="20"/>
          <w:szCs w:val="20"/>
        </w:rPr>
      </w:pPr>
      <w:r w:rsidRPr="2F86076F">
        <w:rPr>
          <w:rFonts w:ascii="Calibri" w:hAnsi="Calibri" w:cs="Calibri"/>
          <w:sz w:val="20"/>
          <w:szCs w:val="20"/>
        </w:rPr>
        <w:t xml:space="preserve">Royal Commission on the Ancient and Historical Monuments of Scotland 1920 </w:t>
      </w:r>
      <w:r w:rsidRPr="2F86076F">
        <w:rPr>
          <w:rFonts w:ascii="Calibri" w:hAnsi="Calibri" w:cs="Calibri"/>
          <w:i/>
          <w:iCs/>
          <w:sz w:val="20"/>
          <w:szCs w:val="20"/>
        </w:rPr>
        <w:t>Seventh Report with Inventory of Monuments and Constructions in the County of Dumfries</w:t>
      </w:r>
      <w:r w:rsidRPr="2F86076F">
        <w:rPr>
          <w:rFonts w:ascii="Calibri" w:hAnsi="Calibri" w:cs="Calibri"/>
          <w:sz w:val="20"/>
          <w:szCs w:val="20"/>
        </w:rPr>
        <w:t xml:space="preserve"> HMSO: Edinburgh</w:t>
      </w:r>
    </w:p>
    <w:p w14:paraId="1AC5967E" w14:textId="6CC10B2A" w:rsidR="000D0827" w:rsidRPr="001571E2" w:rsidRDefault="2F86076F" w:rsidP="2424E08E">
      <w:pPr>
        <w:rPr>
          <w:sz w:val="20"/>
          <w:szCs w:val="20"/>
          <w:lang w:val="en-US"/>
        </w:rPr>
      </w:pPr>
      <w:r w:rsidRPr="2F86076F">
        <w:rPr>
          <w:sz w:val="20"/>
          <w:szCs w:val="20"/>
          <w:lang w:val="en-US"/>
        </w:rPr>
        <w:t xml:space="preserve">Royal Commission on the Ancient and Historical Monuments of Scotland 1920 </w:t>
      </w:r>
      <w:r w:rsidRPr="2F86076F">
        <w:rPr>
          <w:i/>
          <w:iCs/>
          <w:sz w:val="20"/>
          <w:szCs w:val="20"/>
          <w:lang w:val="en-US"/>
        </w:rPr>
        <w:t>Seventh Report with Inventory of Monuments and Constructions in the County of Dumfries astern Dumfriesshire</w:t>
      </w:r>
      <w:r w:rsidRPr="2F86076F">
        <w:rPr>
          <w:sz w:val="20"/>
          <w:szCs w:val="20"/>
          <w:lang w:val="en-US"/>
        </w:rPr>
        <w:t>, HMSO: Edinburgh</w:t>
      </w:r>
    </w:p>
    <w:p w14:paraId="7501E574" w14:textId="146C441D" w:rsidR="000D0827" w:rsidRPr="001571E2" w:rsidRDefault="2F86076F" w:rsidP="2F86076F">
      <w:pPr>
        <w:rPr>
          <w:sz w:val="20"/>
          <w:szCs w:val="20"/>
          <w:lang w:val="en-US"/>
        </w:rPr>
      </w:pPr>
      <w:r w:rsidRPr="2F86076F">
        <w:rPr>
          <w:sz w:val="20"/>
          <w:szCs w:val="20"/>
          <w:lang w:val="en-US"/>
        </w:rPr>
        <w:t xml:space="preserve">Royal Commission on the Ancient and Historical Monuments of Scotland 1980 </w:t>
      </w:r>
      <w:r w:rsidRPr="2F86076F">
        <w:rPr>
          <w:i/>
          <w:iCs/>
          <w:sz w:val="20"/>
          <w:szCs w:val="20"/>
          <w:lang w:val="en-US"/>
        </w:rPr>
        <w:t>The Archaeological Sites and Monuments of Upper Eskdale – Annandale and Eskdale District, Dumfries and Galloway Region</w:t>
      </w:r>
      <w:r w:rsidRPr="2F86076F">
        <w:rPr>
          <w:sz w:val="20"/>
          <w:szCs w:val="20"/>
          <w:lang w:val="en-US"/>
        </w:rPr>
        <w:t>, HMSO: Edinburgh</w:t>
      </w:r>
    </w:p>
    <w:p w14:paraId="47630D51" w14:textId="3792884D" w:rsidR="00B61EB7" w:rsidRPr="001571E2" w:rsidRDefault="2F86076F" w:rsidP="2F86076F">
      <w:pPr>
        <w:rPr>
          <w:sz w:val="20"/>
          <w:szCs w:val="20"/>
          <w:lang w:val="en-US"/>
        </w:rPr>
      </w:pPr>
      <w:r w:rsidRPr="2F86076F">
        <w:rPr>
          <w:sz w:val="20"/>
          <w:szCs w:val="20"/>
          <w:lang w:val="en-US"/>
        </w:rPr>
        <w:t xml:space="preserve">Royal Commission on the Ancient and Historical Monuments of Scotland 1981 </w:t>
      </w:r>
      <w:r w:rsidRPr="2F86076F">
        <w:rPr>
          <w:i/>
          <w:iCs/>
          <w:sz w:val="20"/>
          <w:szCs w:val="20"/>
          <w:lang w:val="en-US"/>
        </w:rPr>
        <w:t>The Archaeological Sites and Monuments of Ewesdale and Lower Eskdale – Annandale and Eskdale District, Dumfries and Galloway Region</w:t>
      </w:r>
      <w:r w:rsidRPr="2F86076F">
        <w:rPr>
          <w:sz w:val="20"/>
          <w:szCs w:val="20"/>
          <w:lang w:val="en-US"/>
        </w:rPr>
        <w:t>, HMSO: Edinburgh</w:t>
      </w:r>
    </w:p>
    <w:p w14:paraId="4514EB82" w14:textId="0048B7E8" w:rsidR="1A726CAB" w:rsidRDefault="2F86076F" w:rsidP="2F86076F">
      <w:pPr>
        <w:rPr>
          <w:sz w:val="20"/>
          <w:szCs w:val="20"/>
          <w:lang w:val="en-US"/>
        </w:rPr>
      </w:pPr>
      <w:r w:rsidRPr="2F86076F">
        <w:rPr>
          <w:sz w:val="20"/>
          <w:szCs w:val="20"/>
          <w:lang w:val="en-US"/>
        </w:rPr>
        <w:t>Royal Commission on the Ancient and Historical Monuments of Scotland 1981 T</w:t>
      </w:r>
      <w:r w:rsidRPr="2F86076F">
        <w:rPr>
          <w:i/>
          <w:iCs/>
          <w:sz w:val="20"/>
          <w:szCs w:val="20"/>
          <w:lang w:val="en-US"/>
        </w:rPr>
        <w:t>he Archaeological Sites and Monuments of South Carrick, Kyle and Carrick District, Strathclyde Region</w:t>
      </w:r>
      <w:r w:rsidRPr="2F86076F">
        <w:rPr>
          <w:sz w:val="20"/>
          <w:szCs w:val="20"/>
          <w:lang w:val="en-US"/>
        </w:rPr>
        <w:t xml:space="preserve"> HMSO: Edinburgh</w:t>
      </w:r>
    </w:p>
    <w:p w14:paraId="5434E01B" w14:textId="64115406" w:rsidR="1A726CAB" w:rsidRDefault="2F86076F" w:rsidP="2F86076F">
      <w:pPr>
        <w:rPr>
          <w:sz w:val="20"/>
          <w:szCs w:val="20"/>
          <w:lang w:val="en-US"/>
        </w:rPr>
      </w:pPr>
      <w:r w:rsidRPr="2F86076F">
        <w:rPr>
          <w:sz w:val="20"/>
          <w:szCs w:val="20"/>
          <w:lang w:val="en-US"/>
        </w:rPr>
        <w:t xml:space="preserve">Royal Commission on the Ancient and Historical Monuments of Scotland 1983 </w:t>
      </w:r>
      <w:r w:rsidRPr="2F86076F">
        <w:rPr>
          <w:i/>
          <w:iCs/>
          <w:sz w:val="20"/>
          <w:szCs w:val="20"/>
          <w:lang w:val="en-US"/>
        </w:rPr>
        <w:t>The Archaeological Sites and Monuments of North Carrick, Kyle and Carrick District, Strathclyde Region</w:t>
      </w:r>
      <w:r w:rsidRPr="2F86076F">
        <w:rPr>
          <w:sz w:val="20"/>
          <w:szCs w:val="20"/>
          <w:lang w:val="en-US"/>
        </w:rPr>
        <w:t xml:space="preserve"> HMSO: Edinburgh</w:t>
      </w:r>
    </w:p>
    <w:p w14:paraId="1DE100E6" w14:textId="7C683C14" w:rsidR="1A726CAB" w:rsidRDefault="2F86076F" w:rsidP="2F86076F">
      <w:pPr>
        <w:rPr>
          <w:sz w:val="20"/>
          <w:szCs w:val="20"/>
          <w:lang w:val="en-US"/>
        </w:rPr>
      </w:pPr>
      <w:r w:rsidRPr="2F86076F">
        <w:rPr>
          <w:sz w:val="20"/>
          <w:szCs w:val="20"/>
          <w:lang w:val="en-US"/>
        </w:rPr>
        <w:t>Royal Commission on the Ancient and Historical Monuments of Scotland 1985 T</w:t>
      </w:r>
      <w:r w:rsidRPr="2F86076F">
        <w:rPr>
          <w:i/>
          <w:iCs/>
          <w:sz w:val="20"/>
          <w:szCs w:val="20"/>
          <w:lang w:val="en-US"/>
        </w:rPr>
        <w:t xml:space="preserve">he Archaeological Sites and Monuments of West Rhins, Wigton District, Dumfries &amp; Galloway Region </w:t>
      </w:r>
      <w:r w:rsidRPr="2F86076F">
        <w:rPr>
          <w:sz w:val="20"/>
          <w:szCs w:val="20"/>
          <w:lang w:val="en-US"/>
        </w:rPr>
        <w:t>HMSO: Edinburgh</w:t>
      </w:r>
    </w:p>
    <w:p w14:paraId="6332F725" w14:textId="282F3EFD" w:rsidR="1A726CAB" w:rsidRDefault="2F86076F" w:rsidP="2F86076F">
      <w:pPr>
        <w:rPr>
          <w:sz w:val="20"/>
          <w:szCs w:val="20"/>
          <w:lang w:val="en-US"/>
        </w:rPr>
      </w:pPr>
      <w:r w:rsidRPr="2F86076F">
        <w:rPr>
          <w:sz w:val="20"/>
          <w:szCs w:val="20"/>
          <w:lang w:val="en-US"/>
        </w:rPr>
        <w:t xml:space="preserve">Royal Commission on the Ancient and Historical Monuments of Scotland 1985 </w:t>
      </w:r>
      <w:r w:rsidRPr="2F86076F">
        <w:rPr>
          <w:i/>
          <w:iCs/>
          <w:sz w:val="20"/>
          <w:szCs w:val="20"/>
          <w:lang w:val="en-US"/>
        </w:rPr>
        <w:t>The Archaeological Sites and Monuments of North Kyle, Kyle and Carrick District, Strathclyde Region</w:t>
      </w:r>
      <w:r w:rsidRPr="2F86076F">
        <w:rPr>
          <w:sz w:val="20"/>
          <w:szCs w:val="20"/>
          <w:lang w:val="en-US"/>
        </w:rPr>
        <w:t xml:space="preserve"> HMSO: Edinburgh</w:t>
      </w:r>
    </w:p>
    <w:p w14:paraId="489B9A90" w14:textId="00053F0B" w:rsidR="1A726CAB" w:rsidRDefault="2F86076F" w:rsidP="2F86076F">
      <w:pPr>
        <w:rPr>
          <w:sz w:val="20"/>
          <w:szCs w:val="20"/>
          <w:lang w:val="en-US"/>
        </w:rPr>
      </w:pPr>
      <w:r w:rsidRPr="2F86076F">
        <w:rPr>
          <w:sz w:val="20"/>
          <w:szCs w:val="20"/>
          <w:lang w:val="en-US"/>
        </w:rPr>
        <w:t xml:space="preserve">Royal Commission on the Ancient and Historical Monuments of Scotland 1987 </w:t>
      </w:r>
      <w:r w:rsidRPr="2F86076F">
        <w:rPr>
          <w:i/>
          <w:iCs/>
          <w:sz w:val="20"/>
          <w:szCs w:val="20"/>
          <w:lang w:val="en-US"/>
        </w:rPr>
        <w:t>The Archaeological Sites and Monuments of East Rhins, Wigton District, Dumfries &amp; Galloway Region</w:t>
      </w:r>
      <w:r w:rsidRPr="2F86076F">
        <w:rPr>
          <w:sz w:val="20"/>
          <w:szCs w:val="20"/>
          <w:lang w:val="en-US"/>
        </w:rPr>
        <w:t xml:space="preserve"> HMSO: Edinburgh</w:t>
      </w:r>
    </w:p>
    <w:p w14:paraId="4D61DBC2" w14:textId="251B10AE" w:rsidR="1A726CAB" w:rsidRDefault="2F86076F" w:rsidP="1A726CAB">
      <w:pPr>
        <w:rPr>
          <w:sz w:val="20"/>
          <w:szCs w:val="20"/>
          <w:lang w:val="en-US"/>
        </w:rPr>
      </w:pPr>
      <w:r w:rsidRPr="2F86076F">
        <w:rPr>
          <w:sz w:val="20"/>
          <w:szCs w:val="20"/>
          <w:lang w:val="en-US"/>
        </w:rPr>
        <w:t xml:space="preserve">Royal Commission on the Ancient and Historical Monuments of Scotland 1994 </w:t>
      </w:r>
      <w:hyperlink r:id="rId334">
        <w:r w:rsidRPr="2F86076F">
          <w:rPr>
            <w:rStyle w:val="Hyperlink"/>
            <w:i/>
            <w:iCs/>
            <w:sz w:val="20"/>
            <w:szCs w:val="20"/>
            <w:lang w:val="en-US"/>
          </w:rPr>
          <w:t>Glenesslin Nithsdale – An Archaeological Survey</w:t>
        </w:r>
      </w:hyperlink>
      <w:r w:rsidRPr="2F86076F">
        <w:rPr>
          <w:sz w:val="20"/>
          <w:szCs w:val="20"/>
          <w:lang w:val="en-US"/>
        </w:rPr>
        <w:t xml:space="preserve"> RCAHMS: Edinburgh</w:t>
      </w:r>
    </w:p>
    <w:p w14:paraId="1DDEF5F9" w14:textId="3FBDCF00" w:rsidR="1A726CAB" w:rsidRDefault="2F86076F" w:rsidP="1A726CAB">
      <w:pPr>
        <w:rPr>
          <w:sz w:val="20"/>
          <w:szCs w:val="20"/>
          <w:lang w:val="en-US"/>
        </w:rPr>
      </w:pPr>
      <w:r w:rsidRPr="2F86076F">
        <w:rPr>
          <w:sz w:val="20"/>
          <w:szCs w:val="20"/>
          <w:lang w:val="en-US"/>
        </w:rPr>
        <w:t>Royal Commission on the Ancient and Historical Monuments of Scotland 1995</w:t>
      </w:r>
      <w:r w:rsidRPr="2F86076F">
        <w:rPr>
          <w:i/>
          <w:iCs/>
          <w:sz w:val="20"/>
          <w:szCs w:val="20"/>
          <w:lang w:val="en-US"/>
        </w:rPr>
        <w:t xml:space="preserve"> </w:t>
      </w:r>
      <w:hyperlink r:id="rId335">
        <w:r w:rsidRPr="2F86076F">
          <w:rPr>
            <w:rStyle w:val="Hyperlink"/>
            <w:i/>
            <w:iCs/>
            <w:sz w:val="20"/>
            <w:szCs w:val="20"/>
            <w:lang w:val="en-US"/>
          </w:rPr>
          <w:t>Muirkirk, Ayrshire: an industrial landscape, RCAHMS Broadsheet 1</w:t>
        </w:r>
      </w:hyperlink>
      <w:r w:rsidRPr="2F86076F">
        <w:rPr>
          <w:sz w:val="20"/>
          <w:szCs w:val="20"/>
          <w:lang w:val="en-US"/>
        </w:rPr>
        <w:t xml:space="preserve"> RCAHMS: Edinburgh</w:t>
      </w:r>
    </w:p>
    <w:p w14:paraId="7F513D01" w14:textId="166DEA5B" w:rsidR="2F86076F" w:rsidRDefault="2F86076F" w:rsidP="2F86076F">
      <w:pPr>
        <w:rPr>
          <w:sz w:val="20"/>
          <w:szCs w:val="20"/>
          <w:lang w:val="en-US"/>
        </w:rPr>
      </w:pPr>
      <w:r w:rsidRPr="2F86076F">
        <w:rPr>
          <w:sz w:val="20"/>
          <w:szCs w:val="20"/>
          <w:lang w:val="en-US"/>
        </w:rPr>
        <w:t xml:space="preserve">Royal Commission on the Ancient and Historical Monuments of Scotland 1996 </w:t>
      </w:r>
      <w:hyperlink r:id="rId336">
        <w:r w:rsidRPr="2F86076F">
          <w:rPr>
            <w:rStyle w:val="Hyperlink"/>
            <w:i/>
            <w:iCs/>
            <w:sz w:val="20"/>
            <w:szCs w:val="20"/>
            <w:lang w:val="en-US"/>
          </w:rPr>
          <w:t>Explosives in the service of man: Ardeer and the Noble Heritage</w:t>
        </w:r>
      </w:hyperlink>
      <w:r w:rsidRPr="2F86076F">
        <w:rPr>
          <w:sz w:val="20"/>
          <w:szCs w:val="20"/>
          <w:lang w:val="en-US"/>
        </w:rPr>
        <w:t xml:space="preserve"> RCAHMS: Edinburgh</w:t>
      </w:r>
    </w:p>
    <w:p w14:paraId="4F8EBE30" w14:textId="198CA0FE" w:rsidR="001571E2" w:rsidRPr="001571E2" w:rsidRDefault="2F86076F" w:rsidP="2424E08E">
      <w:pPr>
        <w:rPr>
          <w:sz w:val="20"/>
          <w:szCs w:val="20"/>
          <w:lang w:val="en-US"/>
        </w:rPr>
      </w:pPr>
      <w:r w:rsidRPr="2F86076F">
        <w:rPr>
          <w:sz w:val="20"/>
          <w:szCs w:val="20"/>
          <w:lang w:val="en-US"/>
        </w:rPr>
        <w:t xml:space="preserve">Royal Commission on the Ancient and Historical Monuments of Scotland 1997 </w:t>
      </w:r>
      <w:r w:rsidRPr="2F86076F">
        <w:rPr>
          <w:i/>
          <w:iCs/>
          <w:sz w:val="20"/>
          <w:szCs w:val="20"/>
          <w:lang w:val="en-US"/>
        </w:rPr>
        <w:t>Eastern Dumfriesshire – and archaeological landscape</w:t>
      </w:r>
      <w:r w:rsidRPr="2F86076F">
        <w:rPr>
          <w:sz w:val="20"/>
          <w:szCs w:val="20"/>
          <w:lang w:val="en-US"/>
        </w:rPr>
        <w:t>, HMSO: Edinburgh</w:t>
      </w:r>
    </w:p>
    <w:p w14:paraId="628937E6" w14:textId="432FCC9B" w:rsidR="2F86076F" w:rsidRDefault="2F86076F" w:rsidP="2F86076F">
      <w:pPr>
        <w:rPr>
          <w:sz w:val="20"/>
          <w:szCs w:val="20"/>
          <w:lang w:val="en-US"/>
        </w:rPr>
      </w:pPr>
      <w:r w:rsidRPr="2F86076F">
        <w:rPr>
          <w:sz w:val="20"/>
          <w:szCs w:val="20"/>
          <w:lang w:val="en-US"/>
        </w:rPr>
        <w:t xml:space="preserve">Royal Commission on the Ancient and Historical Monuments of Scotland 2003 </w:t>
      </w:r>
      <w:hyperlink r:id="rId337">
        <w:r w:rsidRPr="2F86076F">
          <w:rPr>
            <w:rStyle w:val="Hyperlink"/>
            <w:i/>
            <w:iCs/>
            <w:sz w:val="20"/>
            <w:szCs w:val="20"/>
            <w:lang w:val="en-US"/>
          </w:rPr>
          <w:t>Kurkcudbright Training Area: an archaeological survey by the Royal Commission on the Ancient and Historical Monuments of Scotland</w:t>
        </w:r>
      </w:hyperlink>
      <w:r w:rsidRPr="2F86076F">
        <w:rPr>
          <w:sz w:val="20"/>
          <w:szCs w:val="20"/>
          <w:lang w:val="en-US"/>
        </w:rPr>
        <w:t xml:space="preserve"> RCAHMS: Edinburgh</w:t>
      </w:r>
    </w:p>
    <w:p w14:paraId="5989B4D9" w14:textId="75F65333" w:rsidR="2F86076F" w:rsidRDefault="2F86076F" w:rsidP="2F86076F">
      <w:pPr>
        <w:rPr>
          <w:sz w:val="20"/>
          <w:szCs w:val="20"/>
          <w:lang w:val="en-US"/>
        </w:rPr>
      </w:pPr>
      <w:r w:rsidRPr="2F86076F">
        <w:rPr>
          <w:sz w:val="20"/>
          <w:szCs w:val="20"/>
          <w:lang w:val="en-US"/>
        </w:rPr>
        <w:lastRenderedPageBreak/>
        <w:t xml:space="preserve">Royal Commission on the Ancient and Historical Monuments of Scotland 2007 </w:t>
      </w:r>
      <w:hyperlink r:id="rId338">
        <w:r w:rsidRPr="2F86076F">
          <w:rPr>
            <w:rStyle w:val="Hyperlink"/>
            <w:i/>
            <w:iCs/>
            <w:sz w:val="20"/>
            <w:szCs w:val="20"/>
            <w:lang w:val="en-US"/>
          </w:rPr>
          <w:t>Early Christian Carved Crosses at St Ninian’s Cave</w:t>
        </w:r>
      </w:hyperlink>
      <w:r w:rsidRPr="2F86076F">
        <w:rPr>
          <w:sz w:val="20"/>
          <w:szCs w:val="20"/>
          <w:lang w:val="en-US"/>
        </w:rPr>
        <w:t xml:space="preserve"> RCAHMS: Edinburgh</w:t>
      </w:r>
    </w:p>
    <w:p w14:paraId="39DF88C5" w14:textId="0A70D3CF" w:rsidR="001571E2" w:rsidRDefault="2424E08E" w:rsidP="001571E2">
      <w:pPr>
        <w:rPr>
          <w:sz w:val="20"/>
          <w:szCs w:val="20"/>
          <w:lang w:val="en-US"/>
        </w:rPr>
      </w:pPr>
      <w:r w:rsidRPr="2424E08E">
        <w:rPr>
          <w:sz w:val="20"/>
          <w:szCs w:val="20"/>
          <w:lang w:val="en-US"/>
        </w:rPr>
        <w:t xml:space="preserve">Russell-White, Chris J 1990 ‘The East Rhins of Galloway’ in Buckley, Victor (ed) </w:t>
      </w:r>
      <w:r w:rsidRPr="2424E08E">
        <w:rPr>
          <w:i/>
          <w:iCs/>
          <w:sz w:val="20"/>
          <w:szCs w:val="20"/>
          <w:lang w:val="en-US"/>
        </w:rPr>
        <w:t>Burnt Offerings, International Contributions to Burnt Mound Archaeology</w:t>
      </w:r>
      <w:r w:rsidRPr="2424E08E">
        <w:rPr>
          <w:sz w:val="20"/>
          <w:szCs w:val="20"/>
          <w:lang w:val="en-US"/>
        </w:rPr>
        <w:t>: 70-76. Wordwell Ltd: Dublin</w:t>
      </w:r>
    </w:p>
    <w:p w14:paraId="22696533" w14:textId="405C08DB" w:rsidR="001571E2" w:rsidRDefault="2424E08E" w:rsidP="001571E2">
      <w:pPr>
        <w:rPr>
          <w:rFonts w:ascii="Calibri" w:hAnsi="Calibri" w:cs="Calibri"/>
          <w:sz w:val="20"/>
          <w:szCs w:val="20"/>
          <w:lang w:val="en-US"/>
        </w:rPr>
      </w:pPr>
      <w:r w:rsidRPr="2424E08E">
        <w:rPr>
          <w:sz w:val="20"/>
          <w:szCs w:val="20"/>
          <w:lang w:val="en-US"/>
        </w:rPr>
        <w:t xml:space="preserve">Russell-White, Chris and Barber, John 1987 ‘Burnt Mounds in the East Rhins of Galloway’, </w:t>
      </w:r>
      <w:r w:rsidRPr="2424E08E">
        <w:rPr>
          <w:i/>
          <w:iCs/>
          <w:sz w:val="20"/>
          <w:szCs w:val="20"/>
          <w:lang w:val="en-US"/>
        </w:rPr>
        <w:t>Central Excavation Unit and Ancient Monuments Laboratory Annual Report 1987</w:t>
      </w:r>
      <w:r w:rsidRPr="2424E08E">
        <w:rPr>
          <w:sz w:val="20"/>
          <w:szCs w:val="20"/>
          <w:lang w:val="en-US"/>
        </w:rPr>
        <w:t>, 55-61</w:t>
      </w:r>
    </w:p>
    <w:p w14:paraId="6AD0C43E" w14:textId="3F7F18E8" w:rsidR="00057A2C" w:rsidRDefault="2424E08E" w:rsidP="2424E08E">
      <w:pPr>
        <w:rPr>
          <w:sz w:val="20"/>
          <w:szCs w:val="20"/>
          <w:lang w:val="en-US"/>
        </w:rPr>
      </w:pPr>
      <w:r w:rsidRPr="2424E08E">
        <w:rPr>
          <w:rFonts w:ascii="Calibri" w:hAnsi="Calibri" w:cs="Calibri"/>
          <w:sz w:val="20"/>
          <w:szCs w:val="20"/>
          <w:lang w:val="en-US"/>
        </w:rPr>
        <w:t xml:space="preserve">Russell-White, Chris J, Lowe, Christopher E and McCullagh, Roderick P J 1992 ‘Excavations at Three Early Bronze Age Burial Monuments in Scotland’, </w:t>
      </w:r>
      <w:bookmarkStart w:id="73" w:name="_Hlk205384032"/>
      <w:r w:rsidRPr="2424E08E">
        <w:rPr>
          <w:rFonts w:ascii="Calibri" w:hAnsi="Calibri" w:cs="Calibri"/>
          <w:i/>
          <w:iCs/>
          <w:sz w:val="20"/>
          <w:szCs w:val="20"/>
          <w:lang w:val="en-US"/>
        </w:rPr>
        <w:t>Proc Prehist Soc</w:t>
      </w:r>
      <w:bookmarkEnd w:id="73"/>
      <w:r w:rsidRPr="2424E08E">
        <w:rPr>
          <w:rFonts w:ascii="Calibri" w:hAnsi="Calibri" w:cs="Calibri"/>
          <w:sz w:val="20"/>
          <w:szCs w:val="20"/>
          <w:lang w:val="en-US"/>
        </w:rPr>
        <w:t>, 58, 285-323</w:t>
      </w:r>
    </w:p>
    <w:p w14:paraId="6FC64BE9" w14:textId="14D8B8B1" w:rsidR="00A33779" w:rsidRDefault="5B2B5512" w:rsidP="2424E08E">
      <w:pPr>
        <w:rPr>
          <w:sz w:val="20"/>
          <w:szCs w:val="20"/>
          <w:lang w:val="en-US"/>
        </w:rPr>
      </w:pPr>
      <w:r w:rsidRPr="5B2B5512">
        <w:rPr>
          <w:sz w:val="20"/>
          <w:szCs w:val="20"/>
          <w:lang w:val="en-US"/>
        </w:rPr>
        <w:t>Rynne, E 1965 ‘</w:t>
      </w:r>
      <w:hyperlink r:id="rId339" w:anchor="page=109">
        <w:r w:rsidRPr="5B2B5512">
          <w:rPr>
            <w:rStyle w:val="Hyperlink"/>
            <w:sz w:val="20"/>
            <w:szCs w:val="20"/>
            <w:lang w:val="en-US"/>
          </w:rPr>
          <w:t>A Bronze Ring-Brooch from Luce Sands</w:t>
        </w:r>
      </w:hyperlink>
      <w:r w:rsidRPr="5B2B5512">
        <w:rPr>
          <w:sz w:val="20"/>
          <w:szCs w:val="20"/>
          <w:lang w:val="en-US"/>
        </w:rPr>
        <w:t xml:space="preserve">’, </w:t>
      </w:r>
      <w:r w:rsidRPr="5B2B5512">
        <w:rPr>
          <w:i/>
          <w:iCs/>
          <w:sz w:val="20"/>
          <w:szCs w:val="20"/>
          <w:lang w:val="en-US"/>
        </w:rPr>
        <w:t>Trans Dum Gall Nat Hist Antiq Soc</w:t>
      </w:r>
      <w:r w:rsidRPr="5B2B5512">
        <w:rPr>
          <w:sz w:val="20"/>
          <w:szCs w:val="20"/>
          <w:lang w:val="en-US"/>
        </w:rPr>
        <w:t>, 42, 99-113</w:t>
      </w:r>
    </w:p>
    <w:p w14:paraId="3B40F5D2" w14:textId="737E92D4" w:rsidR="00EE3BFF" w:rsidRDefault="5B2B5512" w:rsidP="2424E08E">
      <w:pPr>
        <w:rPr>
          <w:sz w:val="20"/>
          <w:szCs w:val="20"/>
          <w:lang w:val="en-US"/>
        </w:rPr>
      </w:pPr>
      <w:r w:rsidRPr="5B2B5512">
        <w:rPr>
          <w:sz w:val="20"/>
          <w:szCs w:val="20"/>
          <w:lang w:val="en-US"/>
        </w:rPr>
        <w:t>Rynne, E 1968 ‘</w:t>
      </w:r>
      <w:hyperlink r:id="rId340" w:anchor="page=257">
        <w:r w:rsidRPr="5B2B5512">
          <w:rPr>
            <w:rStyle w:val="Hyperlink"/>
            <w:sz w:val="20"/>
            <w:szCs w:val="20"/>
            <w:lang w:val="en-US"/>
          </w:rPr>
          <w:t>A further ring-brooch from Luce Sands</w:t>
        </w:r>
      </w:hyperlink>
      <w:r w:rsidRPr="5B2B5512">
        <w:rPr>
          <w:sz w:val="20"/>
          <w:szCs w:val="20"/>
          <w:lang w:val="en-US"/>
        </w:rPr>
        <w:t xml:space="preserve">’, </w:t>
      </w:r>
      <w:r w:rsidRPr="5B2B5512">
        <w:rPr>
          <w:i/>
          <w:iCs/>
          <w:sz w:val="20"/>
          <w:szCs w:val="20"/>
          <w:lang w:val="en-US"/>
        </w:rPr>
        <w:t>Trans Dum Gall Nat Hist Antiq Soc</w:t>
      </w:r>
      <w:r w:rsidRPr="5B2B5512">
        <w:rPr>
          <w:sz w:val="20"/>
          <w:szCs w:val="20"/>
          <w:lang w:val="en-US"/>
        </w:rPr>
        <w:t>, 45, 241-242</w:t>
      </w:r>
    </w:p>
    <w:p w14:paraId="7550113D" w14:textId="65761B49" w:rsidR="5B2B5512" w:rsidRDefault="5B2B5512" w:rsidP="5B2B5512">
      <w:pPr>
        <w:rPr>
          <w:sz w:val="20"/>
          <w:szCs w:val="20"/>
          <w:lang w:val="en-US"/>
        </w:rPr>
      </w:pPr>
      <w:r w:rsidRPr="5B2B5512">
        <w:rPr>
          <w:sz w:val="20"/>
          <w:szCs w:val="20"/>
          <w:lang w:val="en-US"/>
        </w:rPr>
        <w:t>Salvatore, John P 2017 ‘</w:t>
      </w:r>
      <w:hyperlink r:id="rId341">
        <w:r w:rsidRPr="5B2B5512">
          <w:rPr>
            <w:rStyle w:val="Hyperlink"/>
            <w:sz w:val="20"/>
            <w:szCs w:val="20"/>
            <w:lang w:val="en-US"/>
          </w:rPr>
          <w:t>Roman Britain in 2017: 8. South-Western Counties</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397-406</w:t>
      </w:r>
    </w:p>
    <w:p w14:paraId="3D0589D1" w14:textId="23AF3690" w:rsidR="5B2B5512" w:rsidRDefault="5B2B5512" w:rsidP="5B2B5512">
      <w:pPr>
        <w:rPr>
          <w:sz w:val="20"/>
          <w:szCs w:val="20"/>
          <w:lang w:val="en-US"/>
        </w:rPr>
      </w:pPr>
      <w:r w:rsidRPr="5B2B5512">
        <w:rPr>
          <w:sz w:val="20"/>
          <w:szCs w:val="20"/>
          <w:lang w:val="en-US"/>
        </w:rPr>
        <w:t>Salvatore, John P 2017 ‘</w:t>
      </w:r>
      <w:hyperlink r:id="rId342">
        <w:r w:rsidRPr="5B2B5512">
          <w:rPr>
            <w:rStyle w:val="Hyperlink"/>
            <w:sz w:val="20"/>
            <w:szCs w:val="20"/>
            <w:lang w:val="en-US"/>
          </w:rPr>
          <w:t>Roman Britain in 2017: 9.1. Southern Counties (West)</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406-411</w:t>
      </w:r>
    </w:p>
    <w:p w14:paraId="39276FF4" w14:textId="5DEAE763" w:rsidR="5B2B5512" w:rsidRDefault="5B2B5512" w:rsidP="5B2B5512">
      <w:pPr>
        <w:rPr>
          <w:sz w:val="20"/>
          <w:szCs w:val="20"/>
          <w:lang w:val="en-US"/>
        </w:rPr>
      </w:pPr>
      <w:r w:rsidRPr="5B2B5512">
        <w:rPr>
          <w:sz w:val="20"/>
          <w:szCs w:val="20"/>
          <w:lang w:val="en-US"/>
        </w:rPr>
        <w:t>Salvatore, John P 2017 ‘</w:t>
      </w:r>
      <w:hyperlink r:id="rId343">
        <w:r w:rsidRPr="5B2B5512">
          <w:rPr>
            <w:rStyle w:val="Hyperlink"/>
            <w:sz w:val="20"/>
            <w:szCs w:val="20"/>
            <w:lang w:val="en-US"/>
          </w:rPr>
          <w:t>Roman Britain in 2017: 9.2 Southern Counties (East)</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411-425</w:t>
      </w:r>
    </w:p>
    <w:p w14:paraId="1902FCF0" w14:textId="42F519CE" w:rsidR="00D1431F" w:rsidRPr="00BD0BE3" w:rsidRDefault="1A726CAB" w:rsidP="1A726CAB">
      <w:pPr>
        <w:rPr>
          <w:rFonts w:ascii="Calibri" w:hAnsi="Calibri" w:cs="Calibri"/>
          <w:sz w:val="20"/>
          <w:szCs w:val="20"/>
          <w:lang w:val="en-US"/>
        </w:rPr>
      </w:pPr>
      <w:r w:rsidRPr="1A726CAB">
        <w:rPr>
          <w:rFonts w:ascii="Calibri" w:hAnsi="Calibri" w:cs="Calibri"/>
          <w:sz w:val="20"/>
          <w:szCs w:val="20"/>
          <w:lang w:val="en-US"/>
        </w:rPr>
        <w:t>Scott, J G 1976 ‘</w:t>
      </w:r>
      <w:hyperlink r:id="rId344">
        <w:r w:rsidRPr="1A726CAB">
          <w:rPr>
            <w:rStyle w:val="Hyperlink"/>
            <w:rFonts w:ascii="Calibri" w:hAnsi="Calibri" w:cs="Calibri"/>
            <w:sz w:val="20"/>
            <w:szCs w:val="20"/>
            <w:lang w:val="en-US"/>
          </w:rPr>
          <w:t>The Roman Occupation of South-West Scotland from the recall of Agricola to the withdrawal under Trajan’</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Glas Arch J</w:t>
      </w:r>
      <w:r w:rsidRPr="1A726CAB">
        <w:rPr>
          <w:rFonts w:ascii="Calibri" w:hAnsi="Calibri" w:cs="Calibri"/>
          <w:sz w:val="20"/>
          <w:szCs w:val="20"/>
          <w:lang w:val="en-US"/>
        </w:rPr>
        <w:t>, 4. 29-44</w:t>
      </w:r>
    </w:p>
    <w:p w14:paraId="22AE3DB5" w14:textId="77777777" w:rsidR="00D1431F" w:rsidRPr="00BD0BE3" w:rsidRDefault="1A726CAB" w:rsidP="1A726CAB">
      <w:pPr>
        <w:rPr>
          <w:rFonts w:ascii="Calibri" w:hAnsi="Calibri" w:cs="Calibri"/>
          <w:sz w:val="20"/>
          <w:szCs w:val="20"/>
          <w:lang w:val="en-US"/>
        </w:rPr>
      </w:pPr>
      <w:r w:rsidRPr="1A726CAB">
        <w:rPr>
          <w:rFonts w:ascii="Calibri" w:hAnsi="Calibri" w:cs="Calibri"/>
          <w:sz w:val="20"/>
          <w:szCs w:val="20"/>
          <w:lang w:val="en-US"/>
        </w:rPr>
        <w:t>Stevenson, Robert B K 1976 ‘</w:t>
      </w:r>
      <w:hyperlink r:id="rId345">
        <w:r w:rsidRPr="1A726CAB">
          <w:rPr>
            <w:rStyle w:val="Hyperlink"/>
            <w:rFonts w:ascii="Calibri" w:hAnsi="Calibri" w:cs="Calibri"/>
            <w:sz w:val="20"/>
            <w:szCs w:val="20"/>
            <w:lang w:val="en-US"/>
          </w:rPr>
          <w:t>Romano-British Glass Bangles</w:t>
        </w:r>
      </w:hyperlink>
      <w:r w:rsidRPr="1A726CAB">
        <w:rPr>
          <w:rFonts w:ascii="Calibri" w:hAnsi="Calibri" w:cs="Calibri"/>
          <w:sz w:val="20"/>
          <w:szCs w:val="20"/>
          <w:lang w:val="en-US"/>
        </w:rPr>
        <w:t>’,</w:t>
      </w:r>
      <w:r w:rsidRPr="1A726CAB">
        <w:rPr>
          <w:rFonts w:ascii="Calibri" w:hAnsi="Calibri" w:cs="Calibri"/>
          <w:i/>
          <w:iCs/>
          <w:sz w:val="20"/>
          <w:szCs w:val="20"/>
          <w:lang w:val="en-US"/>
        </w:rPr>
        <w:t xml:space="preserve"> Glas Arch J</w:t>
      </w:r>
      <w:r w:rsidRPr="1A726CAB">
        <w:rPr>
          <w:rFonts w:ascii="Calibri" w:hAnsi="Calibri" w:cs="Calibri"/>
          <w:sz w:val="20"/>
          <w:szCs w:val="20"/>
          <w:lang w:val="en-US"/>
        </w:rPr>
        <w:t>, 4, 45-54</w:t>
      </w:r>
    </w:p>
    <w:p w14:paraId="21B04D03" w14:textId="77777777" w:rsidR="00A95DB8" w:rsidRPr="00D166EF" w:rsidRDefault="1A726CAB" w:rsidP="00A95DB8">
      <w:pPr>
        <w:rPr>
          <w:rFonts w:ascii="Calibri" w:hAnsi="Calibri" w:cs="Calibri"/>
          <w:sz w:val="20"/>
          <w:szCs w:val="20"/>
          <w:lang w:val="en-US"/>
        </w:rPr>
      </w:pPr>
      <w:bookmarkStart w:id="74" w:name="_Hlk207203207"/>
      <w:r w:rsidRPr="1A726CAB">
        <w:rPr>
          <w:rFonts w:ascii="Calibri" w:hAnsi="Calibri" w:cs="Calibri"/>
          <w:sz w:val="20"/>
          <w:szCs w:val="20"/>
          <w:lang w:val="en-US"/>
        </w:rPr>
        <w:t>St Joseph, J K S 1947 ‘</w:t>
      </w:r>
      <w:hyperlink r:id="rId346" w:anchor="page=158">
        <w:r w:rsidRPr="1A726CAB">
          <w:rPr>
            <w:rStyle w:val="Hyperlink"/>
            <w:rFonts w:ascii="Calibri" w:hAnsi="Calibri" w:cs="Calibri"/>
            <w:sz w:val="20"/>
            <w:szCs w:val="20"/>
            <w:lang w:val="en-US"/>
          </w:rPr>
          <w:t>Excavations in Dumfriesshire 1946</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Trans Dum Gall Nat Hist Antiq Soc,</w:t>
      </w:r>
      <w:r w:rsidRPr="1A726CAB">
        <w:rPr>
          <w:rFonts w:ascii="Calibri" w:hAnsi="Calibri" w:cs="Calibri"/>
          <w:sz w:val="20"/>
          <w:szCs w:val="20"/>
          <w:lang w:val="en-US"/>
        </w:rPr>
        <w:t xml:space="preserve"> 24, 150-59</w:t>
      </w:r>
    </w:p>
    <w:p w14:paraId="05E42F5C" w14:textId="676AF15D" w:rsidR="00005212" w:rsidRDefault="1DDED861" w:rsidP="00005212">
      <w:pPr>
        <w:rPr>
          <w:rFonts w:ascii="Calibri" w:hAnsi="Calibri" w:cs="Calibri"/>
          <w:sz w:val="20"/>
          <w:szCs w:val="20"/>
          <w:lang w:val="en-US"/>
        </w:rPr>
      </w:pPr>
      <w:r w:rsidRPr="1DDED861">
        <w:rPr>
          <w:rFonts w:ascii="Calibri" w:hAnsi="Calibri" w:cs="Calibri"/>
          <w:sz w:val="20"/>
          <w:szCs w:val="20"/>
          <w:lang w:val="en-US"/>
        </w:rPr>
        <w:t>St Joseph, J K 1951 ‘</w:t>
      </w:r>
      <w:hyperlink r:id="rId347">
        <w:r w:rsidRPr="1DDED861">
          <w:rPr>
            <w:rStyle w:val="Hyperlink"/>
            <w:rFonts w:ascii="Calibri" w:hAnsi="Calibri" w:cs="Calibri"/>
            <w:sz w:val="20"/>
            <w:szCs w:val="20"/>
            <w:lang w:val="en-US"/>
          </w:rPr>
          <w:t>Air Reconnaissance of North Britain</w:t>
        </w:r>
      </w:hyperlink>
      <w:r w:rsidRPr="1DDED861">
        <w:rPr>
          <w:rFonts w:ascii="Calibri" w:hAnsi="Calibri" w:cs="Calibri"/>
          <w:sz w:val="20"/>
          <w:szCs w:val="20"/>
          <w:lang w:val="en-US"/>
        </w:rPr>
        <w:t xml:space="preserve">’, </w:t>
      </w:r>
      <w:r w:rsidRPr="1DDED861">
        <w:rPr>
          <w:rFonts w:ascii="Calibri" w:hAnsi="Calibri" w:cs="Calibri"/>
          <w:i/>
          <w:iCs/>
          <w:sz w:val="20"/>
          <w:szCs w:val="20"/>
          <w:lang w:val="en-US"/>
        </w:rPr>
        <w:t>J Roman Studies</w:t>
      </w:r>
      <w:r w:rsidRPr="1DDED861">
        <w:rPr>
          <w:rFonts w:ascii="Calibri" w:hAnsi="Calibri" w:cs="Calibri"/>
          <w:sz w:val="20"/>
          <w:szCs w:val="20"/>
          <w:lang w:val="en-US"/>
        </w:rPr>
        <w:t xml:space="preserve"> 41, 52–65</w:t>
      </w:r>
    </w:p>
    <w:p w14:paraId="2BEA8113" w14:textId="44504B32" w:rsidR="00D1431F" w:rsidRPr="00BD0BE3" w:rsidRDefault="1DDED861" w:rsidP="00D1431F">
      <w:pPr>
        <w:rPr>
          <w:rFonts w:ascii="Calibri" w:hAnsi="Calibri" w:cs="Calibri"/>
          <w:sz w:val="20"/>
          <w:szCs w:val="20"/>
          <w:lang w:val="en-US"/>
        </w:rPr>
      </w:pPr>
      <w:r w:rsidRPr="1DDED861">
        <w:rPr>
          <w:rFonts w:ascii="Calibri" w:hAnsi="Calibri" w:cs="Calibri"/>
          <w:sz w:val="20"/>
          <w:szCs w:val="20"/>
          <w:lang w:val="en-US"/>
        </w:rPr>
        <w:t>St Joseph, J K S 1973 ‘</w:t>
      </w:r>
      <w:hyperlink r:id="rId348">
        <w:r w:rsidRPr="1DDED861">
          <w:rPr>
            <w:rStyle w:val="Hyperlink"/>
            <w:rFonts w:ascii="Calibri" w:hAnsi="Calibri" w:cs="Calibri"/>
            <w:sz w:val="20"/>
            <w:szCs w:val="20"/>
            <w:lang w:val="en-US"/>
          </w:rPr>
          <w:t>Air reconnaissance in Roman Britain, 1969-72</w:t>
        </w:r>
      </w:hyperlink>
      <w:r w:rsidRPr="1DDED861">
        <w:rPr>
          <w:rFonts w:ascii="Calibri" w:hAnsi="Calibri" w:cs="Calibri"/>
          <w:sz w:val="20"/>
          <w:szCs w:val="20"/>
          <w:lang w:val="en-US"/>
        </w:rPr>
        <w:t>’</w:t>
      </w:r>
      <w:r w:rsidRPr="1DDED861">
        <w:rPr>
          <w:rFonts w:ascii="Calibri" w:hAnsi="Calibri" w:cs="Calibri"/>
          <w:i/>
          <w:iCs/>
          <w:sz w:val="20"/>
          <w:szCs w:val="20"/>
          <w:lang w:val="en-US"/>
        </w:rPr>
        <w:t xml:space="preserve"> J Roman Studies</w:t>
      </w:r>
      <w:r w:rsidRPr="1DDED861">
        <w:rPr>
          <w:rFonts w:ascii="Calibri" w:hAnsi="Calibri" w:cs="Calibri"/>
          <w:sz w:val="20"/>
          <w:szCs w:val="20"/>
          <w:lang w:val="en-US"/>
        </w:rPr>
        <w:t xml:space="preserve"> 63, 214-46</w:t>
      </w:r>
    </w:p>
    <w:p w14:paraId="09C4863B" w14:textId="2C00A9F8" w:rsidR="003B2400" w:rsidRDefault="1A726CAB" w:rsidP="1A726CAB">
      <w:pPr>
        <w:rPr>
          <w:sz w:val="20"/>
          <w:szCs w:val="20"/>
          <w:lang w:val="en-US"/>
        </w:rPr>
      </w:pPr>
      <w:r w:rsidRPr="1A726CAB">
        <w:rPr>
          <w:sz w:val="20"/>
          <w:szCs w:val="20"/>
          <w:lang w:val="en-US"/>
        </w:rPr>
        <w:t>St Joseph, J K S 1976 ‘</w:t>
      </w:r>
      <w:hyperlink r:id="rId349">
        <w:r w:rsidRPr="1A726CAB">
          <w:rPr>
            <w:rStyle w:val="Hyperlink"/>
            <w:sz w:val="20"/>
            <w:szCs w:val="20"/>
            <w:lang w:val="en-US"/>
          </w:rPr>
          <w:t>Air Reconnaissance of Roman Scotland, 1939-75</w:t>
        </w:r>
      </w:hyperlink>
      <w:r w:rsidRPr="1A726CAB">
        <w:rPr>
          <w:sz w:val="20"/>
          <w:szCs w:val="20"/>
          <w:lang w:val="en-US"/>
        </w:rPr>
        <w:t xml:space="preserve">’, </w:t>
      </w:r>
      <w:r w:rsidRPr="1A726CAB">
        <w:rPr>
          <w:i/>
          <w:iCs/>
          <w:sz w:val="20"/>
          <w:szCs w:val="20"/>
          <w:lang w:val="en-US"/>
        </w:rPr>
        <w:t>Glas Arch J</w:t>
      </w:r>
      <w:r w:rsidRPr="1A726CAB">
        <w:rPr>
          <w:sz w:val="20"/>
          <w:szCs w:val="20"/>
          <w:lang w:val="en-US"/>
        </w:rPr>
        <w:t>, 4. 1-28</w:t>
      </w:r>
    </w:p>
    <w:p w14:paraId="6B4BF1B1" w14:textId="0D981605" w:rsidR="00D1431F" w:rsidRPr="000C44DE" w:rsidRDefault="1DDED861" w:rsidP="00D1431F">
      <w:pPr>
        <w:rPr>
          <w:rFonts w:ascii="Calibri" w:hAnsi="Calibri" w:cs="Calibri"/>
          <w:sz w:val="20"/>
          <w:szCs w:val="20"/>
          <w:lang w:val="en-US"/>
        </w:rPr>
      </w:pPr>
      <w:r w:rsidRPr="1DDED861">
        <w:rPr>
          <w:rFonts w:ascii="Calibri" w:hAnsi="Calibri" w:cs="Calibri"/>
          <w:sz w:val="20"/>
          <w:szCs w:val="20"/>
          <w:lang w:val="en-US"/>
        </w:rPr>
        <w:t>St Joseph, J K S 1977 ‘</w:t>
      </w:r>
      <w:hyperlink r:id="rId350">
        <w:r w:rsidRPr="1DDED861">
          <w:rPr>
            <w:rStyle w:val="Hyperlink"/>
            <w:rFonts w:ascii="Calibri" w:hAnsi="Calibri" w:cs="Calibri"/>
            <w:sz w:val="20"/>
            <w:szCs w:val="20"/>
            <w:lang w:val="en-US"/>
          </w:rPr>
          <w:t>Air reconnaissance in Roman Britain, 1973-76</w:t>
        </w:r>
      </w:hyperlink>
      <w:r w:rsidRPr="1DDED861">
        <w:rPr>
          <w:rFonts w:ascii="Calibri" w:hAnsi="Calibri" w:cs="Calibri"/>
          <w:sz w:val="20"/>
          <w:szCs w:val="20"/>
          <w:lang w:val="en-US"/>
        </w:rPr>
        <w:t xml:space="preserve">’, </w:t>
      </w:r>
      <w:r w:rsidRPr="1DDED861">
        <w:rPr>
          <w:rFonts w:ascii="Calibri" w:hAnsi="Calibri" w:cs="Calibri"/>
          <w:i/>
          <w:iCs/>
          <w:sz w:val="20"/>
          <w:szCs w:val="20"/>
          <w:lang w:val="en-US"/>
        </w:rPr>
        <w:t>J Roman Studies</w:t>
      </w:r>
      <w:r w:rsidRPr="1DDED861">
        <w:rPr>
          <w:rFonts w:ascii="Calibri" w:hAnsi="Calibri" w:cs="Calibri"/>
          <w:sz w:val="20"/>
          <w:szCs w:val="20"/>
          <w:lang w:val="en-US"/>
        </w:rPr>
        <w:t xml:space="preserve"> 67, 125-61</w:t>
      </w:r>
    </w:p>
    <w:p w14:paraId="674A48F0" w14:textId="2D850BE2" w:rsidR="00445AFA" w:rsidRPr="00445AFA" w:rsidRDefault="7B05A537" w:rsidP="009D4CD6">
      <w:pPr>
        <w:rPr>
          <w:rFonts w:ascii="Calibri" w:hAnsi="Calibri" w:cs="Calibri"/>
          <w:sz w:val="20"/>
          <w:szCs w:val="20"/>
          <w:lang w:val="en-US"/>
        </w:rPr>
      </w:pPr>
      <w:bookmarkStart w:id="75" w:name="_Hlk207202240"/>
      <w:bookmarkEnd w:id="74"/>
      <w:r w:rsidRPr="7B05A537">
        <w:rPr>
          <w:sz w:val="20"/>
          <w:szCs w:val="20"/>
          <w:lang w:val="en-US"/>
        </w:rPr>
        <w:t>St Joseph, J K 1978 ‘</w:t>
      </w:r>
      <w:hyperlink r:id="rId351">
        <w:r w:rsidRPr="7B05A537">
          <w:rPr>
            <w:rStyle w:val="Hyperlink"/>
            <w:sz w:val="20"/>
            <w:szCs w:val="20"/>
            <w:lang w:val="en-US"/>
          </w:rPr>
          <w:t>A Roman Camp near Girvan, Ayrshire</w:t>
        </w:r>
      </w:hyperlink>
      <w:r w:rsidRPr="7B05A537">
        <w:rPr>
          <w:sz w:val="20"/>
          <w:szCs w:val="20"/>
          <w:lang w:val="en-US"/>
        </w:rPr>
        <w:t xml:space="preserve">’, </w:t>
      </w:r>
      <w:r w:rsidRPr="7B05A537">
        <w:rPr>
          <w:i/>
          <w:iCs/>
          <w:sz w:val="20"/>
          <w:szCs w:val="20"/>
          <w:lang w:val="en-US"/>
        </w:rPr>
        <w:t>Britannia</w:t>
      </w:r>
      <w:r w:rsidRPr="7B05A537">
        <w:rPr>
          <w:sz w:val="20"/>
          <w:szCs w:val="20"/>
          <w:lang w:val="en-US"/>
        </w:rPr>
        <w:t>, 9, 397-400</w:t>
      </w:r>
    </w:p>
    <w:bookmarkEnd w:id="75"/>
    <w:p w14:paraId="7E339B4B" w14:textId="3BB2670D" w:rsidR="009D4CD6" w:rsidRPr="00E06D98" w:rsidRDefault="1A726CAB" w:rsidP="2424E08E">
      <w:pPr>
        <w:rPr>
          <w:sz w:val="20"/>
          <w:szCs w:val="20"/>
          <w:lang w:val="en-US"/>
        </w:rPr>
      </w:pPr>
      <w:r w:rsidRPr="1A726CAB">
        <w:rPr>
          <w:sz w:val="20"/>
          <w:szCs w:val="20"/>
          <w:lang w:val="en-US"/>
        </w:rPr>
        <w:t>Saville, Alan 2003 ‘</w:t>
      </w:r>
      <w:hyperlink r:id="rId352" w:anchor="page=19">
        <w:r w:rsidRPr="1A726CAB">
          <w:rPr>
            <w:rStyle w:val="Hyperlink"/>
            <w:sz w:val="20"/>
            <w:szCs w:val="20"/>
            <w:lang w:val="en-US"/>
          </w:rPr>
          <w:t>A Flint Core-Tool from Wig Sands, Kirkcolm, near Stranraer, and a consideration for the absence of core-tools in the Scottish Mesolithic</w:t>
        </w:r>
      </w:hyperlink>
      <w:r w:rsidRPr="1A726CAB">
        <w:rPr>
          <w:sz w:val="20"/>
          <w:szCs w:val="20"/>
          <w:lang w:val="en-US"/>
        </w:rPr>
        <w:t xml:space="preserve">’, </w:t>
      </w:r>
      <w:r w:rsidRPr="1A726CAB">
        <w:rPr>
          <w:i/>
          <w:iCs/>
          <w:sz w:val="20"/>
          <w:szCs w:val="20"/>
          <w:lang w:val="en-US"/>
        </w:rPr>
        <w:t>Trans Dum Gall Nat Hist Antiq Soc</w:t>
      </w:r>
      <w:r w:rsidRPr="1A726CAB">
        <w:rPr>
          <w:sz w:val="20"/>
          <w:szCs w:val="20"/>
          <w:lang w:val="en-US"/>
        </w:rPr>
        <w:t>, 77, 13-22</w:t>
      </w:r>
    </w:p>
    <w:p w14:paraId="6BB287C9" w14:textId="0EDFD505" w:rsidR="00D51D03" w:rsidRDefault="2424E08E" w:rsidP="2424E08E">
      <w:pPr>
        <w:rPr>
          <w:sz w:val="20"/>
          <w:szCs w:val="20"/>
          <w:lang w:val="en-US"/>
        </w:rPr>
      </w:pPr>
      <w:r w:rsidRPr="2424E08E">
        <w:rPr>
          <w:sz w:val="20"/>
          <w:szCs w:val="20"/>
          <w:lang w:val="en-US"/>
        </w:rPr>
        <w:t>Saville, Alan 2004 ‘The Material Culture of Mesolithic Scotland’ in</w:t>
      </w:r>
      <w:r w:rsidRPr="2424E08E">
        <w:rPr>
          <w:i/>
          <w:iCs/>
          <w:sz w:val="20"/>
          <w:szCs w:val="20"/>
          <w:lang w:val="en-US"/>
        </w:rPr>
        <w:t xml:space="preserve"> </w:t>
      </w:r>
      <w:r w:rsidRPr="2424E08E">
        <w:rPr>
          <w:sz w:val="20"/>
          <w:szCs w:val="20"/>
          <w:lang w:val="en-US"/>
        </w:rPr>
        <w:t xml:space="preserve">Saville, Alan (ed) </w:t>
      </w:r>
      <w:r w:rsidRPr="2424E08E">
        <w:rPr>
          <w:i/>
          <w:iCs/>
          <w:sz w:val="20"/>
          <w:szCs w:val="20"/>
          <w:lang w:val="en-US"/>
        </w:rPr>
        <w:t>Mesolithic Scotland and its Neighbours: The Early Holocene Prehistory of Scotland, its British and Irish Context, and some Northern European Perspectives</w:t>
      </w:r>
      <w:r w:rsidRPr="2424E08E">
        <w:rPr>
          <w:sz w:val="20"/>
          <w:szCs w:val="20"/>
          <w:lang w:val="en-US"/>
        </w:rPr>
        <w:t>: 185-220. Soc Antiq Scot: Edinburgh</w:t>
      </w:r>
    </w:p>
    <w:p w14:paraId="36C4A0C4" w14:textId="61E54AFB" w:rsidR="00EE3BFF" w:rsidRDefault="2424E08E" w:rsidP="2424E08E">
      <w:pPr>
        <w:rPr>
          <w:sz w:val="20"/>
          <w:szCs w:val="20"/>
          <w:lang w:val="en-US"/>
        </w:rPr>
      </w:pPr>
      <w:r w:rsidRPr="2424E08E">
        <w:rPr>
          <w:sz w:val="20"/>
          <w:szCs w:val="20"/>
          <w:lang w:val="en-US"/>
        </w:rPr>
        <w:t xml:space="preserve">Selwyn, S M 1976 </w:t>
      </w:r>
      <w:r w:rsidRPr="2424E08E">
        <w:rPr>
          <w:i/>
          <w:iCs/>
          <w:sz w:val="20"/>
          <w:szCs w:val="20"/>
          <w:lang w:val="en-US"/>
        </w:rPr>
        <w:t>The archaeology of Luce Bay: a synthesis, Mesolithic to Bronze Age</w:t>
      </w:r>
      <w:r w:rsidRPr="2424E08E">
        <w:rPr>
          <w:sz w:val="20"/>
          <w:szCs w:val="20"/>
          <w:lang w:val="en-US"/>
        </w:rPr>
        <w:t>. Unpublished MA Dissertation. University of Edinburgh</w:t>
      </w:r>
    </w:p>
    <w:p w14:paraId="30ABDA6A" w14:textId="1069D1D3" w:rsidR="009F4F50" w:rsidRDefault="2424E08E" w:rsidP="2424E08E">
      <w:pPr>
        <w:rPr>
          <w:sz w:val="20"/>
          <w:szCs w:val="20"/>
          <w:lang w:val="en-US"/>
        </w:rPr>
      </w:pPr>
      <w:r w:rsidRPr="2424E08E">
        <w:rPr>
          <w:sz w:val="20"/>
          <w:szCs w:val="20"/>
          <w:lang w:val="en-US"/>
        </w:rPr>
        <w:t xml:space="preserve">Schmidt, P K and Burgess, C B 1981 </w:t>
      </w:r>
      <w:r w:rsidRPr="2424E08E">
        <w:rPr>
          <w:i/>
          <w:iCs/>
          <w:sz w:val="20"/>
          <w:szCs w:val="20"/>
          <w:lang w:val="en-US"/>
        </w:rPr>
        <w:t>The Axes of Scotland and Northern England</w:t>
      </w:r>
      <w:r w:rsidRPr="2424E08E">
        <w:rPr>
          <w:sz w:val="20"/>
          <w:szCs w:val="20"/>
          <w:lang w:val="en-US"/>
        </w:rPr>
        <w:t>, Praehistorische Bronzefunde Abt 9</w:t>
      </w:r>
    </w:p>
    <w:p w14:paraId="68A87E3D" w14:textId="77777777" w:rsidR="005A7E87" w:rsidRPr="005A7E87" w:rsidRDefault="2424E08E" w:rsidP="005A7E87">
      <w:pPr>
        <w:rPr>
          <w:rFonts w:ascii="Calibri" w:hAnsi="Calibri" w:cs="Calibri"/>
          <w:sz w:val="20"/>
          <w:szCs w:val="20"/>
          <w:lang w:val="en-US"/>
        </w:rPr>
      </w:pPr>
      <w:r w:rsidRPr="2424E08E">
        <w:rPr>
          <w:rFonts w:ascii="Calibri" w:hAnsi="Calibri" w:cs="Calibri"/>
          <w:sz w:val="20"/>
          <w:szCs w:val="20"/>
          <w:lang w:val="en-US"/>
        </w:rPr>
        <w:t xml:space="preserve">Schulten, A 1914 ‘Birrenswark, ein britannisches Numantia’, </w:t>
      </w:r>
      <w:r w:rsidRPr="2424E08E">
        <w:rPr>
          <w:rFonts w:ascii="Calibri" w:hAnsi="Calibri" w:cs="Calibri"/>
          <w:i/>
          <w:iCs/>
          <w:sz w:val="20"/>
          <w:szCs w:val="20"/>
          <w:lang w:val="en-US"/>
        </w:rPr>
        <w:t>Neue Jahrbücher für das klassische Altertum</w:t>
      </w:r>
      <w:r w:rsidRPr="2424E08E">
        <w:rPr>
          <w:rFonts w:ascii="Calibri" w:hAnsi="Calibri" w:cs="Calibri"/>
          <w:sz w:val="20"/>
          <w:szCs w:val="20"/>
          <w:lang w:val="en-US"/>
        </w:rPr>
        <w:t xml:space="preserve"> 17, 607–617</w:t>
      </w:r>
    </w:p>
    <w:p w14:paraId="6D5FF985" w14:textId="76111E0A" w:rsidR="00FD5820" w:rsidRDefault="2424E08E">
      <w:pPr>
        <w:rPr>
          <w:rFonts w:ascii="Calibri" w:hAnsi="Calibri" w:cs="Calibri"/>
          <w:sz w:val="20"/>
          <w:szCs w:val="20"/>
          <w:lang w:val="en-US"/>
        </w:rPr>
      </w:pPr>
      <w:r w:rsidRPr="2424E08E">
        <w:rPr>
          <w:sz w:val="20"/>
          <w:szCs w:val="20"/>
          <w:lang w:val="en-US"/>
        </w:rPr>
        <w:t>Scott, Jack G 1953 ‘</w:t>
      </w:r>
      <w:hyperlink r:id="rId353">
        <w:r w:rsidRPr="2424E08E">
          <w:rPr>
            <w:rStyle w:val="Hyperlink"/>
            <w:sz w:val="20"/>
            <w:szCs w:val="20"/>
            <w:lang w:val="en-US"/>
          </w:rPr>
          <w:t>A Hoard of Bronze Weapons from Gavel Moss, Farm, Near Lochwinnoch, Renfrewshire</w:t>
        </w:r>
      </w:hyperlink>
      <w:r w:rsidRPr="2424E08E">
        <w:rPr>
          <w:sz w:val="20"/>
          <w:szCs w:val="20"/>
          <w:lang w:val="en-US"/>
        </w:rPr>
        <w:t>,’</w:t>
      </w:r>
      <w:r w:rsidRPr="2424E08E">
        <w:rPr>
          <w:i/>
          <w:iCs/>
          <w:sz w:val="20"/>
          <w:szCs w:val="20"/>
          <w:lang w:val="en-US"/>
        </w:rPr>
        <w:t xml:space="preserve"> Proc Soc Antiq Scot</w:t>
      </w:r>
      <w:r w:rsidRPr="2424E08E">
        <w:rPr>
          <w:sz w:val="20"/>
          <w:szCs w:val="20"/>
          <w:lang w:val="en-US"/>
        </w:rPr>
        <w:t>, 85, 134-138</w:t>
      </w:r>
    </w:p>
    <w:p w14:paraId="26AAFEF7" w14:textId="51CE2B4D" w:rsidR="00FD5820" w:rsidRDefault="2424E08E" w:rsidP="2424E08E">
      <w:pPr>
        <w:rPr>
          <w:sz w:val="20"/>
          <w:szCs w:val="20"/>
          <w:lang w:val="en-US"/>
        </w:rPr>
      </w:pPr>
      <w:r w:rsidRPr="2424E08E">
        <w:rPr>
          <w:rFonts w:ascii="Calibri" w:hAnsi="Calibri" w:cs="Calibri"/>
          <w:sz w:val="20"/>
          <w:szCs w:val="20"/>
          <w:lang w:val="en-US"/>
        </w:rPr>
        <w:t xml:space="preserve">Scott, Jack G 1963 ‘A Bronze Age burial discovered near Blackwaterfoot, Arran’, </w:t>
      </w:r>
      <w:r w:rsidRPr="2424E08E">
        <w:rPr>
          <w:rFonts w:ascii="Calibri" w:hAnsi="Calibri" w:cs="Calibri"/>
          <w:i/>
          <w:iCs/>
          <w:sz w:val="20"/>
          <w:szCs w:val="20"/>
          <w:lang w:val="en-US"/>
        </w:rPr>
        <w:t>Trans Glasgow Archaeol Soc</w:t>
      </w:r>
      <w:r w:rsidRPr="2424E08E">
        <w:rPr>
          <w:rFonts w:ascii="Calibri" w:hAnsi="Calibri" w:cs="Calibri"/>
          <w:sz w:val="20"/>
          <w:szCs w:val="20"/>
          <w:lang w:val="en-US"/>
        </w:rPr>
        <w:t>, 15 (Part 2), 47-51</w:t>
      </w:r>
    </w:p>
    <w:p w14:paraId="1D18D410" w14:textId="42FA24E0" w:rsidR="009F4F50" w:rsidRPr="00E06D98" w:rsidRDefault="2424E08E" w:rsidP="2424E08E">
      <w:pPr>
        <w:rPr>
          <w:sz w:val="20"/>
          <w:szCs w:val="20"/>
          <w:lang w:val="en-US"/>
        </w:rPr>
      </w:pPr>
      <w:r w:rsidRPr="2424E08E">
        <w:rPr>
          <w:sz w:val="20"/>
          <w:szCs w:val="20"/>
          <w:lang w:val="en-US"/>
        </w:rPr>
        <w:t xml:space="preserve">Scott, Jack G 1966 </w:t>
      </w:r>
      <w:r w:rsidRPr="2424E08E">
        <w:rPr>
          <w:i/>
          <w:iCs/>
          <w:sz w:val="20"/>
          <w:szCs w:val="20"/>
          <w:lang w:val="en-US"/>
        </w:rPr>
        <w:t>South-West Scotland, Regional Archaeologies</w:t>
      </w:r>
      <w:r w:rsidRPr="2424E08E">
        <w:rPr>
          <w:sz w:val="20"/>
          <w:szCs w:val="20"/>
          <w:lang w:val="en-US"/>
        </w:rPr>
        <w:t>, Heineman</w:t>
      </w:r>
    </w:p>
    <w:p w14:paraId="1C7D8083" w14:textId="5736E734" w:rsidR="00A33779" w:rsidRDefault="1A726CAB" w:rsidP="2424E08E">
      <w:pPr>
        <w:rPr>
          <w:sz w:val="20"/>
          <w:szCs w:val="20"/>
          <w:lang w:val="en-US"/>
        </w:rPr>
      </w:pPr>
      <w:bookmarkStart w:id="76" w:name="_Hlk207202258"/>
      <w:r w:rsidRPr="1A726CAB">
        <w:rPr>
          <w:sz w:val="20"/>
          <w:szCs w:val="20"/>
          <w:lang w:val="en-US"/>
        </w:rPr>
        <w:lastRenderedPageBreak/>
        <w:t xml:space="preserve">Scott, Jack G 1976 ‘The Roman Occupation of South-West Scotland from the Recall of Agricola to the Withdrawal under Hadrian’, </w:t>
      </w:r>
      <w:r w:rsidRPr="1A726CAB">
        <w:rPr>
          <w:i/>
          <w:iCs/>
          <w:sz w:val="20"/>
          <w:szCs w:val="20"/>
          <w:lang w:val="en-US"/>
        </w:rPr>
        <w:t>Glas Arch J</w:t>
      </w:r>
      <w:r w:rsidRPr="1A726CAB">
        <w:rPr>
          <w:sz w:val="20"/>
          <w:szCs w:val="20"/>
          <w:lang w:val="en-US"/>
        </w:rPr>
        <w:t>, 4, 29-44</w:t>
      </w:r>
    </w:p>
    <w:bookmarkEnd w:id="76"/>
    <w:p w14:paraId="2453C892" w14:textId="3D424462" w:rsidR="0043639B" w:rsidRDefault="1A726CAB" w:rsidP="2424E08E">
      <w:pPr>
        <w:rPr>
          <w:rFonts w:ascii="Calibri" w:hAnsi="Calibri" w:cs="Calibri"/>
          <w:sz w:val="20"/>
          <w:szCs w:val="20"/>
          <w:lang w:val="en-US"/>
        </w:rPr>
      </w:pPr>
      <w:r w:rsidRPr="1A726CAB">
        <w:rPr>
          <w:rFonts w:ascii="Calibri" w:hAnsi="Calibri" w:cs="Calibri"/>
          <w:sz w:val="20"/>
          <w:szCs w:val="20"/>
          <w:lang w:val="en-US"/>
        </w:rPr>
        <w:t xml:space="preserve">Scott, Tamsin 2024 </w:t>
      </w:r>
      <w:hyperlink r:id="rId354">
        <w:r w:rsidRPr="1A726CAB">
          <w:rPr>
            <w:rStyle w:val="Hyperlink"/>
            <w:rFonts w:ascii="Calibri" w:hAnsi="Calibri" w:cs="Calibri"/>
            <w:i/>
            <w:iCs/>
            <w:sz w:val="20"/>
            <w:szCs w:val="20"/>
            <w:lang w:val="en-US"/>
          </w:rPr>
          <w:t>ARO57: Medieval Burgage Boundary at Carrick Street, Ayr</w:t>
        </w:r>
      </w:hyperlink>
      <w:r w:rsidRPr="1A726CAB">
        <w:rPr>
          <w:rFonts w:ascii="Calibri" w:hAnsi="Calibri" w:cs="Calibri"/>
          <w:sz w:val="20"/>
          <w:szCs w:val="20"/>
          <w:lang w:val="en-US"/>
        </w:rPr>
        <w:t xml:space="preserve">, </w:t>
      </w:r>
      <w:r w:rsidRPr="1A726CAB">
        <w:rPr>
          <w:rStyle w:val="Emphasis"/>
          <w:rFonts w:ascii="Calibri" w:hAnsi="Calibri" w:cs="Calibri"/>
          <w:sz w:val="20"/>
          <w:szCs w:val="20"/>
        </w:rPr>
        <w:t>Archaeology Reports Online</w:t>
      </w:r>
    </w:p>
    <w:p w14:paraId="303D1718" w14:textId="1628E725" w:rsidR="00083348" w:rsidRDefault="1A726CAB" w:rsidP="00A33779">
      <w:pPr>
        <w:rPr>
          <w:rFonts w:ascii="Calibri" w:hAnsi="Calibri" w:cs="Calibri"/>
          <w:sz w:val="20"/>
          <w:szCs w:val="20"/>
          <w:lang w:val="en-US"/>
        </w:rPr>
      </w:pPr>
      <w:r w:rsidRPr="1A726CAB">
        <w:rPr>
          <w:rFonts w:ascii="Calibri" w:hAnsi="Calibri" w:cs="Calibri"/>
          <w:sz w:val="20"/>
          <w:szCs w:val="20"/>
          <w:lang w:val="en-US"/>
        </w:rPr>
        <w:t>Scott-Elliot, James 1961 ‘</w:t>
      </w:r>
      <w:hyperlink r:id="rId355" w:anchor="page=83">
        <w:r w:rsidRPr="1A726CAB">
          <w:rPr>
            <w:rStyle w:val="Hyperlink"/>
            <w:rFonts w:ascii="Calibri" w:hAnsi="Calibri" w:cs="Calibri"/>
            <w:sz w:val="20"/>
            <w:szCs w:val="20"/>
            <w:lang w:val="en-US"/>
          </w:rPr>
          <w:t>A Grain Drying Kiln Rue Farm, Dumfriesshire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Trans Dum Gall Nat Hist Antiq Soc</w:t>
      </w:r>
      <w:r w:rsidRPr="1A726CAB">
        <w:rPr>
          <w:rFonts w:ascii="Calibri" w:hAnsi="Calibri" w:cs="Calibri"/>
          <w:sz w:val="20"/>
          <w:szCs w:val="20"/>
          <w:lang w:val="en-US"/>
        </w:rPr>
        <w:t>, 39 (1960-61), 80-82</w:t>
      </w:r>
    </w:p>
    <w:p w14:paraId="31F799AA" w14:textId="2498BD64" w:rsidR="771595CF"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Scott-Elliott, James, Simpson D D and Coles, J M 1966 ‘</w:t>
      </w:r>
      <w:hyperlink r:id="rId356" w:anchor="page=81">
        <w:r w:rsidRPr="2424E08E">
          <w:rPr>
            <w:rStyle w:val="Hyperlink"/>
            <w:rFonts w:ascii="Calibri" w:eastAsia="Calibri" w:hAnsi="Calibri" w:cs="Calibri"/>
            <w:sz w:val="20"/>
            <w:szCs w:val="20"/>
          </w:rPr>
          <w:t>Excavations at McNaughton’s Fort, Kirkcudbright</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Antiq Soc </w:t>
      </w:r>
      <w:r w:rsidRPr="2424E08E">
        <w:rPr>
          <w:rFonts w:ascii="Calibri" w:eastAsia="Calibri" w:hAnsi="Calibri" w:cs="Calibri"/>
          <w:sz w:val="20"/>
          <w:szCs w:val="20"/>
        </w:rPr>
        <w:t>Series III, 43, 73-79</w:t>
      </w:r>
    </w:p>
    <w:p w14:paraId="779D6C1D" w14:textId="3842624E" w:rsidR="00083348"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Scott-Elliott, James 1962-3 ‘</w:t>
      </w:r>
      <w:hyperlink r:id="rId357" w:anchor="page=131">
        <w:r w:rsidRPr="2424E08E">
          <w:rPr>
            <w:rStyle w:val="Hyperlink"/>
            <w:rFonts w:ascii="Calibri" w:eastAsia="Calibri" w:hAnsi="Calibri" w:cs="Calibri"/>
            <w:sz w:val="20"/>
            <w:szCs w:val="20"/>
          </w:rPr>
          <w:t>McCulloch’s Castle, Arbigland</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Antiq Soc </w:t>
      </w:r>
      <w:r w:rsidRPr="2424E08E">
        <w:rPr>
          <w:rFonts w:ascii="Calibri" w:eastAsia="Calibri" w:hAnsi="Calibri" w:cs="Calibri"/>
          <w:sz w:val="20"/>
          <w:szCs w:val="20"/>
        </w:rPr>
        <w:t>Series III, 41, 118-124</w:t>
      </w:r>
      <w:r w:rsidRPr="2424E08E">
        <w:rPr>
          <w:rFonts w:ascii="Calibri" w:hAnsi="Calibri" w:cs="Calibri"/>
          <w:sz w:val="20"/>
          <w:szCs w:val="20"/>
          <w:lang w:val="en-US"/>
        </w:rPr>
        <w:t xml:space="preserve"> </w:t>
      </w:r>
    </w:p>
    <w:p w14:paraId="06119A96" w14:textId="4A7F9C76" w:rsidR="00083348" w:rsidRDefault="2424E08E" w:rsidP="00A33779">
      <w:pPr>
        <w:rPr>
          <w:rFonts w:ascii="Calibri" w:hAnsi="Calibri" w:cs="Calibri"/>
          <w:sz w:val="20"/>
          <w:szCs w:val="20"/>
          <w:lang w:val="en-US"/>
        </w:rPr>
      </w:pPr>
      <w:r w:rsidRPr="2424E08E">
        <w:rPr>
          <w:rFonts w:ascii="Calibri" w:hAnsi="Calibri" w:cs="Calibri"/>
          <w:sz w:val="20"/>
          <w:szCs w:val="20"/>
          <w:lang w:val="en-US"/>
        </w:rPr>
        <w:t>Scott-Elliot, James 1967 ‘</w:t>
      </w:r>
      <w:hyperlink r:id="rId358">
        <w:r w:rsidRPr="2424E08E">
          <w:rPr>
            <w:rStyle w:val="Hyperlink"/>
            <w:rFonts w:ascii="Calibri" w:hAnsi="Calibri" w:cs="Calibri"/>
            <w:sz w:val="20"/>
            <w:szCs w:val="20"/>
            <w:lang w:val="en-US"/>
          </w:rPr>
          <w:t>Whitestanes Moor (Ring Cairn Sites 7 and 8)</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44, 117-121</w:t>
      </w:r>
    </w:p>
    <w:p w14:paraId="7C74652A" w14:textId="30599109" w:rsidR="001620B8" w:rsidRDefault="2424E08E" w:rsidP="00A33779">
      <w:pPr>
        <w:rPr>
          <w:rFonts w:ascii="Calibri" w:hAnsi="Calibri" w:cs="Calibri"/>
          <w:sz w:val="20"/>
          <w:szCs w:val="20"/>
          <w:lang w:val="en-US"/>
        </w:rPr>
      </w:pPr>
      <w:r w:rsidRPr="2424E08E">
        <w:rPr>
          <w:rFonts w:ascii="Calibri" w:hAnsi="Calibri" w:cs="Calibri"/>
          <w:sz w:val="20"/>
          <w:szCs w:val="20"/>
          <w:lang w:val="en-US"/>
        </w:rPr>
        <w:t>Scott-Elliot, James 1972 ‘</w:t>
      </w:r>
      <w:hyperlink r:id="rId359" w:anchor="page=25">
        <w:r w:rsidRPr="2424E08E">
          <w:rPr>
            <w:rStyle w:val="Hyperlink"/>
            <w:rFonts w:ascii="Calibri" w:hAnsi="Calibri" w:cs="Calibri"/>
            <w:sz w:val="20"/>
            <w:szCs w:val="20"/>
            <w:lang w:val="en-US"/>
          </w:rPr>
          <w:t>An Early Bronze Age Fire Pit at Townfoot Farm, by Glencaple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49, 20-23</w:t>
      </w:r>
    </w:p>
    <w:p w14:paraId="77F7B707" w14:textId="75358F4F" w:rsidR="00083348" w:rsidRDefault="2424E08E" w:rsidP="009F4F50">
      <w:pPr>
        <w:rPr>
          <w:rFonts w:ascii="Calibri" w:hAnsi="Calibri" w:cs="Calibri"/>
          <w:sz w:val="20"/>
          <w:szCs w:val="20"/>
          <w:lang w:val="en-US"/>
        </w:rPr>
      </w:pPr>
      <w:r w:rsidRPr="2424E08E">
        <w:rPr>
          <w:rFonts w:ascii="Calibri" w:hAnsi="Calibri" w:cs="Calibri"/>
          <w:sz w:val="20"/>
          <w:szCs w:val="20"/>
          <w:lang w:val="en-US"/>
        </w:rPr>
        <w:t>Scott-Elliot, James and Rae, Ian 1965 ‘</w:t>
      </w:r>
      <w:hyperlink r:id="rId360">
        <w:r w:rsidRPr="2424E08E">
          <w:rPr>
            <w:rStyle w:val="Hyperlink"/>
            <w:rFonts w:ascii="Calibri" w:hAnsi="Calibri" w:cs="Calibri"/>
            <w:sz w:val="20"/>
            <w:szCs w:val="20"/>
            <w:lang w:val="en-US"/>
          </w:rPr>
          <w:t>Whitestanes Moor (Sites 1 and 80) – An Enclosed Cremation Cemetery</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42, 51-60</w:t>
      </w:r>
    </w:p>
    <w:p w14:paraId="6D8CF5A3" w14:textId="53B86546" w:rsidR="00083348" w:rsidRPr="009F4F50" w:rsidRDefault="2424E08E" w:rsidP="009F4F50">
      <w:pPr>
        <w:rPr>
          <w:rFonts w:ascii="Calibri" w:hAnsi="Calibri" w:cs="Calibri"/>
          <w:sz w:val="20"/>
          <w:szCs w:val="20"/>
          <w:lang w:val="en-US"/>
        </w:rPr>
      </w:pPr>
      <w:r w:rsidRPr="2424E08E">
        <w:rPr>
          <w:rFonts w:ascii="Calibri" w:hAnsi="Calibri" w:cs="Calibri"/>
          <w:sz w:val="20"/>
          <w:szCs w:val="20"/>
          <w:lang w:val="en-US"/>
        </w:rPr>
        <w:t>Scott-Elliot, James and Rae, Iain 1967 ‘</w:t>
      </w:r>
      <w:hyperlink r:id="rId361" w:anchor="page=113">
        <w:r w:rsidRPr="2424E08E">
          <w:rPr>
            <w:rStyle w:val="Hyperlink"/>
            <w:rFonts w:ascii="Calibri" w:hAnsi="Calibri" w:cs="Calibri"/>
            <w:sz w:val="20"/>
            <w:szCs w:val="20"/>
            <w:lang w:val="en-US"/>
          </w:rPr>
          <w:t>The Small Cairn Fields of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44, 99-116</w:t>
      </w:r>
    </w:p>
    <w:p w14:paraId="35B44F03" w14:textId="3375E874" w:rsidR="00FD5820" w:rsidRDefault="2424E08E" w:rsidP="00FD5820">
      <w:pPr>
        <w:pStyle w:val="ParaText"/>
        <w:numPr>
          <w:ilvl w:val="0"/>
          <w:numId w:val="0"/>
        </w:numPr>
        <w:spacing w:after="160"/>
        <w:jc w:val="left"/>
        <w:rPr>
          <w:rFonts w:ascii="Calibri" w:hAnsi="Calibri" w:cs="Calibri"/>
          <w:sz w:val="20"/>
          <w:szCs w:val="20"/>
        </w:rPr>
      </w:pPr>
      <w:r w:rsidRPr="2424E08E">
        <w:rPr>
          <w:rFonts w:ascii="Calibri" w:hAnsi="Calibri" w:cs="Calibri"/>
          <w:sz w:val="20"/>
          <w:szCs w:val="20"/>
        </w:rPr>
        <w:t xml:space="preserve">Shaw, Rebecca and Francis, Ros 2019 </w:t>
      </w:r>
      <w:r w:rsidRPr="2424E08E">
        <w:rPr>
          <w:rFonts w:ascii="Calibri" w:hAnsi="Calibri" w:cs="Calibri"/>
          <w:i/>
          <w:iCs/>
          <w:sz w:val="20"/>
          <w:szCs w:val="20"/>
        </w:rPr>
        <w:t>Townhead of Greenlaw, Castle Douglas, Dumfries &amp; Galloway: Archaeological Monitoring Works</w:t>
      </w:r>
      <w:r w:rsidRPr="2424E08E">
        <w:rPr>
          <w:rFonts w:ascii="Calibri" w:hAnsi="Calibri" w:cs="Calibri"/>
          <w:sz w:val="20"/>
          <w:szCs w:val="20"/>
        </w:rPr>
        <w:t>. Unpublished commercial report. Rebecca Shaw Archaeological Services</w:t>
      </w:r>
    </w:p>
    <w:p w14:paraId="21820DCA" w14:textId="1557B2C3" w:rsidR="00FD5820" w:rsidRDefault="2424E08E" w:rsidP="00FD5820">
      <w:pPr>
        <w:pStyle w:val="ParaText"/>
        <w:numPr>
          <w:ilvl w:val="0"/>
          <w:numId w:val="0"/>
        </w:numPr>
        <w:spacing w:after="160"/>
        <w:jc w:val="left"/>
        <w:rPr>
          <w:rFonts w:ascii="Calibri" w:hAnsi="Calibri" w:cs="Calibri"/>
          <w:sz w:val="20"/>
          <w:szCs w:val="20"/>
        </w:rPr>
      </w:pPr>
      <w:r w:rsidRPr="2424E08E">
        <w:rPr>
          <w:rFonts w:ascii="Calibri" w:hAnsi="Calibri" w:cs="Calibri"/>
          <w:sz w:val="20"/>
          <w:szCs w:val="20"/>
          <w:lang w:val="en-US"/>
        </w:rPr>
        <w:t xml:space="preserve">Shaw, Rebecca and Pickin, John 2016 </w:t>
      </w:r>
      <w:r w:rsidRPr="2424E08E">
        <w:rPr>
          <w:rFonts w:ascii="Calibri" w:hAnsi="Calibri" w:cs="Calibri"/>
          <w:i/>
          <w:iCs/>
          <w:sz w:val="20"/>
          <w:szCs w:val="20"/>
          <w:lang w:val="en-US"/>
        </w:rPr>
        <w:t>Altain Glen, Sandhead, Wigtownshire, Archaeological Monitoring Works</w:t>
      </w:r>
      <w:r w:rsidRPr="2424E08E">
        <w:rPr>
          <w:rFonts w:ascii="Calibri" w:hAnsi="Calibri" w:cs="Calibri"/>
          <w:sz w:val="20"/>
          <w:szCs w:val="20"/>
          <w:lang w:val="en-US"/>
        </w:rPr>
        <w:t>. Unpublished commercial report. Rebecca Shaw Archaeological Services</w:t>
      </w:r>
    </w:p>
    <w:p w14:paraId="7DF65AF6" w14:textId="481D51F0" w:rsidR="009C7B28" w:rsidRDefault="2424E08E" w:rsidP="00A33779">
      <w:pPr>
        <w:rPr>
          <w:rFonts w:ascii="Calibri" w:hAnsi="Calibri" w:cs="Calibri"/>
          <w:sz w:val="20"/>
          <w:szCs w:val="20"/>
        </w:rPr>
      </w:pPr>
      <w:r w:rsidRPr="2424E08E">
        <w:rPr>
          <w:rFonts w:ascii="Calibri" w:hAnsi="Calibri" w:cs="Calibri"/>
          <w:sz w:val="20"/>
          <w:szCs w:val="20"/>
        </w:rPr>
        <w:t xml:space="preserve">Shepherd, A 2012 ‘Stepping Out Together: Men, Women and their Beakers in Time and Space’ in Allen, Michael J, Gardiner, Julie and Sheridan, Alison (eds) 2012 </w:t>
      </w:r>
      <w:r w:rsidRPr="2424E08E">
        <w:rPr>
          <w:rFonts w:ascii="Calibri" w:hAnsi="Calibri" w:cs="Calibri"/>
          <w:i/>
          <w:iCs/>
          <w:sz w:val="20"/>
          <w:szCs w:val="20"/>
        </w:rPr>
        <w:t xml:space="preserve">Is There </w:t>
      </w:r>
      <w:proofErr w:type="gramStart"/>
      <w:r w:rsidRPr="2424E08E">
        <w:rPr>
          <w:rFonts w:ascii="Calibri" w:hAnsi="Calibri" w:cs="Calibri"/>
          <w:i/>
          <w:iCs/>
          <w:sz w:val="20"/>
          <w:szCs w:val="20"/>
        </w:rPr>
        <w:t>A</w:t>
      </w:r>
      <w:proofErr w:type="gramEnd"/>
      <w:r w:rsidRPr="2424E08E">
        <w:rPr>
          <w:rFonts w:ascii="Calibri" w:hAnsi="Calibri" w:cs="Calibri"/>
          <w:i/>
          <w:iCs/>
          <w:sz w:val="20"/>
          <w:szCs w:val="20"/>
        </w:rPr>
        <w:t xml:space="preserve"> British Chalcolithic? People, Places and Polity in the Later 3</w:t>
      </w:r>
      <w:r w:rsidRPr="2424E08E">
        <w:rPr>
          <w:rFonts w:ascii="Calibri" w:hAnsi="Calibri" w:cs="Calibri"/>
          <w:i/>
          <w:iCs/>
          <w:sz w:val="20"/>
          <w:szCs w:val="20"/>
          <w:vertAlign w:val="superscript"/>
        </w:rPr>
        <w:t>rd</w:t>
      </w:r>
      <w:r w:rsidRPr="2424E08E">
        <w:rPr>
          <w:rFonts w:ascii="Calibri" w:hAnsi="Calibri" w:cs="Calibri"/>
          <w:i/>
          <w:iCs/>
          <w:sz w:val="20"/>
          <w:szCs w:val="20"/>
        </w:rPr>
        <w:t xml:space="preserve"> Millennium</w:t>
      </w:r>
      <w:r w:rsidRPr="2424E08E">
        <w:rPr>
          <w:rFonts w:ascii="Calibri" w:hAnsi="Calibri" w:cs="Calibri"/>
          <w:sz w:val="20"/>
          <w:szCs w:val="20"/>
        </w:rPr>
        <w:t>: 257-80. Prehistoric Society Research Paper 4</w:t>
      </w:r>
    </w:p>
    <w:p w14:paraId="4842CF05" w14:textId="3157B270" w:rsidR="00094463" w:rsidRDefault="2424E08E" w:rsidP="00A33779">
      <w:pPr>
        <w:rPr>
          <w:rFonts w:ascii="Calibri" w:hAnsi="Calibri" w:cs="Calibri"/>
          <w:sz w:val="20"/>
          <w:szCs w:val="20"/>
        </w:rPr>
      </w:pPr>
      <w:r w:rsidRPr="2424E08E">
        <w:rPr>
          <w:rFonts w:ascii="Calibri" w:hAnsi="Calibri" w:cs="Calibri"/>
          <w:sz w:val="20"/>
          <w:szCs w:val="20"/>
        </w:rPr>
        <w:t>Sheridan, Alison 1998 ‘Stone Axehead Flake’ in Strachan, R,  Ralston, I and Finlayson, B ‘</w:t>
      </w:r>
      <w:hyperlink r:id="rId362">
        <w:r w:rsidRPr="2424E08E">
          <w:rPr>
            <w:rStyle w:val="Hyperlink"/>
            <w:rFonts w:ascii="Calibri" w:hAnsi="Calibri" w:cs="Calibri"/>
            <w:sz w:val="20"/>
            <w:szCs w:val="20"/>
          </w:rPr>
          <w:t>Neolithic and Later Prehistoric Structures, and early Medieval Metalworking at Blairhall Burn, Amissfield, Dumfriesshire</w:t>
        </w:r>
      </w:hyperlink>
      <w:r w:rsidRPr="2424E08E">
        <w:rPr>
          <w:rFonts w:ascii="Calibri" w:hAnsi="Calibri" w:cs="Calibri"/>
          <w:sz w:val="20"/>
          <w:szCs w:val="20"/>
        </w:rPr>
        <w:t xml:space="preserve">’, </w:t>
      </w:r>
      <w:r w:rsidRPr="2424E08E">
        <w:rPr>
          <w:i/>
          <w:iCs/>
          <w:sz w:val="20"/>
          <w:szCs w:val="20"/>
          <w:lang w:val="en-US"/>
        </w:rPr>
        <w:t>Proc Soc Antiq Scot</w:t>
      </w:r>
      <w:r w:rsidRPr="2424E08E">
        <w:rPr>
          <w:sz w:val="20"/>
          <w:szCs w:val="20"/>
          <w:lang w:val="en-US"/>
        </w:rPr>
        <w:t>,</w:t>
      </w:r>
      <w:r w:rsidRPr="2424E08E">
        <w:rPr>
          <w:rFonts w:ascii="Calibri" w:hAnsi="Calibri" w:cs="Calibri"/>
          <w:sz w:val="20"/>
          <w:szCs w:val="20"/>
        </w:rPr>
        <w:t xml:space="preserve"> 128, 78-9</w:t>
      </w:r>
    </w:p>
    <w:p w14:paraId="5F3584DD" w14:textId="4127FD80" w:rsidR="00982315" w:rsidRDefault="2424E08E" w:rsidP="00A33779">
      <w:pPr>
        <w:rPr>
          <w:rFonts w:ascii="Calibri" w:hAnsi="Calibri" w:cs="Calibri"/>
          <w:sz w:val="20"/>
          <w:szCs w:val="20"/>
        </w:rPr>
      </w:pPr>
      <w:r w:rsidRPr="2424E08E">
        <w:rPr>
          <w:rFonts w:ascii="Calibri" w:hAnsi="Calibri" w:cs="Calibri"/>
          <w:sz w:val="20"/>
          <w:szCs w:val="20"/>
        </w:rPr>
        <w:t xml:space="preserve">Sheridan, Alison 2003 ‘French Connections I: Spreading the marmites thinly’ in Armit, I, Murphy, E, Nelis, E and Simpson, D (eds) </w:t>
      </w:r>
      <w:r w:rsidRPr="2424E08E">
        <w:rPr>
          <w:rFonts w:ascii="Calibri" w:hAnsi="Calibri" w:cs="Calibri"/>
          <w:i/>
          <w:iCs/>
          <w:sz w:val="20"/>
          <w:szCs w:val="20"/>
        </w:rPr>
        <w:t>Neolithic Settlement in Ireland and Western Britain</w:t>
      </w:r>
      <w:r w:rsidRPr="2424E08E">
        <w:rPr>
          <w:rFonts w:ascii="Calibri" w:hAnsi="Calibri" w:cs="Calibri"/>
          <w:sz w:val="20"/>
          <w:szCs w:val="20"/>
        </w:rPr>
        <w:t>, Oxbow Books: Oxford</w:t>
      </w:r>
    </w:p>
    <w:p w14:paraId="07CC565B" w14:textId="232813C4" w:rsidR="009C7B28" w:rsidRDefault="2424E08E" w:rsidP="00A33779">
      <w:pPr>
        <w:rPr>
          <w:rFonts w:ascii="Calibri" w:hAnsi="Calibri" w:cs="Calibri"/>
          <w:sz w:val="20"/>
          <w:szCs w:val="20"/>
        </w:rPr>
      </w:pPr>
      <w:r w:rsidRPr="2424E08E">
        <w:rPr>
          <w:rFonts w:ascii="Calibri" w:hAnsi="Calibri" w:cs="Calibri"/>
          <w:sz w:val="20"/>
          <w:szCs w:val="20"/>
        </w:rPr>
        <w:t xml:space="preserve">Sheridan, Alison 2007 ‘Appendix One: The Pottery’ in </w:t>
      </w:r>
      <w:r w:rsidRPr="2424E08E">
        <w:rPr>
          <w:rFonts w:ascii="Calibri" w:hAnsi="Calibri" w:cs="Calibri"/>
          <w:sz w:val="20"/>
          <w:szCs w:val="20"/>
          <w:lang w:val="en-US"/>
        </w:rPr>
        <w:t xml:space="preserve">Cummings, Vicki and Fowler, Chris 2007 </w:t>
      </w:r>
      <w:r w:rsidRPr="2424E08E">
        <w:rPr>
          <w:rFonts w:ascii="Calibri" w:hAnsi="Calibri" w:cs="Calibri"/>
          <w:i/>
          <w:iCs/>
          <w:sz w:val="20"/>
          <w:szCs w:val="20"/>
          <w:lang w:val="en-US"/>
        </w:rPr>
        <w:t>From Cairn to Cemetery: An archaeological investigation of the chambered cairns and early Bronze Age mortuary deposits at Cairnderry and Bargrennan White Cairn, south-west Scotland</w:t>
      </w:r>
      <w:r w:rsidRPr="2424E08E">
        <w:rPr>
          <w:rFonts w:ascii="Calibri" w:hAnsi="Calibri" w:cs="Calibri"/>
          <w:sz w:val="20"/>
          <w:szCs w:val="20"/>
          <w:lang w:val="en-US"/>
        </w:rPr>
        <w:t>: 97-107, British Archaeological Reports British Series 434. Archaeopress: Oxford</w:t>
      </w:r>
    </w:p>
    <w:p w14:paraId="3CDC6B30" w14:textId="1D9B208D" w:rsidR="00445AFA" w:rsidRDefault="2424E08E" w:rsidP="00A33779">
      <w:pPr>
        <w:rPr>
          <w:rFonts w:ascii="Calibri" w:hAnsi="Calibri" w:cs="Calibri"/>
          <w:sz w:val="20"/>
          <w:szCs w:val="20"/>
        </w:rPr>
      </w:pPr>
      <w:r w:rsidRPr="2424E08E">
        <w:rPr>
          <w:rFonts w:ascii="Calibri" w:hAnsi="Calibri" w:cs="Calibri"/>
          <w:sz w:val="20"/>
          <w:szCs w:val="20"/>
        </w:rPr>
        <w:t xml:space="preserve">Sheridan, Alison 2023 </w:t>
      </w:r>
      <w:hyperlink r:id="rId363">
        <w:r w:rsidRPr="2424E08E">
          <w:rPr>
            <w:rStyle w:val="Hyperlink"/>
            <w:rFonts w:ascii="Calibri" w:hAnsi="Calibri" w:cs="Calibri"/>
            <w:i/>
            <w:iCs/>
            <w:sz w:val="20"/>
            <w:szCs w:val="20"/>
          </w:rPr>
          <w:t>Lochhill and Slewcairn: completing two important projects by the late Lionel Masters</w:t>
        </w:r>
        <w:r w:rsidRPr="2424E08E">
          <w:rPr>
            <w:rStyle w:val="Hyperlink"/>
            <w:rFonts w:ascii="Calibri" w:hAnsi="Calibri" w:cs="Calibri"/>
            <w:sz w:val="20"/>
            <w:szCs w:val="20"/>
          </w:rPr>
          <w:t>.</w:t>
        </w:r>
      </w:hyperlink>
      <w:r w:rsidRPr="2424E08E">
        <w:rPr>
          <w:rFonts w:ascii="Calibri" w:hAnsi="Calibri" w:cs="Calibri"/>
          <w:sz w:val="20"/>
          <w:szCs w:val="20"/>
        </w:rPr>
        <w:t xml:space="preserve"> Unpublished interim report</w:t>
      </w:r>
    </w:p>
    <w:p w14:paraId="5FA9C077" w14:textId="16B8A615" w:rsidR="009C7B28" w:rsidRDefault="2424E08E" w:rsidP="00A33779">
      <w:pPr>
        <w:rPr>
          <w:rFonts w:ascii="Calibri" w:hAnsi="Calibri" w:cs="Calibri"/>
          <w:sz w:val="20"/>
          <w:szCs w:val="20"/>
        </w:rPr>
      </w:pPr>
      <w:r w:rsidRPr="2424E08E">
        <w:rPr>
          <w:rFonts w:ascii="Calibri" w:hAnsi="Calibri" w:cs="Calibri"/>
          <w:sz w:val="20"/>
          <w:szCs w:val="20"/>
        </w:rPr>
        <w:t xml:space="preserve">Sheridan, Alison and Northover, P 2011 ‘The Bronze Dagger,’ in Kirby, Magnus 2011 </w:t>
      </w:r>
      <w:hyperlink r:id="rId364">
        <w:r w:rsidRPr="2424E08E">
          <w:rPr>
            <w:rStyle w:val="Hyperlink"/>
            <w:rFonts w:ascii="Calibri" w:hAnsi="Calibri" w:cs="Calibri"/>
            <w:i/>
            <w:iCs/>
            <w:sz w:val="20"/>
            <w:szCs w:val="20"/>
          </w:rPr>
          <w:t>Lockerbie Academy: Neolithic and Early Historic timber halls, a Bronze Age cemetery, an undated enclosure and a post-medieval corn-drying kiln in south-west Scotland</w:t>
        </w:r>
      </w:hyperlink>
      <w:r w:rsidRPr="2424E08E">
        <w:rPr>
          <w:rFonts w:ascii="Calibri" w:hAnsi="Calibri" w:cs="Calibri"/>
          <w:sz w:val="20"/>
          <w:szCs w:val="20"/>
        </w:rPr>
        <w:t>: 35-37, Scottish Archaeological Internet Reports 46</w:t>
      </w:r>
    </w:p>
    <w:p w14:paraId="1311ECA4" w14:textId="007B0950" w:rsidR="00862054" w:rsidRDefault="506A532C" w:rsidP="00A33779">
      <w:pPr>
        <w:rPr>
          <w:rFonts w:ascii="Calibri" w:hAnsi="Calibri" w:cs="Calibri"/>
          <w:sz w:val="20"/>
          <w:szCs w:val="20"/>
        </w:rPr>
      </w:pPr>
      <w:r w:rsidRPr="506A532C">
        <w:rPr>
          <w:rFonts w:ascii="Calibri" w:hAnsi="Calibri" w:cs="Calibri"/>
          <w:sz w:val="20"/>
          <w:szCs w:val="20"/>
        </w:rPr>
        <w:t xml:space="preserve">Sheridan, Alison and Shortland, A 2004 ‘‘…Beads Which Have Given Rise to so Much Dogmatism, Controversy and Rash Speculation’: Faience in Early Bronze Age Britain and Europe’ in Shepherd, A G and Barclay, G J (eds) </w:t>
      </w:r>
      <w:r w:rsidRPr="506A532C">
        <w:rPr>
          <w:rFonts w:ascii="Calibri" w:hAnsi="Calibri" w:cs="Calibri"/>
          <w:i/>
          <w:iCs/>
          <w:sz w:val="20"/>
          <w:szCs w:val="20"/>
        </w:rPr>
        <w:t>Scotland in Ancient Europe: The Neolithic and Early Bronze Age of Scotland</w:t>
      </w:r>
      <w:r w:rsidRPr="506A532C">
        <w:rPr>
          <w:rFonts w:ascii="Calibri" w:hAnsi="Calibri" w:cs="Calibri"/>
          <w:sz w:val="20"/>
          <w:szCs w:val="20"/>
        </w:rPr>
        <w:t>: 263-279</w:t>
      </w:r>
    </w:p>
    <w:p w14:paraId="01AE8698" w14:textId="3143514D" w:rsidR="005F3DF6" w:rsidRPr="005A34F5"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lastRenderedPageBreak/>
        <w:t xml:space="preserve">Simpson, AT and Stevenson, S 1980 </w:t>
      </w:r>
      <w:hyperlink r:id="rId365">
        <w:r w:rsidRPr="506A532C">
          <w:rPr>
            <w:rStyle w:val="Hyperlink"/>
            <w:rFonts w:asciiTheme="minorHAnsi" w:hAnsiTheme="minorHAnsi" w:cstheme="minorBidi"/>
            <w:sz w:val="20"/>
            <w:szCs w:val="20"/>
          </w:rPr>
          <w:t>Historic Irvine</w:t>
        </w:r>
      </w:hyperlink>
      <w:r w:rsidRPr="506A532C">
        <w:rPr>
          <w:rFonts w:asciiTheme="minorHAnsi" w:hAnsiTheme="minorHAnsi" w:cstheme="minorBidi"/>
          <w:i/>
          <w:iCs/>
          <w:sz w:val="20"/>
          <w:szCs w:val="20"/>
        </w:rPr>
        <w:t>, the archaeological implications of development</w:t>
      </w:r>
      <w:r w:rsidRPr="506A532C">
        <w:rPr>
          <w:rFonts w:asciiTheme="minorHAnsi" w:hAnsiTheme="minorHAnsi" w:cstheme="minorBidi"/>
          <w:sz w:val="20"/>
          <w:szCs w:val="20"/>
        </w:rPr>
        <w:t>,</w:t>
      </w:r>
    </w:p>
    <w:p w14:paraId="1F6E179D" w14:textId="14DF5FFD" w:rsidR="005F3DF6" w:rsidRPr="005A34F5"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 xml:space="preserve">Simpson, AT and Stevenson, S 1980 </w:t>
      </w:r>
      <w:hyperlink r:id="rId366">
        <w:r w:rsidRPr="506A532C">
          <w:rPr>
            <w:rStyle w:val="Hyperlink"/>
            <w:rFonts w:asciiTheme="minorHAnsi" w:hAnsiTheme="minorHAnsi" w:cstheme="minorBidi"/>
            <w:sz w:val="20"/>
            <w:szCs w:val="20"/>
          </w:rPr>
          <w:t>Historic Lochmaben</w:t>
        </w:r>
      </w:hyperlink>
      <w:r w:rsidRPr="506A532C">
        <w:rPr>
          <w:rFonts w:asciiTheme="minorHAnsi" w:hAnsiTheme="minorHAnsi" w:cstheme="minorBidi"/>
          <w:i/>
          <w:iCs/>
          <w:sz w:val="20"/>
          <w:szCs w:val="20"/>
        </w:rPr>
        <w:t>, the archaeological implications of development</w:t>
      </w:r>
      <w:r w:rsidRPr="506A532C">
        <w:rPr>
          <w:rFonts w:asciiTheme="minorHAnsi" w:hAnsiTheme="minorHAnsi" w:cstheme="minorBidi"/>
          <w:sz w:val="20"/>
          <w:szCs w:val="20"/>
        </w:rPr>
        <w:t>,</w:t>
      </w:r>
    </w:p>
    <w:p w14:paraId="5D8CA3D3" w14:textId="1C6EB54F" w:rsidR="005F3DF6" w:rsidRPr="005A34F5" w:rsidRDefault="2E1F0943" w:rsidP="2424E08E">
      <w:pPr>
        <w:pStyle w:val="NormalWeb"/>
        <w:rPr>
          <w:rFonts w:asciiTheme="minorHAnsi" w:hAnsiTheme="minorHAnsi" w:cstheme="minorBidi"/>
          <w:sz w:val="20"/>
          <w:szCs w:val="20"/>
        </w:rPr>
      </w:pPr>
      <w:r w:rsidRPr="2E1F0943">
        <w:rPr>
          <w:rFonts w:asciiTheme="minorHAnsi" w:hAnsiTheme="minorHAnsi" w:cstheme="minorBidi"/>
          <w:sz w:val="20"/>
          <w:szCs w:val="20"/>
        </w:rPr>
        <w:t xml:space="preserve">Simpson, AT and Stevenson, S 1981 </w:t>
      </w:r>
      <w:hyperlink r:id="rId367">
        <w:r w:rsidRPr="2E1F0943">
          <w:rPr>
            <w:rStyle w:val="Hyperlink"/>
            <w:rFonts w:asciiTheme="minorHAnsi" w:hAnsiTheme="minorHAnsi" w:cstheme="minorBidi"/>
            <w:sz w:val="20"/>
            <w:szCs w:val="20"/>
          </w:rPr>
          <w:t>Historic Annan</w:t>
        </w:r>
      </w:hyperlink>
      <w:r w:rsidRPr="2E1F0943">
        <w:rPr>
          <w:rFonts w:asciiTheme="minorHAnsi" w:hAnsiTheme="minorHAnsi" w:cstheme="minorBidi"/>
          <w:i/>
          <w:iCs/>
          <w:sz w:val="20"/>
          <w:szCs w:val="20"/>
        </w:rPr>
        <w:t>, the archaeological implications of development</w:t>
      </w:r>
      <w:r w:rsidRPr="2E1F0943">
        <w:rPr>
          <w:rFonts w:asciiTheme="minorHAnsi" w:hAnsiTheme="minorHAnsi" w:cstheme="minorBidi"/>
          <w:sz w:val="20"/>
          <w:szCs w:val="20"/>
        </w:rPr>
        <w:t xml:space="preserve">, </w:t>
      </w:r>
    </w:p>
    <w:p w14:paraId="7775B28F" w14:textId="081C1614" w:rsidR="005F3DF6" w:rsidRPr="005A34F5"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 xml:space="preserve">Simpson, AT and Stevenson, S 1981 </w:t>
      </w:r>
      <w:hyperlink r:id="rId368">
        <w:r w:rsidRPr="506A532C">
          <w:rPr>
            <w:rStyle w:val="Hyperlink"/>
            <w:rFonts w:asciiTheme="minorHAnsi" w:hAnsiTheme="minorHAnsi" w:cstheme="minorBidi"/>
            <w:sz w:val="20"/>
            <w:szCs w:val="20"/>
          </w:rPr>
          <w:t>Historic Kilmarnock,</w:t>
        </w:r>
      </w:hyperlink>
      <w:r w:rsidRPr="506A532C">
        <w:rPr>
          <w:rFonts w:asciiTheme="minorHAnsi" w:hAnsiTheme="minorHAnsi" w:cstheme="minorBidi"/>
          <w:i/>
          <w:iCs/>
          <w:sz w:val="20"/>
          <w:szCs w:val="20"/>
        </w:rPr>
        <w:t xml:space="preserve"> the archaeological implications of development,</w:t>
      </w:r>
      <w:r w:rsidRPr="506A532C">
        <w:rPr>
          <w:rFonts w:asciiTheme="minorHAnsi" w:hAnsiTheme="minorHAnsi" w:cstheme="minorBidi"/>
          <w:sz w:val="20"/>
          <w:szCs w:val="20"/>
        </w:rPr>
        <w:t xml:space="preserve"> </w:t>
      </w:r>
    </w:p>
    <w:p w14:paraId="79502124" w14:textId="357FF6ED" w:rsidR="005F3DF6" w:rsidRPr="005A34F5" w:rsidRDefault="506A532C" w:rsidP="2424E08E">
      <w:pPr>
        <w:pStyle w:val="NormalWeb"/>
        <w:rPr>
          <w:rFonts w:asciiTheme="minorHAnsi" w:hAnsiTheme="minorHAnsi" w:cstheme="minorBidi"/>
          <w:sz w:val="20"/>
          <w:szCs w:val="20"/>
        </w:rPr>
      </w:pPr>
      <w:r w:rsidRPr="506A532C">
        <w:rPr>
          <w:rFonts w:asciiTheme="minorHAnsi" w:hAnsiTheme="minorHAnsi" w:cstheme="minorBidi"/>
          <w:sz w:val="20"/>
          <w:szCs w:val="20"/>
        </w:rPr>
        <w:t xml:space="preserve">Simpson, AT and Stevenson, S 1981 </w:t>
      </w:r>
      <w:hyperlink r:id="rId369">
        <w:r w:rsidRPr="506A532C">
          <w:rPr>
            <w:rStyle w:val="Hyperlink"/>
            <w:rFonts w:asciiTheme="minorHAnsi" w:hAnsiTheme="minorHAnsi" w:cstheme="minorBidi"/>
            <w:sz w:val="20"/>
            <w:szCs w:val="20"/>
          </w:rPr>
          <w:t>Historic Kilwinning,</w:t>
        </w:r>
      </w:hyperlink>
      <w:r w:rsidRPr="506A532C">
        <w:rPr>
          <w:rFonts w:asciiTheme="minorHAnsi" w:hAnsiTheme="minorHAnsi" w:cstheme="minorBidi"/>
          <w:i/>
          <w:iCs/>
          <w:sz w:val="20"/>
          <w:szCs w:val="20"/>
        </w:rPr>
        <w:t xml:space="preserve"> the archaeological implications of development</w:t>
      </w:r>
      <w:r w:rsidRPr="506A532C">
        <w:rPr>
          <w:rFonts w:asciiTheme="minorHAnsi" w:hAnsiTheme="minorHAnsi" w:cstheme="minorBidi"/>
          <w:sz w:val="20"/>
          <w:szCs w:val="20"/>
        </w:rPr>
        <w:t>,</w:t>
      </w:r>
    </w:p>
    <w:p w14:paraId="12145266" w14:textId="538B4515" w:rsidR="005F3DF6" w:rsidRPr="005A34F5" w:rsidRDefault="506A532C" w:rsidP="506A532C">
      <w:pPr>
        <w:pStyle w:val="NormalWeb"/>
        <w:rPr>
          <w:rFonts w:asciiTheme="minorHAnsi" w:hAnsiTheme="minorHAnsi" w:cstheme="minorBidi"/>
          <w:i/>
          <w:iCs/>
          <w:sz w:val="20"/>
          <w:szCs w:val="20"/>
        </w:rPr>
      </w:pPr>
      <w:r w:rsidRPr="506A532C">
        <w:rPr>
          <w:rFonts w:asciiTheme="minorHAnsi" w:hAnsiTheme="minorHAnsi" w:cstheme="minorBidi"/>
          <w:sz w:val="20"/>
          <w:szCs w:val="20"/>
        </w:rPr>
        <w:t xml:space="preserve">Simpson, AT and Stevenson, S 1981 </w:t>
      </w:r>
      <w:hyperlink r:id="rId370">
        <w:r w:rsidRPr="506A532C">
          <w:rPr>
            <w:rStyle w:val="Hyperlink"/>
            <w:rFonts w:asciiTheme="minorHAnsi" w:hAnsiTheme="minorHAnsi" w:cstheme="minorBidi"/>
            <w:sz w:val="20"/>
            <w:szCs w:val="20"/>
          </w:rPr>
          <w:t>Historic Wigtown,</w:t>
        </w:r>
      </w:hyperlink>
      <w:r w:rsidRPr="506A532C">
        <w:rPr>
          <w:rFonts w:asciiTheme="minorHAnsi" w:hAnsiTheme="minorHAnsi" w:cstheme="minorBidi"/>
          <w:i/>
          <w:iCs/>
          <w:sz w:val="20"/>
          <w:szCs w:val="20"/>
        </w:rPr>
        <w:t xml:space="preserve"> the archaeological implications of development</w:t>
      </w:r>
    </w:p>
    <w:p w14:paraId="54728914" w14:textId="0D9BE030" w:rsidR="00EE3BFF" w:rsidRDefault="506A532C" w:rsidP="00EE3BFF">
      <w:pPr>
        <w:rPr>
          <w:rFonts w:ascii="Calibri" w:hAnsi="Calibri" w:cs="Calibri"/>
          <w:sz w:val="20"/>
          <w:szCs w:val="20"/>
        </w:rPr>
      </w:pPr>
      <w:r w:rsidRPr="506A532C">
        <w:rPr>
          <w:rFonts w:ascii="Calibri" w:hAnsi="Calibri" w:cs="Calibri"/>
          <w:sz w:val="20"/>
          <w:szCs w:val="20"/>
        </w:rPr>
        <w:t xml:space="preserve">Simpson, D </w:t>
      </w:r>
      <w:proofErr w:type="spellStart"/>
      <w:r w:rsidRPr="506A532C">
        <w:rPr>
          <w:rFonts w:ascii="Calibri" w:hAnsi="Calibri" w:cs="Calibri"/>
          <w:sz w:val="20"/>
          <w:szCs w:val="20"/>
        </w:rPr>
        <w:t>D</w:t>
      </w:r>
      <w:proofErr w:type="spellEnd"/>
      <w:r w:rsidRPr="506A532C">
        <w:rPr>
          <w:rFonts w:ascii="Calibri" w:hAnsi="Calibri" w:cs="Calibri"/>
          <w:sz w:val="20"/>
          <w:szCs w:val="20"/>
        </w:rPr>
        <w:t xml:space="preserve"> A 1965 ‘</w:t>
      </w:r>
      <w:hyperlink r:id="rId371" w:anchor="page=31">
        <w:r w:rsidRPr="506A532C">
          <w:rPr>
            <w:rStyle w:val="Hyperlink"/>
            <w:rFonts w:ascii="Calibri" w:hAnsi="Calibri" w:cs="Calibri"/>
            <w:sz w:val="20"/>
            <w:szCs w:val="20"/>
          </w:rPr>
          <w:t>Food vessels in South-West Scotland</w:t>
        </w:r>
      </w:hyperlink>
      <w:r w:rsidRPr="506A532C">
        <w:rPr>
          <w:rFonts w:ascii="Calibri" w:hAnsi="Calibri" w:cs="Calibri"/>
          <w:sz w:val="20"/>
          <w:szCs w:val="20"/>
        </w:rPr>
        <w:t xml:space="preserve">’, </w:t>
      </w:r>
      <w:r w:rsidRPr="506A532C">
        <w:rPr>
          <w:rFonts w:ascii="Calibri" w:hAnsi="Calibri" w:cs="Calibri"/>
          <w:i/>
          <w:iCs/>
          <w:sz w:val="20"/>
          <w:szCs w:val="20"/>
          <w:lang w:val="en-US"/>
        </w:rPr>
        <w:t>Trans Dum Gall Nat Hist Antiq Soc</w:t>
      </w:r>
      <w:r w:rsidRPr="506A532C">
        <w:rPr>
          <w:rFonts w:ascii="Calibri" w:hAnsi="Calibri" w:cs="Calibri"/>
          <w:sz w:val="20"/>
          <w:szCs w:val="20"/>
          <w:lang w:val="en-US"/>
        </w:rPr>
        <w:t xml:space="preserve">, </w:t>
      </w:r>
      <w:r w:rsidRPr="506A532C">
        <w:rPr>
          <w:rFonts w:ascii="Calibri" w:hAnsi="Calibri" w:cs="Calibri"/>
          <w:sz w:val="20"/>
          <w:szCs w:val="20"/>
        </w:rPr>
        <w:t>42, 25-50</w:t>
      </w:r>
    </w:p>
    <w:p w14:paraId="1EF7CAB6" w14:textId="21524D4E" w:rsidR="4104F8CD"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Simpson, D D and Scott Elliot, J ‘</w:t>
      </w:r>
      <w:hyperlink r:id="rId372" w:anchor="page=144">
        <w:r w:rsidRPr="2424E08E">
          <w:rPr>
            <w:rStyle w:val="Hyperlink"/>
            <w:rFonts w:ascii="Calibri" w:eastAsia="Calibri" w:hAnsi="Calibri" w:cs="Calibri"/>
            <w:sz w:val="20"/>
            <w:szCs w:val="20"/>
          </w:rPr>
          <w:t>Excavations at Camp Hill, Trohouchton, Dumfries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 xml:space="preserve">Trans Dum Gall Nat Hist Antiq Soc </w:t>
      </w:r>
      <w:r w:rsidRPr="2424E08E">
        <w:rPr>
          <w:rFonts w:ascii="Calibri" w:eastAsia="Calibri" w:hAnsi="Calibri" w:cs="Calibri"/>
          <w:sz w:val="20"/>
          <w:szCs w:val="20"/>
        </w:rPr>
        <w:t>Series III, 41, 125-134</w:t>
      </w:r>
    </w:p>
    <w:p w14:paraId="0F0CB130" w14:textId="5BC1D7DD" w:rsidR="008A5D42" w:rsidRPr="00A629C1" w:rsidRDefault="2E1F0943" w:rsidP="00A629C1">
      <w:pPr>
        <w:rPr>
          <w:rFonts w:ascii="Calibri" w:hAnsi="Calibri" w:cs="Calibri"/>
          <w:sz w:val="20"/>
          <w:szCs w:val="20"/>
        </w:rPr>
      </w:pPr>
      <w:r w:rsidRPr="2E1F0943">
        <w:rPr>
          <w:rFonts w:ascii="Calibri" w:hAnsi="Calibri" w:cs="Calibri"/>
          <w:sz w:val="20"/>
          <w:szCs w:val="20"/>
        </w:rPr>
        <w:t>Smith, David, Tipping, Richard, Jordan, Jason and Blackett, Matthew 2020, '</w:t>
      </w:r>
      <w:hyperlink r:id="rId373">
        <w:r w:rsidRPr="2E1F0943">
          <w:rPr>
            <w:rStyle w:val="Hyperlink"/>
            <w:rFonts w:ascii="Calibri" w:hAnsi="Calibri" w:cs="Calibri"/>
            <w:sz w:val="20"/>
            <w:szCs w:val="20"/>
          </w:rPr>
          <w:t>Holocene coastal change at Luce Bay, South West Scotland</w:t>
        </w:r>
      </w:hyperlink>
      <w:r w:rsidRPr="2E1F0943">
        <w:rPr>
          <w:rFonts w:ascii="Calibri" w:hAnsi="Calibri" w:cs="Calibri"/>
          <w:sz w:val="20"/>
          <w:szCs w:val="20"/>
        </w:rPr>
        <w:t xml:space="preserve">', </w:t>
      </w:r>
      <w:r w:rsidRPr="2E1F0943">
        <w:rPr>
          <w:rFonts w:ascii="Calibri" w:hAnsi="Calibri" w:cs="Calibri"/>
          <w:i/>
          <w:iCs/>
          <w:sz w:val="20"/>
          <w:szCs w:val="20"/>
        </w:rPr>
        <w:t xml:space="preserve">Journal of Quaternary Science </w:t>
      </w:r>
      <w:r w:rsidRPr="2E1F0943">
        <w:rPr>
          <w:rFonts w:ascii="Calibri" w:hAnsi="Calibri" w:cs="Calibri"/>
          <w:sz w:val="20"/>
          <w:szCs w:val="20"/>
        </w:rPr>
        <w:t>(2020) 1-17</w:t>
      </w:r>
    </w:p>
    <w:p w14:paraId="1C6CDE53" w14:textId="639EC03D" w:rsidR="00C8648C" w:rsidRPr="00C8648C" w:rsidRDefault="2E1F0943" w:rsidP="00C8648C">
      <w:pPr>
        <w:rPr>
          <w:rFonts w:ascii="Calibri" w:hAnsi="Calibri" w:cs="Calibri"/>
          <w:sz w:val="20"/>
          <w:szCs w:val="20"/>
          <w:lang w:val="en-US"/>
        </w:rPr>
      </w:pPr>
      <w:r w:rsidRPr="2E1F0943">
        <w:rPr>
          <w:rFonts w:ascii="Calibri" w:hAnsi="Calibri" w:cs="Calibri"/>
          <w:sz w:val="20"/>
          <w:szCs w:val="20"/>
          <w:lang w:val="en-US"/>
        </w:rPr>
        <w:t>Smith, John 1882 '</w:t>
      </w:r>
      <w:hyperlink r:id="rId374">
        <w:r w:rsidRPr="2E1F0943">
          <w:rPr>
            <w:rStyle w:val="Hyperlink"/>
            <w:rFonts w:ascii="Calibri" w:hAnsi="Calibri" w:cs="Calibri"/>
            <w:sz w:val="20"/>
            <w:szCs w:val="20"/>
            <w:lang w:val="en-US"/>
          </w:rPr>
          <w:t>On the occurrence of flint nodules and worked flints in the post-Tertiary sands of the Ayrshire coast between Saltcoats and Troon</w:t>
        </w:r>
      </w:hyperlink>
      <w:r w:rsidRPr="2E1F0943">
        <w:rPr>
          <w:rFonts w:ascii="Calibri" w:hAnsi="Calibri" w:cs="Calibri"/>
          <w:sz w:val="20"/>
          <w:szCs w:val="20"/>
          <w:lang w:val="en-US"/>
        </w:rPr>
        <w:t xml:space="preserve">', </w:t>
      </w:r>
      <w:r w:rsidRPr="2E1F0943">
        <w:rPr>
          <w:rFonts w:ascii="Calibri" w:hAnsi="Calibri" w:cs="Calibri"/>
          <w:i/>
          <w:iCs/>
          <w:sz w:val="20"/>
          <w:szCs w:val="20"/>
          <w:lang w:val="en-US"/>
        </w:rPr>
        <w:t>Trans Geol Soc Glasgow</w:t>
      </w:r>
      <w:r w:rsidRPr="2E1F0943">
        <w:rPr>
          <w:rFonts w:ascii="Calibri" w:hAnsi="Calibri" w:cs="Calibri"/>
          <w:sz w:val="20"/>
          <w:szCs w:val="20"/>
          <w:lang w:val="en-US"/>
        </w:rPr>
        <w:t>, 6, 185-191</w:t>
      </w:r>
    </w:p>
    <w:p w14:paraId="02A7EDDA" w14:textId="33F43742" w:rsidR="00C8648C" w:rsidRPr="00C8648C" w:rsidRDefault="2E1F0943" w:rsidP="00C8648C">
      <w:pPr>
        <w:rPr>
          <w:rFonts w:ascii="Calibri" w:hAnsi="Calibri" w:cs="Calibri"/>
          <w:sz w:val="20"/>
          <w:szCs w:val="20"/>
          <w:lang w:val="en-US"/>
        </w:rPr>
      </w:pPr>
      <w:r w:rsidRPr="2E1F0943">
        <w:rPr>
          <w:rFonts w:ascii="Calibri" w:hAnsi="Calibri" w:cs="Calibri"/>
          <w:sz w:val="20"/>
          <w:szCs w:val="20"/>
          <w:lang w:val="en-US"/>
        </w:rPr>
        <w:t>Smith, John 1893 '</w:t>
      </w:r>
      <w:hyperlink r:id="rId375">
        <w:r w:rsidRPr="2E1F0943">
          <w:rPr>
            <w:rStyle w:val="Hyperlink"/>
            <w:rFonts w:ascii="Calibri" w:hAnsi="Calibri" w:cs="Calibri"/>
            <w:sz w:val="20"/>
            <w:szCs w:val="20"/>
            <w:lang w:val="en-US"/>
          </w:rPr>
          <w:t>The sand-hills of Torrs Warren, Wigtownshire</w:t>
        </w:r>
      </w:hyperlink>
      <w:r w:rsidRPr="2E1F0943">
        <w:rPr>
          <w:rFonts w:ascii="Calibri" w:hAnsi="Calibri" w:cs="Calibri"/>
          <w:sz w:val="20"/>
          <w:szCs w:val="20"/>
          <w:lang w:val="en-US"/>
        </w:rPr>
        <w:t xml:space="preserve">', </w:t>
      </w:r>
      <w:r w:rsidRPr="2E1F0943">
        <w:rPr>
          <w:rFonts w:ascii="Calibri" w:hAnsi="Calibri" w:cs="Calibri"/>
          <w:i/>
          <w:iCs/>
          <w:sz w:val="20"/>
          <w:szCs w:val="20"/>
          <w:lang w:val="en-US"/>
        </w:rPr>
        <w:t>Trans Geol Soc Glasgow</w:t>
      </w:r>
      <w:r w:rsidRPr="2E1F0943">
        <w:rPr>
          <w:rFonts w:ascii="Calibri" w:hAnsi="Calibri" w:cs="Calibri"/>
          <w:sz w:val="20"/>
          <w:szCs w:val="20"/>
          <w:lang w:val="en-US"/>
        </w:rPr>
        <w:t>, 9, 293-300</w:t>
      </w:r>
    </w:p>
    <w:p w14:paraId="3D3CF8C6" w14:textId="6FD49E41" w:rsidR="00C8648C" w:rsidRDefault="2424E08E" w:rsidP="00C8648C">
      <w:pPr>
        <w:rPr>
          <w:rFonts w:ascii="Calibri" w:hAnsi="Calibri" w:cs="Calibri"/>
          <w:sz w:val="20"/>
          <w:szCs w:val="20"/>
          <w:lang w:val="en-US"/>
        </w:rPr>
      </w:pPr>
      <w:r w:rsidRPr="2424E08E">
        <w:rPr>
          <w:rFonts w:ascii="Calibri" w:hAnsi="Calibri" w:cs="Calibri"/>
          <w:sz w:val="20"/>
          <w:szCs w:val="20"/>
          <w:lang w:val="en-US"/>
        </w:rPr>
        <w:t xml:space="preserve">Smith, John 1895 </w:t>
      </w:r>
      <w:r w:rsidRPr="2424E08E">
        <w:rPr>
          <w:rFonts w:ascii="Calibri" w:hAnsi="Calibri" w:cs="Calibri"/>
          <w:i/>
          <w:iCs/>
          <w:sz w:val="20"/>
          <w:szCs w:val="20"/>
          <w:lang w:val="en-US"/>
        </w:rPr>
        <w:t>Prehistoric Man in Ayrshire</w:t>
      </w:r>
      <w:r w:rsidRPr="2424E08E">
        <w:rPr>
          <w:rFonts w:ascii="Calibri" w:hAnsi="Calibri" w:cs="Calibri"/>
          <w:sz w:val="20"/>
          <w:szCs w:val="20"/>
          <w:lang w:val="en-US"/>
        </w:rPr>
        <w:t>, Elliot Stock: London</w:t>
      </w:r>
    </w:p>
    <w:p w14:paraId="5C346749" w14:textId="7AE7AF8D" w:rsidR="00C8648C" w:rsidRPr="00C8648C" w:rsidRDefault="2E1F0943" w:rsidP="00C8648C">
      <w:pPr>
        <w:rPr>
          <w:rFonts w:ascii="Calibri" w:hAnsi="Calibri" w:cs="Calibri"/>
          <w:sz w:val="20"/>
          <w:szCs w:val="20"/>
          <w:lang w:val="en-US"/>
        </w:rPr>
      </w:pPr>
      <w:r w:rsidRPr="2E1F0943">
        <w:rPr>
          <w:rFonts w:ascii="Calibri" w:hAnsi="Calibri" w:cs="Calibri"/>
          <w:sz w:val="20"/>
          <w:szCs w:val="20"/>
          <w:lang w:val="en-US"/>
        </w:rPr>
        <w:t>Smith, John 1895 '</w:t>
      </w:r>
      <w:hyperlink r:id="rId376">
        <w:r w:rsidRPr="2E1F0943">
          <w:rPr>
            <w:rStyle w:val="Hyperlink"/>
            <w:rFonts w:ascii="Calibri" w:hAnsi="Calibri" w:cs="Calibri"/>
            <w:sz w:val="20"/>
            <w:szCs w:val="20"/>
            <w:lang w:val="en-US"/>
          </w:rPr>
          <w:t>The geological position of the Irvine whale bed</w:t>
        </w:r>
      </w:hyperlink>
      <w:r w:rsidRPr="2E1F0943">
        <w:rPr>
          <w:rFonts w:ascii="Calibri" w:hAnsi="Calibri" w:cs="Calibri"/>
          <w:sz w:val="20"/>
          <w:szCs w:val="20"/>
          <w:lang w:val="en-US"/>
        </w:rPr>
        <w:t xml:space="preserve">', </w:t>
      </w:r>
      <w:r w:rsidRPr="2E1F0943">
        <w:rPr>
          <w:rFonts w:ascii="Calibri" w:hAnsi="Calibri" w:cs="Calibri"/>
          <w:i/>
          <w:iCs/>
          <w:sz w:val="20"/>
          <w:szCs w:val="20"/>
          <w:lang w:val="en-US"/>
        </w:rPr>
        <w:t>Trans Geol Soc Glasgow</w:t>
      </w:r>
      <w:r w:rsidRPr="2E1F0943">
        <w:rPr>
          <w:rFonts w:ascii="Calibri" w:hAnsi="Calibri" w:cs="Calibri"/>
          <w:sz w:val="20"/>
          <w:szCs w:val="20"/>
          <w:lang w:val="en-US"/>
        </w:rPr>
        <w:t>,</w:t>
      </w:r>
      <w:r w:rsidRPr="2E1F0943">
        <w:rPr>
          <w:rFonts w:ascii="Calibri" w:hAnsi="Calibri" w:cs="Calibri"/>
          <w:i/>
          <w:iCs/>
          <w:sz w:val="20"/>
          <w:szCs w:val="20"/>
          <w:lang w:val="en-US"/>
        </w:rPr>
        <w:t xml:space="preserve"> </w:t>
      </w:r>
      <w:r w:rsidRPr="2E1F0943">
        <w:rPr>
          <w:rFonts w:ascii="Calibri" w:hAnsi="Calibri" w:cs="Calibri"/>
          <w:sz w:val="20"/>
          <w:szCs w:val="20"/>
          <w:lang w:val="en-US"/>
        </w:rPr>
        <w:t>10, 29-50</w:t>
      </w:r>
    </w:p>
    <w:p w14:paraId="6D79E796" w14:textId="72FA9E77" w:rsidR="00C8648C" w:rsidRPr="00C8648C" w:rsidRDefault="2E1F0943" w:rsidP="00C8648C">
      <w:pPr>
        <w:rPr>
          <w:rFonts w:ascii="Calibri" w:hAnsi="Calibri" w:cs="Calibri"/>
          <w:sz w:val="20"/>
          <w:szCs w:val="20"/>
          <w:lang w:val="en-US"/>
        </w:rPr>
      </w:pPr>
      <w:r w:rsidRPr="2E1F0943">
        <w:rPr>
          <w:rFonts w:ascii="Calibri" w:hAnsi="Calibri" w:cs="Calibri"/>
          <w:sz w:val="20"/>
          <w:szCs w:val="20"/>
          <w:lang w:val="en-US"/>
        </w:rPr>
        <w:t>Smith, John 1900 '</w:t>
      </w:r>
      <w:hyperlink r:id="rId377">
        <w:r w:rsidRPr="2E1F0943">
          <w:rPr>
            <w:rStyle w:val="Hyperlink"/>
            <w:rFonts w:ascii="Calibri" w:hAnsi="Calibri" w:cs="Calibri"/>
            <w:sz w:val="20"/>
            <w:szCs w:val="20"/>
            <w:lang w:val="en-US"/>
          </w:rPr>
          <w:t>Detached microliths from the pitchstone sill at Corriegills, Arran</w:t>
        </w:r>
      </w:hyperlink>
      <w:r w:rsidRPr="2E1F0943">
        <w:rPr>
          <w:rFonts w:ascii="Calibri" w:hAnsi="Calibri" w:cs="Calibri"/>
          <w:sz w:val="20"/>
          <w:szCs w:val="20"/>
          <w:lang w:val="en-US"/>
        </w:rPr>
        <w:t xml:space="preserve">', </w:t>
      </w:r>
      <w:r w:rsidRPr="2E1F0943">
        <w:rPr>
          <w:rFonts w:ascii="Calibri" w:hAnsi="Calibri" w:cs="Calibri"/>
          <w:i/>
          <w:iCs/>
          <w:sz w:val="20"/>
          <w:szCs w:val="20"/>
          <w:lang w:val="en-US"/>
        </w:rPr>
        <w:t>Trans Geol Soc Glasgow</w:t>
      </w:r>
      <w:r w:rsidRPr="2E1F0943">
        <w:rPr>
          <w:rFonts w:ascii="Calibri" w:hAnsi="Calibri" w:cs="Calibri"/>
          <w:sz w:val="20"/>
          <w:szCs w:val="20"/>
          <w:lang w:val="en-US"/>
        </w:rPr>
        <w:t>, 11, 275-276</w:t>
      </w:r>
    </w:p>
    <w:p w14:paraId="0E53ED9D" w14:textId="5BA15A50" w:rsidR="4104F8CD"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Smith, John 1901-2 ‘</w:t>
      </w:r>
      <w:hyperlink r:id="rId378">
        <w:r w:rsidRPr="2424E08E">
          <w:rPr>
            <w:rStyle w:val="Hyperlink"/>
            <w:rFonts w:ascii="Calibri" w:eastAsia="Calibri" w:hAnsi="Calibri" w:cs="Calibri"/>
            <w:sz w:val="20"/>
            <w:szCs w:val="20"/>
          </w:rPr>
          <w:t>Excavation of the Forts of Castlehill, Altnock and Coalhill, Ayrshire</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Proc Soc Antiq Scot</w:t>
      </w:r>
      <w:r w:rsidRPr="2424E08E">
        <w:rPr>
          <w:rFonts w:ascii="Calibri" w:eastAsia="Calibri" w:hAnsi="Calibri" w:cs="Calibri"/>
          <w:sz w:val="20"/>
          <w:szCs w:val="20"/>
        </w:rPr>
        <w:t xml:space="preserve">, </w:t>
      </w:r>
      <w:r w:rsidRPr="2424E08E">
        <w:rPr>
          <w:rFonts w:ascii="Calibri" w:eastAsia="Calibri" w:hAnsi="Calibri" w:cs="Calibri"/>
          <w:i/>
          <w:iCs/>
          <w:sz w:val="20"/>
          <w:szCs w:val="20"/>
        </w:rPr>
        <w:t>53</w:t>
      </w:r>
      <w:r w:rsidRPr="2424E08E">
        <w:rPr>
          <w:rFonts w:ascii="Calibri" w:eastAsia="Calibri" w:hAnsi="Calibri" w:cs="Calibri"/>
          <w:sz w:val="20"/>
          <w:szCs w:val="20"/>
        </w:rPr>
        <w:t>, 123-34</w:t>
      </w:r>
    </w:p>
    <w:p w14:paraId="705846FB" w14:textId="34F10A63" w:rsidR="00C8648C" w:rsidRDefault="2424E08E" w:rsidP="00C8648C">
      <w:pPr>
        <w:rPr>
          <w:rFonts w:ascii="Calibri" w:hAnsi="Calibri" w:cs="Calibri"/>
          <w:sz w:val="20"/>
          <w:szCs w:val="20"/>
          <w:lang w:val="en-US"/>
        </w:rPr>
      </w:pPr>
      <w:r w:rsidRPr="2424E08E">
        <w:rPr>
          <w:rFonts w:ascii="Calibri" w:hAnsi="Calibri" w:cs="Calibri"/>
          <w:sz w:val="20"/>
          <w:szCs w:val="20"/>
          <w:lang w:val="en-US"/>
        </w:rPr>
        <w:t xml:space="preserve">Smith, John 1908 'Torrs Warren', </w:t>
      </w:r>
      <w:r w:rsidRPr="2424E08E">
        <w:rPr>
          <w:rFonts w:ascii="Calibri" w:hAnsi="Calibri" w:cs="Calibri"/>
          <w:i/>
          <w:iCs/>
          <w:sz w:val="20"/>
          <w:szCs w:val="20"/>
          <w:lang w:val="en-US"/>
        </w:rPr>
        <w:t>Annals of the Andersonian Naturalists' Soc</w:t>
      </w:r>
      <w:r w:rsidRPr="2424E08E">
        <w:rPr>
          <w:rFonts w:ascii="Calibri" w:hAnsi="Calibri" w:cs="Calibri"/>
          <w:sz w:val="20"/>
          <w:szCs w:val="20"/>
          <w:lang w:val="en-US"/>
        </w:rPr>
        <w:t xml:space="preserve"> 3, 35-52 </w:t>
      </w:r>
    </w:p>
    <w:p w14:paraId="0A251784" w14:textId="345A9DC9" w:rsidR="006B5CCE" w:rsidRDefault="506A532C" w:rsidP="00C8648C">
      <w:pPr>
        <w:rPr>
          <w:rFonts w:ascii="Calibri" w:hAnsi="Calibri" w:cs="Calibri"/>
          <w:sz w:val="20"/>
          <w:szCs w:val="20"/>
          <w:lang w:val="en-US"/>
        </w:rPr>
      </w:pPr>
      <w:bookmarkStart w:id="77" w:name="_Hlk208245738"/>
      <w:r w:rsidRPr="506A532C">
        <w:rPr>
          <w:rFonts w:ascii="Calibri" w:hAnsi="Calibri" w:cs="Calibri"/>
          <w:sz w:val="20"/>
          <w:szCs w:val="20"/>
          <w:lang w:val="en-US"/>
        </w:rPr>
        <w:t>Smith, John and Boyd, DA 1889 ‘Notice of a rock surface with cup markings and other sculpturing at Blackshaw Hill, West Kilbride’, Archaeol Hist Coll Ayrshire and Galloway, 6, 77-84</w:t>
      </w:r>
    </w:p>
    <w:p w14:paraId="71EEE3AE" w14:textId="3EDB6DB4" w:rsidR="2F86076F" w:rsidRDefault="506A532C" w:rsidP="506A532C">
      <w:pPr>
        <w:rPr>
          <w:rFonts w:ascii="Calibri" w:hAnsi="Calibri" w:cs="Calibri"/>
          <w:sz w:val="20"/>
          <w:szCs w:val="20"/>
          <w:lang w:val="en-US"/>
        </w:rPr>
      </w:pPr>
      <w:r w:rsidRPr="506A532C">
        <w:rPr>
          <w:rFonts w:ascii="Calibri" w:hAnsi="Calibri" w:cs="Calibri"/>
          <w:sz w:val="20"/>
          <w:szCs w:val="20"/>
          <w:lang w:val="en-US"/>
        </w:rPr>
        <w:t xml:space="preserve">Sneddon, David 2003 </w:t>
      </w:r>
      <w:hyperlink r:id="rId379">
        <w:r w:rsidRPr="506A532C">
          <w:rPr>
            <w:rStyle w:val="Hyperlink"/>
            <w:rFonts w:ascii="Calibri" w:hAnsi="Calibri" w:cs="Calibri"/>
            <w:i/>
            <w:iCs/>
            <w:sz w:val="20"/>
            <w:szCs w:val="20"/>
            <w:lang w:val="en-US"/>
          </w:rPr>
          <w:t>Coastal Zone Assessment Survey: Firth of Clyde</w:t>
        </w:r>
      </w:hyperlink>
      <w:r w:rsidRPr="506A532C">
        <w:rPr>
          <w:rFonts w:ascii="Calibri" w:hAnsi="Calibri" w:cs="Calibri"/>
          <w:i/>
          <w:iCs/>
          <w:sz w:val="20"/>
          <w:szCs w:val="20"/>
          <w:lang w:val="en-US"/>
        </w:rPr>
        <w:t>,</w:t>
      </w:r>
      <w:r w:rsidRPr="506A532C">
        <w:rPr>
          <w:rFonts w:ascii="Calibri" w:hAnsi="Calibri" w:cs="Calibri"/>
          <w:sz w:val="20"/>
          <w:szCs w:val="20"/>
          <w:lang w:val="en-US"/>
        </w:rPr>
        <w:t xml:space="preserve"> SCAPE</w:t>
      </w:r>
    </w:p>
    <w:p w14:paraId="31F4BD8E" w14:textId="7E6879E6" w:rsidR="506A532C" w:rsidRDefault="506A532C" w:rsidP="506A532C">
      <w:pPr>
        <w:rPr>
          <w:rFonts w:ascii="Calibri" w:hAnsi="Calibri" w:cs="Calibri"/>
          <w:sz w:val="20"/>
          <w:szCs w:val="20"/>
          <w:lang w:val="en-US"/>
        </w:rPr>
      </w:pPr>
      <w:r w:rsidRPr="506A532C">
        <w:rPr>
          <w:rFonts w:ascii="Calibri" w:hAnsi="Calibri" w:cs="Calibri"/>
          <w:sz w:val="20"/>
          <w:szCs w:val="20"/>
          <w:lang w:val="en-US"/>
        </w:rPr>
        <w:t xml:space="preserve">Solway Coastwise and SCAPE 2019 </w:t>
      </w:r>
      <w:hyperlink r:id="rId380">
        <w:r w:rsidRPr="506A532C">
          <w:rPr>
            <w:rStyle w:val="Hyperlink"/>
            <w:rFonts w:ascii="Calibri" w:hAnsi="Calibri" w:cs="Calibri"/>
            <w:i/>
            <w:iCs/>
            <w:sz w:val="20"/>
            <w:szCs w:val="20"/>
            <w:lang w:val="en-US"/>
          </w:rPr>
          <w:t>Coastal Recording at Redkirk Point, Gretna, Auchencairn, Dalbeattie &amp; Cairnhead Bay, Wigtownshire</w:t>
        </w:r>
      </w:hyperlink>
      <w:r w:rsidRPr="506A532C">
        <w:rPr>
          <w:rFonts w:ascii="Calibri" w:hAnsi="Calibri" w:cs="Calibri"/>
          <w:sz w:val="20"/>
          <w:szCs w:val="20"/>
          <w:lang w:val="en-US"/>
        </w:rPr>
        <w:t>, SCAPE</w:t>
      </w:r>
    </w:p>
    <w:p w14:paraId="364ADA23" w14:textId="77777777" w:rsidR="00EF1382" w:rsidRPr="00D5037A" w:rsidRDefault="2424E08E" w:rsidP="00EF1382">
      <w:pPr>
        <w:rPr>
          <w:rFonts w:ascii="Calibri" w:hAnsi="Calibri" w:cs="Calibri"/>
          <w:sz w:val="20"/>
          <w:szCs w:val="20"/>
          <w:lang w:val="en-US"/>
        </w:rPr>
      </w:pPr>
      <w:r w:rsidRPr="2424E08E">
        <w:rPr>
          <w:rFonts w:ascii="Calibri" w:hAnsi="Calibri" w:cs="Calibri"/>
          <w:sz w:val="20"/>
          <w:szCs w:val="20"/>
          <w:lang w:val="en-US"/>
        </w:rPr>
        <w:t xml:space="preserve">Speller, Keith and Leslie, Alan 1995 </w:t>
      </w:r>
      <w:r w:rsidRPr="2424E08E">
        <w:rPr>
          <w:rFonts w:ascii="Calibri" w:hAnsi="Calibri" w:cs="Calibri"/>
          <w:i/>
          <w:iCs/>
          <w:sz w:val="20"/>
          <w:szCs w:val="20"/>
          <w:lang w:val="en-US"/>
        </w:rPr>
        <w:t>Beattock, GUARD Report 193.1</w:t>
      </w:r>
      <w:r w:rsidRPr="2424E08E">
        <w:rPr>
          <w:rFonts w:ascii="Calibri" w:hAnsi="Calibri" w:cs="Calibri"/>
          <w:sz w:val="20"/>
          <w:szCs w:val="20"/>
          <w:lang w:val="en-US"/>
        </w:rPr>
        <w:t>, unpublished commercial report by GUARD</w:t>
      </w:r>
    </w:p>
    <w:p w14:paraId="641D76D4" w14:textId="77777777" w:rsidR="008F756D" w:rsidRPr="008F756D" w:rsidRDefault="2424E08E" w:rsidP="008F756D">
      <w:pPr>
        <w:rPr>
          <w:rFonts w:ascii="Calibri" w:hAnsi="Calibri" w:cs="Calibri"/>
          <w:sz w:val="20"/>
          <w:szCs w:val="20"/>
          <w:lang w:val="en-US"/>
        </w:rPr>
      </w:pPr>
      <w:r w:rsidRPr="2424E08E">
        <w:rPr>
          <w:rFonts w:ascii="Calibri" w:hAnsi="Calibri" w:cs="Calibri"/>
          <w:sz w:val="20"/>
          <w:szCs w:val="20"/>
          <w:lang w:val="en-US"/>
        </w:rPr>
        <w:t xml:space="preserve">Stetkiewicz, Scott S 2010 </w:t>
      </w:r>
      <w:r w:rsidRPr="2424E08E">
        <w:rPr>
          <w:rFonts w:ascii="Calibri" w:hAnsi="Calibri" w:cs="Calibri"/>
          <w:i/>
          <w:iCs/>
          <w:sz w:val="20"/>
          <w:szCs w:val="20"/>
          <w:lang w:val="en-US"/>
        </w:rPr>
        <w:t>Metallurgy in the Roman Forts if Scotland: An Archaeological Analysis</w:t>
      </w:r>
      <w:r w:rsidRPr="2424E08E">
        <w:rPr>
          <w:rFonts w:ascii="Calibri" w:hAnsi="Calibri" w:cs="Calibri"/>
          <w:sz w:val="20"/>
          <w:szCs w:val="20"/>
          <w:lang w:val="en-US"/>
        </w:rPr>
        <w:t>, undergraduate dissertation at Rhode Island College</w:t>
      </w:r>
    </w:p>
    <w:bookmarkEnd w:id="77"/>
    <w:p w14:paraId="31D2126D" w14:textId="2C66C848" w:rsidR="4104F8CD" w:rsidRDefault="2424E08E" w:rsidP="2424E08E">
      <w:pPr>
        <w:rPr>
          <w:rFonts w:ascii="Calibri" w:hAnsi="Calibri" w:cs="Calibri"/>
          <w:sz w:val="20"/>
          <w:szCs w:val="20"/>
          <w:lang w:val="en-US"/>
        </w:rPr>
      </w:pPr>
      <w:r w:rsidRPr="2424E08E">
        <w:rPr>
          <w:rFonts w:ascii="Calibri" w:hAnsi="Calibri" w:cs="Calibri"/>
          <w:sz w:val="20"/>
          <w:szCs w:val="20"/>
          <w:lang w:val="en-US"/>
        </w:rPr>
        <w:t>Stevenson, Robert B K 1956 ‘</w:t>
      </w:r>
      <w:hyperlink r:id="rId381">
        <w:r w:rsidRPr="2424E08E">
          <w:rPr>
            <w:rStyle w:val="Hyperlink"/>
            <w:rFonts w:ascii="Calibri" w:hAnsi="Calibri" w:cs="Calibri"/>
            <w:sz w:val="20"/>
            <w:szCs w:val="20"/>
            <w:lang w:val="en-US"/>
          </w:rPr>
          <w:t>Native Bangles and Roman Glass</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 xml:space="preserve">Proc Soc Antiq Scot, </w:t>
      </w:r>
      <w:r w:rsidRPr="2424E08E">
        <w:rPr>
          <w:rFonts w:ascii="Calibri" w:hAnsi="Calibri" w:cs="Calibri"/>
          <w:sz w:val="20"/>
          <w:szCs w:val="20"/>
          <w:lang w:val="en-US"/>
        </w:rPr>
        <w:t>88, 208-221</w:t>
      </w:r>
    </w:p>
    <w:p w14:paraId="2226413C" w14:textId="1AFE1A0A" w:rsidR="007A5A18" w:rsidRDefault="2424E08E" w:rsidP="4104F8CD">
      <w:pPr>
        <w:rPr>
          <w:sz w:val="20"/>
          <w:szCs w:val="20"/>
          <w:lang w:val="en-US"/>
        </w:rPr>
      </w:pPr>
      <w:r w:rsidRPr="2424E08E">
        <w:rPr>
          <w:rFonts w:ascii="Calibri" w:hAnsi="Calibri" w:cs="Calibri"/>
          <w:sz w:val="20"/>
          <w:szCs w:val="20"/>
          <w:lang w:val="en-US"/>
        </w:rPr>
        <w:t>Stevenson, Sylvia 1987 ‘</w:t>
      </w:r>
      <w:hyperlink r:id="rId382" w:anchor="page=27">
        <w:r w:rsidRPr="2424E08E">
          <w:rPr>
            <w:rStyle w:val="Hyperlink"/>
            <w:rFonts w:ascii="Calibri" w:hAnsi="Calibri" w:cs="Calibri"/>
            <w:sz w:val="20"/>
            <w:szCs w:val="20"/>
            <w:lang w:val="en-US"/>
          </w:rPr>
          <w:t>A Short Cist at West Cairngaan, Kirkmaiden, Wigtownshire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62, 22-31</w:t>
      </w:r>
    </w:p>
    <w:p w14:paraId="64B9AC2E" w14:textId="70BBA2EA" w:rsidR="4104F8CD"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Stewart, Margaret E C 1987 ‘</w:t>
      </w:r>
      <w:hyperlink r:id="rId383">
        <w:r w:rsidRPr="2424E08E">
          <w:rPr>
            <w:rStyle w:val="Hyperlink"/>
            <w:rFonts w:ascii="Calibri" w:eastAsia="Calibri" w:hAnsi="Calibri" w:cs="Calibri"/>
            <w:sz w:val="20"/>
            <w:szCs w:val="20"/>
          </w:rPr>
          <w:t>The excavation of a henge, stone circles and metal-working area at Moncrieffe, Perthshire</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Proc Soc Antiq Scot</w:t>
      </w:r>
      <w:r w:rsidRPr="2424E08E">
        <w:rPr>
          <w:rFonts w:ascii="Calibri" w:eastAsia="Calibri" w:hAnsi="Calibri" w:cs="Calibri"/>
          <w:sz w:val="20"/>
          <w:szCs w:val="20"/>
        </w:rPr>
        <w:t xml:space="preserve">, </w:t>
      </w:r>
      <w:r w:rsidRPr="2424E08E">
        <w:rPr>
          <w:rFonts w:ascii="Calibri" w:eastAsia="Calibri" w:hAnsi="Calibri" w:cs="Calibri"/>
          <w:i/>
          <w:iCs/>
          <w:sz w:val="20"/>
          <w:szCs w:val="20"/>
        </w:rPr>
        <w:t>115</w:t>
      </w:r>
      <w:r w:rsidRPr="2424E08E">
        <w:rPr>
          <w:rFonts w:ascii="Calibri" w:eastAsia="Calibri" w:hAnsi="Calibri" w:cs="Calibri"/>
          <w:sz w:val="20"/>
          <w:szCs w:val="20"/>
        </w:rPr>
        <w:t>, 125-150</w:t>
      </w:r>
    </w:p>
    <w:p w14:paraId="00BBDE07" w14:textId="2CFD01C1" w:rsidR="00A33779" w:rsidRPr="00E06D98" w:rsidRDefault="2424E08E" w:rsidP="53014854">
      <w:pPr>
        <w:rPr>
          <w:sz w:val="20"/>
          <w:szCs w:val="20"/>
          <w:lang w:val="en-US"/>
        </w:rPr>
      </w:pPr>
      <w:r w:rsidRPr="2424E08E">
        <w:rPr>
          <w:sz w:val="20"/>
          <w:szCs w:val="20"/>
          <w:lang w:val="en-US"/>
        </w:rPr>
        <w:lastRenderedPageBreak/>
        <w:t>Strachan, Richard J 1999 ‘</w:t>
      </w:r>
      <w:hyperlink r:id="rId384" w:anchor="page=14">
        <w:r w:rsidRPr="2424E08E">
          <w:rPr>
            <w:rStyle w:val="Hyperlink"/>
            <w:sz w:val="20"/>
            <w:szCs w:val="20"/>
            <w:lang w:val="en-US"/>
          </w:rPr>
          <w:t>Excavations at Albie Hill, Applegarthtown, Annandale, Dumfries and Galloway</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73, 9-15</w:t>
      </w:r>
    </w:p>
    <w:p w14:paraId="1BFB317E" w14:textId="66239CDC" w:rsidR="00FB22C9" w:rsidRPr="00FB22C9" w:rsidRDefault="2424E08E" w:rsidP="53014854">
      <w:pPr>
        <w:rPr>
          <w:sz w:val="20"/>
          <w:szCs w:val="20"/>
          <w:lang w:val="en-US"/>
        </w:rPr>
      </w:pPr>
      <w:r w:rsidRPr="2424E08E">
        <w:rPr>
          <w:rFonts w:ascii="Calibri" w:hAnsi="Calibri" w:cs="Calibri"/>
          <w:sz w:val="20"/>
          <w:szCs w:val="20"/>
          <w:lang w:val="en-US"/>
        </w:rPr>
        <w:t>Strachan, Richard, Ralston, Ian and Finlayson, Bill 1999 ‘</w:t>
      </w:r>
      <w:hyperlink r:id="rId385">
        <w:r w:rsidRPr="2424E08E">
          <w:rPr>
            <w:rStyle w:val="Hyperlink"/>
            <w:rFonts w:ascii="Calibri" w:hAnsi="Calibri" w:cs="Calibri"/>
            <w:sz w:val="20"/>
            <w:szCs w:val="20"/>
            <w:lang w:val="en-US"/>
          </w:rPr>
          <w:t>Neolithic and later prehistoric structures, and early medieval metal-working at Blairhall Burn, Amisfield,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128, 55-94</w:t>
      </w:r>
      <w:r w:rsidRPr="2424E08E">
        <w:rPr>
          <w:rFonts w:ascii="Calibri" w:hAnsi="Calibri" w:cs="Calibri"/>
          <w:sz w:val="20"/>
          <w:szCs w:val="20"/>
        </w:rPr>
        <w:t xml:space="preserve"> </w:t>
      </w:r>
    </w:p>
    <w:p w14:paraId="0BDF5D07" w14:textId="0F8F1C2D" w:rsidR="00AC078D" w:rsidRDefault="2424E08E" w:rsidP="53014854">
      <w:pPr>
        <w:rPr>
          <w:sz w:val="20"/>
          <w:szCs w:val="20"/>
          <w:lang w:val="en-US"/>
        </w:rPr>
      </w:pPr>
      <w:r w:rsidRPr="2424E08E">
        <w:rPr>
          <w:rFonts w:ascii="Calibri" w:hAnsi="Calibri" w:cs="Calibri"/>
          <w:sz w:val="20"/>
          <w:szCs w:val="20"/>
        </w:rPr>
        <w:t xml:space="preserve">Stronach, Simon 2004 ‘The Evolution of a Medieval Scottish Manor at Perceton, near Irvine, North Ayrshire’, </w:t>
      </w:r>
      <w:r w:rsidRPr="2424E08E">
        <w:rPr>
          <w:rFonts w:ascii="Calibri" w:hAnsi="Calibri" w:cs="Calibri"/>
          <w:i/>
          <w:iCs/>
          <w:sz w:val="20"/>
          <w:szCs w:val="20"/>
        </w:rPr>
        <w:t>Med Arch</w:t>
      </w:r>
      <w:r w:rsidRPr="2424E08E">
        <w:rPr>
          <w:rFonts w:ascii="Calibri" w:hAnsi="Calibri" w:cs="Calibri"/>
          <w:sz w:val="20"/>
          <w:szCs w:val="20"/>
        </w:rPr>
        <w:t>, 48, 143-166</w:t>
      </w:r>
    </w:p>
    <w:p w14:paraId="7C20EEEF" w14:textId="6B5E6C9E" w:rsidR="00E06D98" w:rsidRDefault="2424E08E" w:rsidP="2424E08E">
      <w:pPr>
        <w:rPr>
          <w:sz w:val="20"/>
          <w:szCs w:val="20"/>
          <w:lang w:val="en-US"/>
        </w:rPr>
      </w:pPr>
      <w:r w:rsidRPr="2424E08E">
        <w:rPr>
          <w:sz w:val="20"/>
          <w:szCs w:val="20"/>
          <w:lang w:val="en-US"/>
        </w:rPr>
        <w:t>Stuart, J 1868 ‘</w:t>
      </w:r>
      <w:hyperlink r:id="rId386">
        <w:r w:rsidRPr="2424E08E">
          <w:rPr>
            <w:rStyle w:val="Hyperlink"/>
            <w:sz w:val="20"/>
            <w:szCs w:val="20"/>
            <w:lang w:val="en-US"/>
          </w:rPr>
          <w:t>Notices of a Group of Artificial Islands in the Loch of Dowalton, Wigtonshire, and of Other Artificial Islands or “Crannogs” throughout Scotland</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6, 114-78</w:t>
      </w:r>
    </w:p>
    <w:p w14:paraId="7AAF4745" w14:textId="2FBD2829" w:rsidR="00AD3B21" w:rsidRDefault="7B05A537" w:rsidP="2424E08E">
      <w:pPr>
        <w:rPr>
          <w:sz w:val="20"/>
          <w:szCs w:val="20"/>
          <w:lang w:val="en-US"/>
        </w:rPr>
      </w:pPr>
      <w:bookmarkStart w:id="78" w:name="_Hlk207202295"/>
      <w:r w:rsidRPr="7B05A537">
        <w:rPr>
          <w:sz w:val="20"/>
          <w:szCs w:val="20"/>
          <w:lang w:val="en-US"/>
        </w:rPr>
        <w:t>Suddaby, Ian 2021 ‘</w:t>
      </w:r>
      <w:hyperlink r:id="rId387" w:anchor="page=162">
        <w:r w:rsidRPr="7B05A537">
          <w:rPr>
            <w:rStyle w:val="Hyperlink"/>
            <w:sz w:val="20"/>
            <w:szCs w:val="20"/>
            <w:lang w:val="en-US"/>
          </w:rPr>
          <w:t>Girvan STRS, Girvan Mains Roman Camps, Girvan, Strip, map and sample</w:t>
        </w:r>
      </w:hyperlink>
      <w:r w:rsidRPr="7B05A537">
        <w:rPr>
          <w:sz w:val="20"/>
          <w:szCs w:val="20"/>
          <w:lang w:val="en-US"/>
        </w:rPr>
        <w:t xml:space="preserve">’, </w:t>
      </w:r>
      <w:r w:rsidRPr="7B05A537">
        <w:rPr>
          <w:i/>
          <w:iCs/>
          <w:sz w:val="20"/>
          <w:szCs w:val="20"/>
          <w:lang w:val="en-US"/>
        </w:rPr>
        <w:t>Discov Excav Scot</w:t>
      </w:r>
      <w:r w:rsidRPr="7B05A537">
        <w:rPr>
          <w:sz w:val="20"/>
          <w:szCs w:val="20"/>
          <w:lang w:val="en-US"/>
        </w:rPr>
        <w:t>, 22, 160</w:t>
      </w:r>
    </w:p>
    <w:bookmarkEnd w:id="78"/>
    <w:p w14:paraId="46BC7DF5" w14:textId="2A1EB542" w:rsidR="4104F8CD" w:rsidRDefault="1A726CAB" w:rsidP="1A726CAB">
      <w:pPr>
        <w:rPr>
          <w:sz w:val="20"/>
          <w:szCs w:val="20"/>
          <w:lang w:val="en-US"/>
        </w:rPr>
      </w:pPr>
      <w:r w:rsidRPr="1A726CAB">
        <w:rPr>
          <w:sz w:val="20"/>
          <w:szCs w:val="20"/>
          <w:lang w:val="en-US"/>
        </w:rPr>
        <w:t>Taylor, Kevin J and Hunter, Tara 2000 ‘</w:t>
      </w:r>
      <w:hyperlink r:id="rId388">
        <w:r w:rsidRPr="1A726CAB">
          <w:rPr>
            <w:rStyle w:val="Hyperlink"/>
            <w:sz w:val="20"/>
            <w:szCs w:val="20"/>
            <w:lang w:val="en-US"/>
          </w:rPr>
          <w:t>Excavation of sub-peat agricultural features on Machrie Moor, Arran</w:t>
        </w:r>
      </w:hyperlink>
      <w:r w:rsidRPr="1A726CAB">
        <w:rPr>
          <w:sz w:val="20"/>
          <w:szCs w:val="20"/>
          <w:lang w:val="en-US"/>
        </w:rPr>
        <w:t>’, Scot Arch J 22.2, 179-186</w:t>
      </w:r>
    </w:p>
    <w:p w14:paraId="6B66DAF3" w14:textId="6EE2F858" w:rsidR="00AF0D86" w:rsidRDefault="506A532C" w:rsidP="506A532C">
      <w:pPr>
        <w:rPr>
          <w:rFonts w:ascii="Calibri" w:hAnsi="Calibri" w:cs="Calibri"/>
          <w:sz w:val="20"/>
          <w:szCs w:val="20"/>
          <w:lang w:val="en-US"/>
        </w:rPr>
      </w:pPr>
      <w:r w:rsidRPr="506A532C">
        <w:rPr>
          <w:rFonts w:ascii="Calibri" w:hAnsi="Calibri" w:cs="Calibri"/>
          <w:sz w:val="20"/>
          <w:szCs w:val="20"/>
        </w:rPr>
        <w:t xml:space="preserve">Terry, John 1993 </w:t>
      </w:r>
      <w:hyperlink r:id="rId389" w:anchor="page=60">
        <w:r w:rsidRPr="506A532C">
          <w:rPr>
            <w:rStyle w:val="Hyperlink"/>
            <w:rFonts w:ascii="Calibri" w:hAnsi="Calibri" w:cs="Calibri"/>
            <w:color w:val="auto"/>
            <w:sz w:val="20"/>
            <w:szCs w:val="20"/>
            <w:u w:val="none"/>
          </w:rPr>
          <w:t>‘</w:t>
        </w:r>
        <w:r w:rsidRPr="506A532C">
          <w:rPr>
            <w:rStyle w:val="Hyperlink"/>
            <w:rFonts w:ascii="Calibri" w:hAnsi="Calibri" w:cs="Calibri"/>
            <w:sz w:val="20"/>
            <w:szCs w:val="20"/>
          </w:rPr>
          <w:t>Excavation of a Farmstead Enclosure, Uppercleuch, in Annandale, Dumfries and Galloway</w:t>
        </w:r>
        <w:r w:rsidRPr="506A532C">
          <w:rPr>
            <w:rStyle w:val="Hyperlink"/>
            <w:rFonts w:ascii="Calibri" w:hAnsi="Calibri" w:cs="Calibri"/>
            <w:color w:val="auto"/>
            <w:sz w:val="20"/>
            <w:szCs w:val="20"/>
            <w:u w:val="none"/>
          </w:rPr>
          <w:t>’</w:t>
        </w:r>
      </w:hyperlink>
      <w:r w:rsidRPr="506A532C">
        <w:rPr>
          <w:rFonts w:ascii="Calibri" w:hAnsi="Calibri" w:cs="Calibri"/>
          <w:sz w:val="20"/>
          <w:szCs w:val="20"/>
        </w:rPr>
        <w:t xml:space="preserve">, </w:t>
      </w:r>
      <w:r w:rsidRPr="506A532C">
        <w:rPr>
          <w:rFonts w:ascii="Calibri" w:hAnsi="Calibri" w:cs="Calibri"/>
          <w:i/>
          <w:iCs/>
          <w:sz w:val="20"/>
          <w:szCs w:val="20"/>
        </w:rPr>
        <w:t>Trans Dum Gall Nat Hist Antiq Soc</w:t>
      </w:r>
      <w:r w:rsidRPr="506A532C">
        <w:rPr>
          <w:rFonts w:ascii="Calibri" w:hAnsi="Calibri" w:cs="Calibri"/>
          <w:sz w:val="20"/>
          <w:szCs w:val="20"/>
        </w:rPr>
        <w:t>, 68, 53-86</w:t>
      </w:r>
    </w:p>
    <w:p w14:paraId="3C1BBC5E" w14:textId="4F6DD2F0" w:rsidR="506A532C" w:rsidRDefault="506A532C" w:rsidP="506A532C">
      <w:pPr>
        <w:rPr>
          <w:rFonts w:ascii="Calibri" w:hAnsi="Calibri" w:cs="Calibri"/>
          <w:sz w:val="20"/>
          <w:szCs w:val="20"/>
        </w:rPr>
      </w:pPr>
      <w:r w:rsidRPr="506A532C">
        <w:rPr>
          <w:rFonts w:ascii="Calibri" w:hAnsi="Calibri" w:cs="Calibri"/>
          <w:sz w:val="20"/>
          <w:szCs w:val="20"/>
        </w:rPr>
        <w:t xml:space="preserve">The SCAPE Trust 2015 </w:t>
      </w:r>
      <w:hyperlink r:id="rId390">
        <w:r w:rsidRPr="506A532C">
          <w:rPr>
            <w:rStyle w:val="Hyperlink"/>
            <w:rFonts w:ascii="Calibri" w:hAnsi="Calibri" w:cs="Calibri"/>
            <w:i/>
            <w:iCs/>
            <w:sz w:val="20"/>
            <w:szCs w:val="20"/>
          </w:rPr>
          <w:t>A Rapid Condition Survey of RAF Wig Bay</w:t>
        </w:r>
      </w:hyperlink>
      <w:r w:rsidRPr="506A532C">
        <w:rPr>
          <w:rFonts w:ascii="Calibri" w:hAnsi="Calibri" w:cs="Calibri"/>
          <w:sz w:val="20"/>
          <w:szCs w:val="20"/>
        </w:rPr>
        <w:t>, SCAPE</w:t>
      </w:r>
    </w:p>
    <w:p w14:paraId="64F1CB9C" w14:textId="4AB5DA31" w:rsidR="00C04D66" w:rsidRDefault="506A532C" w:rsidP="2424E08E">
      <w:pPr>
        <w:rPr>
          <w:sz w:val="20"/>
          <w:szCs w:val="20"/>
          <w:lang w:val="en-US"/>
        </w:rPr>
      </w:pPr>
      <w:r w:rsidRPr="506A532C">
        <w:rPr>
          <w:rFonts w:ascii="Calibri" w:hAnsi="Calibri" w:cs="Calibri"/>
          <w:sz w:val="20"/>
          <w:szCs w:val="20"/>
        </w:rPr>
        <w:t xml:space="preserve">Thom, Alexander 1967 </w:t>
      </w:r>
      <w:r w:rsidRPr="506A532C">
        <w:rPr>
          <w:rFonts w:ascii="Calibri" w:hAnsi="Calibri" w:cs="Calibri"/>
          <w:i/>
          <w:iCs/>
          <w:sz w:val="20"/>
          <w:szCs w:val="20"/>
        </w:rPr>
        <w:t>Megalithic Sites in Britain</w:t>
      </w:r>
      <w:r w:rsidRPr="506A532C">
        <w:rPr>
          <w:rFonts w:ascii="Calibri" w:hAnsi="Calibri" w:cs="Calibri"/>
          <w:sz w:val="20"/>
          <w:szCs w:val="20"/>
        </w:rPr>
        <w:t>, Oxford University Press: Oxford</w:t>
      </w:r>
    </w:p>
    <w:p w14:paraId="0ACE1F4D" w14:textId="0D842C91" w:rsidR="00A33779" w:rsidRPr="00E06D98" w:rsidRDefault="506A532C" w:rsidP="2424E08E">
      <w:pPr>
        <w:rPr>
          <w:sz w:val="20"/>
          <w:szCs w:val="20"/>
          <w:lang w:val="en-US"/>
        </w:rPr>
      </w:pPr>
      <w:r w:rsidRPr="506A532C">
        <w:rPr>
          <w:sz w:val="20"/>
          <w:szCs w:val="20"/>
          <w:lang w:val="en-US"/>
        </w:rPr>
        <w:t>Thomas, Charles 1961 ‘</w:t>
      </w:r>
      <w:hyperlink r:id="rId391" w:anchor="page=62">
        <w:r w:rsidRPr="506A532C">
          <w:rPr>
            <w:rStyle w:val="Hyperlink"/>
            <w:sz w:val="20"/>
            <w:szCs w:val="20"/>
            <w:lang w:val="en-US"/>
          </w:rPr>
          <w:t>Excavations at Trusty’s Hill, Anwoth, 1960</w:t>
        </w:r>
      </w:hyperlink>
      <w:r w:rsidRPr="506A532C">
        <w:rPr>
          <w:sz w:val="20"/>
          <w:szCs w:val="20"/>
          <w:lang w:val="en-US"/>
        </w:rPr>
        <w:t xml:space="preserve">’, </w:t>
      </w:r>
      <w:r w:rsidRPr="506A532C">
        <w:rPr>
          <w:i/>
          <w:iCs/>
          <w:sz w:val="20"/>
          <w:szCs w:val="20"/>
          <w:lang w:val="en-US"/>
        </w:rPr>
        <w:t>Trans Dum Gall Nat Hist Antiq Soc</w:t>
      </w:r>
      <w:r w:rsidRPr="506A532C">
        <w:rPr>
          <w:sz w:val="20"/>
          <w:szCs w:val="20"/>
          <w:lang w:val="en-US"/>
        </w:rPr>
        <w:t>, 38, 58-70</w:t>
      </w:r>
    </w:p>
    <w:p w14:paraId="4E228E49" w14:textId="7E4A0674" w:rsidR="00792275" w:rsidRDefault="1A726CAB" w:rsidP="00792275">
      <w:pPr>
        <w:pStyle w:val="ParaText"/>
        <w:numPr>
          <w:ilvl w:val="0"/>
          <w:numId w:val="0"/>
        </w:numPr>
        <w:spacing w:after="160"/>
        <w:rPr>
          <w:rFonts w:ascii="Calibri" w:hAnsi="Calibri" w:cs="Calibri"/>
          <w:sz w:val="20"/>
          <w:szCs w:val="20"/>
        </w:rPr>
      </w:pPr>
      <w:r w:rsidRPr="1A726CAB">
        <w:rPr>
          <w:rFonts w:ascii="Calibri" w:hAnsi="Calibri" w:cs="Calibri"/>
          <w:sz w:val="20"/>
          <w:szCs w:val="20"/>
        </w:rPr>
        <w:t>Thomas, Julian S 1986</w:t>
      </w:r>
      <w:r w:rsidRPr="1A726CAB">
        <w:rPr>
          <w:rFonts w:ascii="Calibri" w:hAnsi="Calibri" w:cs="Calibri"/>
          <w:i/>
          <w:iCs/>
          <w:sz w:val="20"/>
          <w:szCs w:val="20"/>
        </w:rPr>
        <w:t xml:space="preserve"> </w:t>
      </w:r>
      <w:r w:rsidRPr="1A726CAB">
        <w:rPr>
          <w:rFonts w:ascii="Calibri" w:hAnsi="Calibri" w:cs="Calibri"/>
          <w:sz w:val="20"/>
          <w:szCs w:val="20"/>
        </w:rPr>
        <w:t>Relations of Power: The Neolithic of Central Southwest England. Unpublished PhD Thesis. University of Sheffield</w:t>
      </w:r>
    </w:p>
    <w:p w14:paraId="2D550860" w14:textId="3412BE7D" w:rsidR="003501B3" w:rsidRDefault="1A726CAB" w:rsidP="00BE0C24">
      <w:pPr>
        <w:rPr>
          <w:rFonts w:ascii="Calibri" w:hAnsi="Calibri" w:cs="Calibri"/>
          <w:sz w:val="20"/>
          <w:szCs w:val="20"/>
        </w:rPr>
      </w:pPr>
      <w:r w:rsidRPr="1A726CAB">
        <w:rPr>
          <w:rFonts w:ascii="Calibri" w:hAnsi="Calibri" w:cs="Calibri"/>
          <w:sz w:val="20"/>
          <w:szCs w:val="20"/>
        </w:rPr>
        <w:t xml:space="preserve">Thomas, Julian 1991 </w:t>
      </w:r>
      <w:r w:rsidRPr="1A726CAB">
        <w:rPr>
          <w:rFonts w:ascii="Calibri" w:hAnsi="Calibri" w:cs="Calibri"/>
          <w:i/>
          <w:iCs/>
          <w:sz w:val="20"/>
          <w:szCs w:val="20"/>
        </w:rPr>
        <w:t>Rethinking the Neolithic</w:t>
      </w:r>
      <w:r w:rsidRPr="1A726CAB">
        <w:rPr>
          <w:rFonts w:ascii="Calibri" w:hAnsi="Calibri" w:cs="Calibri"/>
          <w:sz w:val="20"/>
          <w:szCs w:val="20"/>
        </w:rPr>
        <w:t>, Cambridge University Press: Cambridge</w:t>
      </w:r>
    </w:p>
    <w:p w14:paraId="1DDECC69" w14:textId="2A6C1491" w:rsidR="00591BC4" w:rsidRDefault="1A726CAB" w:rsidP="00BE0C24">
      <w:pPr>
        <w:rPr>
          <w:rFonts w:ascii="Calibri" w:hAnsi="Calibri" w:cs="Calibri"/>
          <w:sz w:val="20"/>
          <w:szCs w:val="20"/>
        </w:rPr>
      </w:pPr>
      <w:r w:rsidRPr="1A726CAB">
        <w:rPr>
          <w:rFonts w:ascii="Calibri" w:hAnsi="Calibri" w:cs="Calibri"/>
          <w:sz w:val="20"/>
          <w:szCs w:val="20"/>
        </w:rPr>
        <w:t xml:space="preserve">Thomas, Julian 2007a ‘Fieldwork at the Pict’s Knowe, 1994-7’ in Thomas, Julian (ed) </w:t>
      </w:r>
      <w:r w:rsidRPr="1A726CAB">
        <w:rPr>
          <w:rFonts w:ascii="Calibri" w:hAnsi="Calibri" w:cs="Calibri"/>
          <w:i/>
          <w:iCs/>
          <w:sz w:val="20"/>
          <w:szCs w:val="20"/>
        </w:rPr>
        <w:t>Place and Memory: Excavations at the Pict’s Knowe, Holywood and Holm Farm, Dumfries and Galloway, 1994-8</w:t>
      </w:r>
      <w:r w:rsidRPr="1A726CAB">
        <w:rPr>
          <w:rFonts w:ascii="Calibri" w:hAnsi="Calibri" w:cs="Calibri"/>
          <w:sz w:val="20"/>
          <w:szCs w:val="20"/>
        </w:rPr>
        <w:t>: 43-94. Oxbow Books: Oxford</w:t>
      </w:r>
    </w:p>
    <w:p w14:paraId="011A4907" w14:textId="5FC5A951" w:rsidR="00542C2B" w:rsidRDefault="2424E08E" w:rsidP="00BE0C24">
      <w:pPr>
        <w:rPr>
          <w:rFonts w:ascii="Calibri" w:hAnsi="Calibri" w:cs="Calibri"/>
          <w:sz w:val="20"/>
          <w:szCs w:val="20"/>
        </w:rPr>
      </w:pPr>
      <w:r w:rsidRPr="2424E08E">
        <w:rPr>
          <w:rFonts w:ascii="Calibri" w:hAnsi="Calibri" w:cs="Calibri"/>
          <w:sz w:val="20"/>
          <w:szCs w:val="20"/>
        </w:rPr>
        <w:t xml:space="preserve">Thomas, Julian 2007b ‘The Holywood cursus complex, excavations’ in Thomas, Julian (ed) </w:t>
      </w:r>
      <w:r w:rsidRPr="2424E08E">
        <w:rPr>
          <w:rFonts w:ascii="Calibri" w:hAnsi="Calibri" w:cs="Calibri"/>
          <w:i/>
          <w:iCs/>
          <w:sz w:val="20"/>
          <w:szCs w:val="20"/>
        </w:rPr>
        <w:t>Place and Memory: Excavations at the Pict’s Knowe, Holywood and Holm Farm, Dumfries and Galloway, 1994-8</w:t>
      </w:r>
      <w:r w:rsidRPr="2424E08E">
        <w:rPr>
          <w:rFonts w:ascii="Calibri" w:hAnsi="Calibri" w:cs="Calibri"/>
          <w:sz w:val="20"/>
          <w:szCs w:val="20"/>
        </w:rPr>
        <w:t>: 166-199. Oxbow Books: Oxford</w:t>
      </w:r>
    </w:p>
    <w:p w14:paraId="7583E884" w14:textId="5289E651" w:rsidR="00011B9A" w:rsidRDefault="2424E08E" w:rsidP="00BE0C24">
      <w:pPr>
        <w:rPr>
          <w:rFonts w:ascii="Calibri" w:hAnsi="Calibri" w:cs="Calibri"/>
          <w:sz w:val="20"/>
          <w:szCs w:val="20"/>
        </w:rPr>
      </w:pPr>
      <w:r w:rsidRPr="2424E08E">
        <w:rPr>
          <w:rFonts w:ascii="Calibri" w:hAnsi="Calibri" w:cs="Calibri"/>
          <w:sz w:val="20"/>
          <w:szCs w:val="20"/>
        </w:rPr>
        <w:t xml:space="preserve">Thomas, Julian 2007c ‘Holywood and Holm: discussion’ in Thomas, Julian (ed) </w:t>
      </w:r>
      <w:r w:rsidRPr="2424E08E">
        <w:rPr>
          <w:rFonts w:ascii="Calibri" w:hAnsi="Calibri" w:cs="Calibri"/>
          <w:i/>
          <w:iCs/>
          <w:sz w:val="20"/>
          <w:szCs w:val="20"/>
        </w:rPr>
        <w:t>Place and Memory: Excavations at the Pict’s Knowe, Holywood and Holm Farm, Dumfries and Galloway, 1994-8</w:t>
      </w:r>
      <w:r w:rsidRPr="2424E08E">
        <w:rPr>
          <w:rFonts w:ascii="Calibri" w:hAnsi="Calibri" w:cs="Calibri"/>
          <w:sz w:val="20"/>
          <w:szCs w:val="20"/>
        </w:rPr>
        <w:t>: 233-245. Oxbow Books: Oxford</w:t>
      </w:r>
    </w:p>
    <w:p w14:paraId="19BE3E2D" w14:textId="2969465A" w:rsidR="4104F8CD"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Thomas, Julien 2007d </w:t>
      </w:r>
      <w:r w:rsidRPr="2424E08E">
        <w:rPr>
          <w:rFonts w:ascii="Calibri" w:eastAsia="Calibri" w:hAnsi="Calibri" w:cs="Calibri"/>
          <w:i/>
          <w:iCs/>
          <w:sz w:val="20"/>
          <w:szCs w:val="20"/>
        </w:rPr>
        <w:t>Place and Memory: Excavations at the Pict’s knowe, Holywood and Holm Farm, Dumfries and Galloway, 1994-8</w:t>
      </w:r>
      <w:r w:rsidRPr="2424E08E">
        <w:rPr>
          <w:rFonts w:ascii="Calibri" w:eastAsia="Calibri" w:hAnsi="Calibri" w:cs="Calibri"/>
          <w:sz w:val="20"/>
          <w:szCs w:val="20"/>
        </w:rPr>
        <w:t>, Oxbow Books: Oxford</w:t>
      </w:r>
    </w:p>
    <w:p w14:paraId="463189B5" w14:textId="5EE3A69A" w:rsidR="006818A8" w:rsidRDefault="2424E08E" w:rsidP="53014854">
      <w:pPr>
        <w:rPr>
          <w:sz w:val="20"/>
          <w:szCs w:val="20"/>
          <w:lang w:val="en-US"/>
        </w:rPr>
      </w:pPr>
      <w:r w:rsidRPr="2424E08E">
        <w:rPr>
          <w:sz w:val="20"/>
          <w:szCs w:val="20"/>
          <w:lang w:val="en-US"/>
        </w:rPr>
        <w:t>Thomas, Julian A 2015 ‘</w:t>
      </w:r>
      <w:r w:rsidRPr="2424E08E">
        <w:rPr>
          <w:i/>
          <w:iCs/>
          <w:sz w:val="20"/>
          <w:szCs w:val="20"/>
          <w:lang w:val="en-US"/>
        </w:rPr>
        <w:t>Neolithic Ceremonial Complex in Galloway, Excavations at Dunragit and Droughduil, 1999-2002</w:t>
      </w:r>
      <w:r w:rsidRPr="2424E08E">
        <w:rPr>
          <w:sz w:val="20"/>
          <w:szCs w:val="20"/>
          <w:lang w:val="en-US"/>
        </w:rPr>
        <w:t>’, Oxbow Books: Oxford</w:t>
      </w:r>
    </w:p>
    <w:p w14:paraId="5E08365C" w14:textId="035B74CC" w:rsidR="00FD5820" w:rsidRDefault="2424E08E" w:rsidP="53014854">
      <w:pPr>
        <w:rPr>
          <w:sz w:val="20"/>
          <w:szCs w:val="20"/>
          <w:lang w:val="en-US"/>
        </w:rPr>
      </w:pPr>
      <w:r w:rsidRPr="2424E08E">
        <w:rPr>
          <w:rFonts w:ascii="Calibri" w:hAnsi="Calibri" w:cs="Calibri"/>
          <w:sz w:val="20"/>
          <w:szCs w:val="20"/>
        </w:rPr>
        <w:t xml:space="preserve">Thomas, Julian and Leivers, Matt 2007 ‘Holm Farm, excavations’ in Thomas, Julian (ed) </w:t>
      </w:r>
      <w:r w:rsidRPr="2424E08E">
        <w:rPr>
          <w:rFonts w:ascii="Calibri" w:hAnsi="Calibri" w:cs="Calibri"/>
          <w:i/>
          <w:iCs/>
          <w:sz w:val="20"/>
          <w:szCs w:val="20"/>
        </w:rPr>
        <w:t>Place and Memory: Excavations at the Pict’s Knowe, Holywood and Holm Farm, Dumfries and Galloway, 1994-8</w:t>
      </w:r>
      <w:r w:rsidRPr="2424E08E">
        <w:rPr>
          <w:rFonts w:ascii="Calibri" w:hAnsi="Calibri" w:cs="Calibri"/>
          <w:sz w:val="20"/>
          <w:szCs w:val="20"/>
        </w:rPr>
        <w:t>: 200-220. Oxbow Books: Oxford</w:t>
      </w:r>
    </w:p>
    <w:p w14:paraId="0FFF127C" w14:textId="32AE2683" w:rsidR="00C8648C" w:rsidRDefault="0C0EF41D" w:rsidP="2424E08E">
      <w:pPr>
        <w:rPr>
          <w:sz w:val="20"/>
          <w:szCs w:val="20"/>
          <w:lang w:val="en-US"/>
        </w:rPr>
      </w:pPr>
      <w:r w:rsidRPr="0C0EF41D">
        <w:rPr>
          <w:sz w:val="20"/>
          <w:szCs w:val="20"/>
          <w:lang w:val="en-US"/>
        </w:rPr>
        <w:t xml:space="preserve">Thorpe, O W and Thorpe, R S 1982 'An analytical study of British archaeological pitchstones and their sources', </w:t>
      </w:r>
      <w:r w:rsidRPr="0C0EF41D">
        <w:rPr>
          <w:i/>
          <w:iCs/>
          <w:sz w:val="20"/>
          <w:szCs w:val="20"/>
          <w:lang w:val="en-US"/>
        </w:rPr>
        <w:t>Abstracts 22</w:t>
      </w:r>
      <w:r w:rsidRPr="0C0EF41D">
        <w:rPr>
          <w:i/>
          <w:iCs/>
          <w:sz w:val="20"/>
          <w:szCs w:val="20"/>
          <w:vertAlign w:val="superscript"/>
          <w:lang w:val="en-US"/>
        </w:rPr>
        <w:t>nd</w:t>
      </w:r>
      <w:r w:rsidRPr="0C0EF41D">
        <w:rPr>
          <w:i/>
          <w:iCs/>
          <w:sz w:val="20"/>
          <w:szCs w:val="20"/>
          <w:lang w:val="en-US"/>
        </w:rPr>
        <w:t xml:space="preserve"> Symposium on Archaeometry</w:t>
      </w:r>
      <w:r w:rsidRPr="0C0EF41D">
        <w:rPr>
          <w:sz w:val="20"/>
          <w:szCs w:val="20"/>
          <w:lang w:val="en-US"/>
        </w:rPr>
        <w:t>, Bradford</w:t>
      </w:r>
    </w:p>
    <w:p w14:paraId="38E0E9B7" w14:textId="3EA5A2DD" w:rsidR="00AE0612" w:rsidRDefault="0C0EF41D" w:rsidP="2424E08E">
      <w:pPr>
        <w:rPr>
          <w:sz w:val="20"/>
          <w:szCs w:val="20"/>
          <w:lang w:val="en-US"/>
        </w:rPr>
      </w:pPr>
      <w:r w:rsidRPr="0C0EF41D">
        <w:rPr>
          <w:sz w:val="20"/>
          <w:szCs w:val="20"/>
          <w:lang w:val="en-US"/>
        </w:rPr>
        <w:t>Thorpe, O W and Thorpe, R S 1984 '</w:t>
      </w:r>
      <w:hyperlink r:id="rId392">
        <w:r w:rsidRPr="0C0EF41D">
          <w:rPr>
            <w:rStyle w:val="Hyperlink"/>
            <w:sz w:val="20"/>
            <w:szCs w:val="20"/>
            <w:lang w:val="en-US"/>
          </w:rPr>
          <w:t>The distribution and sources of archaeological pitchstone in Britain</w:t>
        </w:r>
      </w:hyperlink>
      <w:r w:rsidRPr="0C0EF41D">
        <w:rPr>
          <w:sz w:val="20"/>
          <w:szCs w:val="20"/>
          <w:lang w:val="en-US"/>
        </w:rPr>
        <w:t xml:space="preserve">’, </w:t>
      </w:r>
      <w:r w:rsidRPr="0C0EF41D">
        <w:rPr>
          <w:i/>
          <w:iCs/>
          <w:sz w:val="20"/>
          <w:szCs w:val="20"/>
          <w:lang w:val="en-US"/>
        </w:rPr>
        <w:t>Journal Archaeol Sci</w:t>
      </w:r>
      <w:r w:rsidRPr="0C0EF41D">
        <w:rPr>
          <w:sz w:val="20"/>
          <w:szCs w:val="20"/>
          <w:lang w:val="en-US"/>
        </w:rPr>
        <w:t>, 11, 1-34</w:t>
      </w:r>
    </w:p>
    <w:p w14:paraId="76AD6BD3" w14:textId="77777777" w:rsidR="00D1431F" w:rsidRPr="000C44DE" w:rsidRDefault="2424E08E" w:rsidP="00D1431F">
      <w:pPr>
        <w:rPr>
          <w:rFonts w:ascii="Calibri" w:hAnsi="Calibri" w:cs="Calibri"/>
          <w:sz w:val="20"/>
          <w:szCs w:val="20"/>
          <w:lang w:val="en-US"/>
        </w:rPr>
      </w:pPr>
      <w:r w:rsidRPr="2424E08E">
        <w:rPr>
          <w:rFonts w:ascii="Calibri" w:hAnsi="Calibri" w:cs="Calibri"/>
          <w:sz w:val="20"/>
          <w:szCs w:val="20"/>
          <w:lang w:val="en-US"/>
        </w:rPr>
        <w:lastRenderedPageBreak/>
        <w:t xml:space="preserve">Tibbs, Andrew 2023 ‘Roman Waters? Military Usage of Waterways in 1st-Century Scotland’, in Tibbs, Andrew and Campbell, Peter B </w:t>
      </w:r>
      <w:r w:rsidRPr="2424E08E">
        <w:rPr>
          <w:rFonts w:ascii="Calibri" w:hAnsi="Calibri" w:cs="Calibri"/>
          <w:i/>
          <w:iCs/>
          <w:sz w:val="20"/>
          <w:szCs w:val="20"/>
          <w:lang w:val="en-US"/>
        </w:rPr>
        <w:t>Rivers and Waterways in the Roman World, Empire of Water</w:t>
      </w:r>
      <w:r w:rsidRPr="2424E08E">
        <w:rPr>
          <w:rFonts w:ascii="Calibri" w:hAnsi="Calibri" w:cs="Calibri"/>
          <w:sz w:val="20"/>
          <w:szCs w:val="20"/>
          <w:lang w:val="en-US"/>
        </w:rPr>
        <w:t>, Routledge: London</w:t>
      </w:r>
    </w:p>
    <w:p w14:paraId="22277C32" w14:textId="0EC3EC28" w:rsidR="00BE0C24" w:rsidRPr="00E06D98" w:rsidRDefault="2424E08E" w:rsidP="2424E08E">
      <w:pPr>
        <w:rPr>
          <w:sz w:val="20"/>
          <w:szCs w:val="20"/>
          <w:lang w:val="en-US"/>
        </w:rPr>
      </w:pPr>
      <w:r w:rsidRPr="2424E08E">
        <w:rPr>
          <w:sz w:val="20"/>
          <w:szCs w:val="20"/>
          <w:lang w:val="en-US"/>
        </w:rPr>
        <w:t xml:space="preserve">Tipping, Richard 1995a ‘Holocene evolution of a lowland Scottish landscape: Kirkpatrick Fleming. I. Peat- and pollen-stratigraphic evidence for raised moss development and climatic change’, </w:t>
      </w:r>
      <w:r w:rsidRPr="2424E08E">
        <w:rPr>
          <w:i/>
          <w:iCs/>
          <w:sz w:val="20"/>
          <w:szCs w:val="20"/>
          <w:lang w:val="en-US"/>
        </w:rPr>
        <w:t>The Holocene</w:t>
      </w:r>
      <w:r w:rsidRPr="2424E08E">
        <w:rPr>
          <w:sz w:val="20"/>
          <w:szCs w:val="20"/>
          <w:lang w:val="en-US"/>
        </w:rPr>
        <w:t>, 5 (1), 69-82</w:t>
      </w:r>
    </w:p>
    <w:p w14:paraId="6CBAC955" w14:textId="396712D7" w:rsidR="00BE0C24" w:rsidRPr="00E06D98" w:rsidRDefault="2424E08E" w:rsidP="2424E08E">
      <w:pPr>
        <w:rPr>
          <w:sz w:val="20"/>
          <w:szCs w:val="20"/>
          <w:lang w:val="en-US"/>
        </w:rPr>
      </w:pPr>
      <w:r w:rsidRPr="2424E08E">
        <w:rPr>
          <w:sz w:val="20"/>
          <w:szCs w:val="20"/>
          <w:lang w:val="en-US"/>
        </w:rPr>
        <w:t xml:space="preserve">Tipping, Richard 1995b ‘Holocene evolution of a lowland Scottish landscape: Kirkpatrick Fleming. II. Regional vegetation and land-use change’, </w:t>
      </w:r>
      <w:r w:rsidRPr="2424E08E">
        <w:rPr>
          <w:i/>
          <w:iCs/>
          <w:sz w:val="20"/>
          <w:szCs w:val="20"/>
          <w:lang w:val="en-US"/>
        </w:rPr>
        <w:t>The Holocene</w:t>
      </w:r>
      <w:r w:rsidRPr="2424E08E">
        <w:rPr>
          <w:sz w:val="20"/>
          <w:szCs w:val="20"/>
          <w:lang w:val="en-US"/>
        </w:rPr>
        <w:t>, 5 (1), 83-96</w:t>
      </w:r>
    </w:p>
    <w:p w14:paraId="5C601606" w14:textId="3F7930B0" w:rsidR="00BE0C24" w:rsidRPr="00E06D98" w:rsidRDefault="2424E08E" w:rsidP="2424E08E">
      <w:pPr>
        <w:rPr>
          <w:sz w:val="20"/>
          <w:szCs w:val="20"/>
          <w:lang w:val="en-US"/>
        </w:rPr>
      </w:pPr>
      <w:r w:rsidRPr="2424E08E">
        <w:rPr>
          <w:sz w:val="20"/>
          <w:szCs w:val="20"/>
          <w:lang w:val="en-US"/>
        </w:rPr>
        <w:t xml:space="preserve">Tipping, Richard 1995c ‘Holocene evolution of a lowland Scottish landscape: Kirkpatrick Fleming. Part III. Fluvial history’, </w:t>
      </w:r>
      <w:r w:rsidRPr="2424E08E">
        <w:rPr>
          <w:i/>
          <w:iCs/>
          <w:sz w:val="20"/>
          <w:szCs w:val="20"/>
          <w:lang w:val="en-US"/>
        </w:rPr>
        <w:t>The Holocene</w:t>
      </w:r>
      <w:r w:rsidRPr="2424E08E">
        <w:rPr>
          <w:sz w:val="20"/>
          <w:szCs w:val="20"/>
          <w:lang w:val="en-US"/>
        </w:rPr>
        <w:t xml:space="preserve"> 5 (2), 184-95</w:t>
      </w:r>
    </w:p>
    <w:p w14:paraId="4CFE0A02" w14:textId="6746822E" w:rsidR="00A761B8" w:rsidRPr="00E06D98" w:rsidRDefault="0C0EF41D" w:rsidP="2424E08E">
      <w:pPr>
        <w:rPr>
          <w:sz w:val="20"/>
          <w:szCs w:val="20"/>
          <w:lang w:val="en-US"/>
        </w:rPr>
      </w:pPr>
      <w:r w:rsidRPr="0C0EF41D">
        <w:rPr>
          <w:sz w:val="20"/>
          <w:szCs w:val="20"/>
          <w:lang w:val="en-US"/>
        </w:rPr>
        <w:t>Tipping, Richard 1997a ‘</w:t>
      </w:r>
      <w:hyperlink r:id="rId393">
        <w:r w:rsidRPr="0C0EF41D">
          <w:rPr>
            <w:rStyle w:val="Hyperlink"/>
            <w:sz w:val="20"/>
            <w:szCs w:val="20"/>
            <w:lang w:val="en-US"/>
          </w:rPr>
          <w:t>Vegetational history of Southern Scotland</w:t>
        </w:r>
      </w:hyperlink>
      <w:r w:rsidRPr="0C0EF41D">
        <w:rPr>
          <w:sz w:val="20"/>
          <w:szCs w:val="20"/>
          <w:lang w:val="en-US"/>
        </w:rPr>
        <w:t xml:space="preserve">’, </w:t>
      </w:r>
      <w:r w:rsidRPr="0C0EF41D">
        <w:rPr>
          <w:i/>
          <w:iCs/>
          <w:sz w:val="20"/>
          <w:szCs w:val="20"/>
          <w:lang w:val="en-US"/>
        </w:rPr>
        <w:t>Bot J Scot</w:t>
      </w:r>
      <w:r w:rsidRPr="0C0EF41D">
        <w:rPr>
          <w:sz w:val="20"/>
          <w:szCs w:val="20"/>
          <w:lang w:val="en-US"/>
        </w:rPr>
        <w:t>, 49, 151-162</w:t>
      </w:r>
    </w:p>
    <w:p w14:paraId="5788032C" w14:textId="0F54B8C8" w:rsidR="00BE0C24" w:rsidRPr="00E06D98" w:rsidRDefault="2424E08E" w:rsidP="2424E08E">
      <w:pPr>
        <w:rPr>
          <w:sz w:val="20"/>
          <w:szCs w:val="20"/>
          <w:lang w:val="en-US"/>
        </w:rPr>
      </w:pPr>
      <w:r w:rsidRPr="2424E08E">
        <w:rPr>
          <w:sz w:val="20"/>
          <w:szCs w:val="20"/>
          <w:lang w:val="en-US"/>
        </w:rPr>
        <w:t xml:space="preserve">Tipping, Richard 1997b ‘Environmental history and landscape evolution’ in RCAHMS </w:t>
      </w:r>
      <w:r w:rsidRPr="2424E08E">
        <w:rPr>
          <w:i/>
          <w:iCs/>
          <w:sz w:val="20"/>
          <w:szCs w:val="20"/>
          <w:lang w:val="en-US"/>
        </w:rPr>
        <w:t>Eastern Dumfriesshire</w:t>
      </w:r>
      <w:r w:rsidRPr="2424E08E">
        <w:rPr>
          <w:sz w:val="20"/>
          <w:szCs w:val="20"/>
          <w:lang w:val="en-US"/>
        </w:rPr>
        <w:t>. HMSO: Edinburgh</w:t>
      </w:r>
      <w:r w:rsidRPr="2424E08E">
        <w:rPr>
          <w:rFonts w:ascii="Calibri" w:hAnsi="Calibri" w:cs="Calibri"/>
          <w:sz w:val="20"/>
          <w:szCs w:val="20"/>
          <w:lang w:val="en-US"/>
        </w:rPr>
        <w:t>, 10-25</w:t>
      </w:r>
    </w:p>
    <w:p w14:paraId="0518AFAF" w14:textId="2E26D612" w:rsidR="00BE0C24" w:rsidRDefault="5B2B5512" w:rsidP="2424E08E">
      <w:pPr>
        <w:rPr>
          <w:sz w:val="20"/>
          <w:szCs w:val="20"/>
          <w:lang w:val="en-US"/>
        </w:rPr>
      </w:pPr>
      <w:r w:rsidRPr="5B2B5512">
        <w:rPr>
          <w:sz w:val="20"/>
          <w:szCs w:val="20"/>
          <w:lang w:val="en-US"/>
        </w:rPr>
        <w:t xml:space="preserve">Tipping, Richard 1997c ‘Holocene evolution of a lowland Scottish landscape’ in Mercer, R </w:t>
      </w:r>
      <w:r w:rsidRPr="5B2B5512">
        <w:rPr>
          <w:i/>
          <w:iCs/>
          <w:sz w:val="20"/>
          <w:szCs w:val="20"/>
          <w:lang w:val="en-US"/>
        </w:rPr>
        <w:t>Kirkpatrick Fleming Dumfriesshire: An anatomy of a parish in South west Scotland. Dumfries</w:t>
      </w:r>
      <w:r w:rsidRPr="5B2B5512">
        <w:rPr>
          <w:sz w:val="20"/>
          <w:szCs w:val="20"/>
          <w:lang w:val="en-US"/>
        </w:rPr>
        <w:t>. Dum Gall Nat Hist Antiq Soc Ann Hill Bequest</w:t>
      </w:r>
    </w:p>
    <w:p w14:paraId="426F2F7B" w14:textId="16FB99D7" w:rsidR="5B2B5512" w:rsidRDefault="5B2B5512" w:rsidP="5B2B5512">
      <w:pPr>
        <w:rPr>
          <w:sz w:val="20"/>
          <w:szCs w:val="20"/>
          <w:lang w:val="en-US"/>
        </w:rPr>
      </w:pPr>
      <w:r w:rsidRPr="5B2B5512">
        <w:rPr>
          <w:sz w:val="20"/>
          <w:szCs w:val="20"/>
          <w:lang w:val="en-US"/>
        </w:rPr>
        <w:t>Tomlin, R S O 2010 ‘</w:t>
      </w:r>
      <w:hyperlink r:id="rId394">
        <w:r w:rsidRPr="5B2B5512">
          <w:rPr>
            <w:rStyle w:val="Hyperlink"/>
            <w:sz w:val="20"/>
            <w:szCs w:val="20"/>
            <w:lang w:val="en-US"/>
          </w:rPr>
          <w:t>Roman Britain in 2009: III. Inscriptions</w:t>
        </w:r>
      </w:hyperlink>
      <w:r w:rsidRPr="5B2B5512">
        <w:rPr>
          <w:sz w:val="20"/>
          <w:szCs w:val="20"/>
          <w:lang w:val="en-US"/>
        </w:rPr>
        <w:t xml:space="preserve">’, </w:t>
      </w:r>
      <w:r w:rsidRPr="5B2B5512">
        <w:rPr>
          <w:i/>
          <w:iCs/>
          <w:sz w:val="20"/>
          <w:szCs w:val="20"/>
          <w:lang w:val="en-US"/>
        </w:rPr>
        <w:t>Britannia</w:t>
      </w:r>
      <w:r w:rsidRPr="5B2B5512">
        <w:rPr>
          <w:sz w:val="20"/>
          <w:szCs w:val="20"/>
          <w:lang w:val="en-US"/>
        </w:rPr>
        <w:t>, 41, 441-469</w:t>
      </w:r>
    </w:p>
    <w:p w14:paraId="269DF2B7" w14:textId="40B93D2C" w:rsidR="5B2B5512" w:rsidRDefault="5B2B5512" w:rsidP="5B2B5512">
      <w:pPr>
        <w:rPr>
          <w:sz w:val="20"/>
          <w:szCs w:val="20"/>
          <w:lang w:val="en-US"/>
        </w:rPr>
      </w:pPr>
      <w:r w:rsidRPr="5B2B5512">
        <w:rPr>
          <w:sz w:val="20"/>
          <w:szCs w:val="20"/>
          <w:lang w:val="en-US"/>
        </w:rPr>
        <w:t>Tomlin, R S O 2011 ‘</w:t>
      </w:r>
      <w:hyperlink r:id="rId395">
        <w:r w:rsidRPr="5B2B5512">
          <w:rPr>
            <w:rStyle w:val="Hyperlink"/>
            <w:sz w:val="20"/>
            <w:szCs w:val="20"/>
            <w:lang w:val="en-US"/>
          </w:rPr>
          <w:t>Roman Britain in 2010: III. Inscriptions</w:t>
        </w:r>
      </w:hyperlink>
      <w:r w:rsidRPr="5B2B5512">
        <w:rPr>
          <w:sz w:val="20"/>
          <w:szCs w:val="20"/>
          <w:lang w:val="en-US"/>
        </w:rPr>
        <w:t>’, Britannia, 42, 439-466</w:t>
      </w:r>
    </w:p>
    <w:p w14:paraId="1D3C9333" w14:textId="36EBE971" w:rsidR="5B2B5512" w:rsidRDefault="5B2B5512" w:rsidP="5B2B5512">
      <w:pPr>
        <w:rPr>
          <w:sz w:val="20"/>
          <w:szCs w:val="20"/>
          <w:lang w:val="en-US"/>
        </w:rPr>
      </w:pPr>
      <w:r w:rsidRPr="5B2B5512">
        <w:rPr>
          <w:sz w:val="20"/>
          <w:szCs w:val="20"/>
          <w:lang w:val="en-US"/>
        </w:rPr>
        <w:t>Tomlin, R S O 2015 ‘</w:t>
      </w:r>
      <w:hyperlink r:id="rId396">
        <w:r w:rsidRPr="5B2B5512">
          <w:rPr>
            <w:rStyle w:val="Hyperlink"/>
            <w:sz w:val="20"/>
            <w:szCs w:val="20"/>
            <w:lang w:val="en-US"/>
          </w:rPr>
          <w:t>Roman Britain in 2014: III. Inscriptions</w:t>
        </w:r>
      </w:hyperlink>
      <w:r w:rsidRPr="5B2B5512">
        <w:rPr>
          <w:sz w:val="20"/>
          <w:szCs w:val="20"/>
          <w:lang w:val="en-US"/>
        </w:rPr>
        <w:t xml:space="preserve">’, </w:t>
      </w:r>
      <w:r w:rsidRPr="5B2B5512">
        <w:rPr>
          <w:i/>
          <w:iCs/>
          <w:sz w:val="20"/>
          <w:szCs w:val="20"/>
          <w:lang w:val="en-US"/>
        </w:rPr>
        <w:t>Britannia</w:t>
      </w:r>
      <w:r w:rsidRPr="5B2B5512">
        <w:rPr>
          <w:sz w:val="20"/>
          <w:szCs w:val="20"/>
          <w:lang w:val="en-US"/>
        </w:rPr>
        <w:t>, 46, 383-420</w:t>
      </w:r>
    </w:p>
    <w:p w14:paraId="299316D2" w14:textId="4633F77C" w:rsidR="5B2B5512" w:rsidRDefault="5B2B5512" w:rsidP="5B2B5512">
      <w:pPr>
        <w:rPr>
          <w:sz w:val="20"/>
          <w:szCs w:val="20"/>
          <w:lang w:val="en-US"/>
        </w:rPr>
      </w:pPr>
      <w:r w:rsidRPr="5B2B5512">
        <w:rPr>
          <w:sz w:val="20"/>
          <w:szCs w:val="20"/>
          <w:lang w:val="en-US"/>
        </w:rPr>
        <w:t>Tomlin, R S O 2017 ‘</w:t>
      </w:r>
      <w:hyperlink r:id="rId397">
        <w:r w:rsidRPr="5B2B5512">
          <w:rPr>
            <w:rStyle w:val="Hyperlink"/>
            <w:sz w:val="20"/>
            <w:szCs w:val="20"/>
            <w:lang w:val="en-US"/>
          </w:rPr>
          <w:t>Roman Britain in 2017: III. Inscriptions</w:t>
        </w:r>
      </w:hyperlink>
      <w:r w:rsidRPr="5B2B5512">
        <w:rPr>
          <w:sz w:val="20"/>
          <w:szCs w:val="20"/>
          <w:lang w:val="en-US"/>
        </w:rPr>
        <w:t xml:space="preserve">’, </w:t>
      </w:r>
      <w:r w:rsidRPr="5B2B5512">
        <w:rPr>
          <w:i/>
          <w:iCs/>
          <w:sz w:val="20"/>
          <w:szCs w:val="20"/>
          <w:lang w:val="en-US"/>
        </w:rPr>
        <w:t>Britannia</w:t>
      </w:r>
      <w:r w:rsidRPr="5B2B5512">
        <w:rPr>
          <w:sz w:val="20"/>
          <w:szCs w:val="20"/>
          <w:lang w:val="en-US"/>
        </w:rPr>
        <w:t>, 48, 457-490</w:t>
      </w:r>
    </w:p>
    <w:p w14:paraId="29C820AD" w14:textId="42401B7B" w:rsidR="5B2B5512" w:rsidRDefault="5B2B5512" w:rsidP="5B2B5512">
      <w:pPr>
        <w:rPr>
          <w:sz w:val="20"/>
          <w:szCs w:val="20"/>
          <w:lang w:val="en-US"/>
        </w:rPr>
      </w:pPr>
      <w:r w:rsidRPr="5B2B5512">
        <w:rPr>
          <w:sz w:val="20"/>
          <w:szCs w:val="20"/>
          <w:lang w:val="en-US"/>
        </w:rPr>
        <w:t>Tomlin, R S O and Hassal, M W C 2003 ‘</w:t>
      </w:r>
      <w:hyperlink r:id="rId398">
        <w:r w:rsidRPr="5B2B5512">
          <w:rPr>
            <w:rStyle w:val="Hyperlink"/>
            <w:sz w:val="20"/>
            <w:szCs w:val="20"/>
            <w:lang w:val="en-US"/>
          </w:rPr>
          <w:t>Roman Britain in 2002: II. Inscriptions</w:t>
        </w:r>
      </w:hyperlink>
      <w:r w:rsidRPr="5B2B5512">
        <w:rPr>
          <w:sz w:val="20"/>
          <w:szCs w:val="20"/>
          <w:lang w:val="en-US"/>
        </w:rPr>
        <w:t xml:space="preserve">’, </w:t>
      </w:r>
      <w:r w:rsidRPr="5B2B5512">
        <w:rPr>
          <w:i/>
          <w:iCs/>
          <w:sz w:val="20"/>
          <w:szCs w:val="20"/>
          <w:lang w:val="en-US"/>
        </w:rPr>
        <w:t>Britannia,</w:t>
      </w:r>
      <w:r w:rsidRPr="5B2B5512">
        <w:rPr>
          <w:sz w:val="20"/>
          <w:szCs w:val="20"/>
          <w:lang w:val="en-US"/>
        </w:rPr>
        <w:t xml:space="preserve"> 34, 361-382</w:t>
      </w:r>
    </w:p>
    <w:p w14:paraId="171AA504" w14:textId="65624193" w:rsidR="0079260A" w:rsidRPr="00E06D98" w:rsidRDefault="5B2B5512" w:rsidP="2424E08E">
      <w:pPr>
        <w:rPr>
          <w:sz w:val="20"/>
          <w:szCs w:val="20"/>
          <w:lang w:val="en-US"/>
        </w:rPr>
      </w:pPr>
      <w:r w:rsidRPr="5B2B5512">
        <w:rPr>
          <w:rFonts w:ascii="Calibri" w:hAnsi="Calibri" w:cs="Calibri"/>
          <w:sz w:val="20"/>
          <w:szCs w:val="20"/>
        </w:rPr>
        <w:t>Toolis, Ronan 2008 ‘</w:t>
      </w:r>
      <w:hyperlink r:id="rId399">
        <w:r w:rsidRPr="5B2B5512">
          <w:rPr>
            <w:rStyle w:val="Hyperlink"/>
            <w:rFonts w:ascii="Calibri" w:hAnsi="Calibri" w:cs="Calibri"/>
            <w:sz w:val="20"/>
            <w:szCs w:val="20"/>
          </w:rPr>
          <w:t>Intermittent occupation and forced abandonment: excavation of an Iron Age promontory fort at Carghidown, Dumfries and Galloway</w:t>
        </w:r>
      </w:hyperlink>
      <w:r w:rsidRPr="5B2B5512">
        <w:rPr>
          <w:rFonts w:ascii="Calibri" w:hAnsi="Calibri" w:cs="Calibri"/>
          <w:sz w:val="20"/>
          <w:szCs w:val="20"/>
        </w:rPr>
        <w:t xml:space="preserve">’, </w:t>
      </w:r>
      <w:r w:rsidRPr="5B2B5512">
        <w:rPr>
          <w:rFonts w:ascii="Calibri" w:hAnsi="Calibri" w:cs="Calibri"/>
          <w:i/>
          <w:iCs/>
          <w:sz w:val="20"/>
          <w:szCs w:val="20"/>
          <w:lang w:val="en-US"/>
        </w:rPr>
        <w:t>Proc Soc Antiq Scot</w:t>
      </w:r>
      <w:r w:rsidRPr="5B2B5512">
        <w:rPr>
          <w:rFonts w:ascii="Calibri" w:hAnsi="Calibri" w:cs="Calibri"/>
          <w:sz w:val="20"/>
          <w:szCs w:val="20"/>
          <w:lang w:val="en-US"/>
        </w:rPr>
        <w:t>, 137, 265-318</w:t>
      </w:r>
    </w:p>
    <w:p w14:paraId="3562D8C6" w14:textId="4C416972" w:rsidR="005C0887" w:rsidRDefault="5B2B5512" w:rsidP="2424E08E">
      <w:pPr>
        <w:rPr>
          <w:sz w:val="20"/>
          <w:szCs w:val="20"/>
        </w:rPr>
      </w:pPr>
      <w:r w:rsidRPr="5B2B5512">
        <w:rPr>
          <w:sz w:val="20"/>
          <w:szCs w:val="20"/>
          <w:lang w:val="en-US"/>
        </w:rPr>
        <w:t xml:space="preserve">Toolis, </w:t>
      </w:r>
      <w:r w:rsidRPr="5B2B5512">
        <w:rPr>
          <w:rFonts w:ascii="Calibri" w:hAnsi="Calibri" w:cs="Calibri"/>
          <w:sz w:val="20"/>
          <w:szCs w:val="20"/>
        </w:rPr>
        <w:t>Ronan</w:t>
      </w:r>
      <w:r w:rsidRPr="5B2B5512">
        <w:rPr>
          <w:sz w:val="20"/>
          <w:szCs w:val="20"/>
          <w:lang w:val="en-US"/>
        </w:rPr>
        <w:t xml:space="preserve"> 2011 ‘</w:t>
      </w:r>
      <w:hyperlink r:id="rId400">
        <w:r w:rsidRPr="5B2B5512">
          <w:rPr>
            <w:rStyle w:val="Hyperlink"/>
            <w:sz w:val="20"/>
            <w:szCs w:val="20"/>
            <w:lang w:val="en-US"/>
          </w:rPr>
          <w:t>Neolithic Domesticity and other Prehistoric Anomalies: Excavations at Laigh Newton, East Ayrshire</w:t>
        </w:r>
      </w:hyperlink>
      <w:r w:rsidRPr="5B2B5512">
        <w:rPr>
          <w:sz w:val="20"/>
          <w:szCs w:val="20"/>
          <w:lang w:val="en-US"/>
        </w:rPr>
        <w:t>’</w:t>
      </w:r>
      <w:r w:rsidRPr="5B2B5512">
        <w:rPr>
          <w:sz w:val="20"/>
          <w:szCs w:val="20"/>
        </w:rPr>
        <w:t xml:space="preserve">, </w:t>
      </w:r>
      <w:r w:rsidRPr="5B2B5512">
        <w:rPr>
          <w:i/>
          <w:iCs/>
          <w:sz w:val="20"/>
          <w:szCs w:val="20"/>
        </w:rPr>
        <w:t>Scottish Archaeological Internet Reports</w:t>
      </w:r>
      <w:r w:rsidRPr="5B2B5512">
        <w:rPr>
          <w:sz w:val="20"/>
          <w:szCs w:val="20"/>
        </w:rPr>
        <w:t>, 49</w:t>
      </w:r>
    </w:p>
    <w:p w14:paraId="473BC475" w14:textId="2CD4BD78" w:rsidR="005F3DF6" w:rsidRPr="005A34F5" w:rsidRDefault="506A532C" w:rsidP="53014854">
      <w:pPr>
        <w:pStyle w:val="NormalWeb"/>
        <w:rPr>
          <w:rFonts w:asciiTheme="minorHAnsi" w:hAnsiTheme="minorHAnsi" w:cstheme="minorBidi"/>
          <w:sz w:val="20"/>
          <w:szCs w:val="20"/>
        </w:rPr>
      </w:pPr>
      <w:r w:rsidRPr="506A532C">
        <w:rPr>
          <w:rFonts w:asciiTheme="minorHAnsi" w:hAnsiTheme="minorHAnsi" w:cstheme="minorBidi"/>
          <w:sz w:val="20"/>
          <w:szCs w:val="20"/>
        </w:rPr>
        <w:t xml:space="preserve">Torrie, EPD and Coleman, Russel 1995 </w:t>
      </w:r>
      <w:hyperlink r:id="rId401">
        <w:r w:rsidRPr="506A532C">
          <w:rPr>
            <w:rStyle w:val="Hyperlink"/>
            <w:rFonts w:asciiTheme="minorHAnsi" w:hAnsiTheme="minorHAnsi" w:cstheme="minorBidi"/>
            <w:sz w:val="20"/>
            <w:szCs w:val="20"/>
          </w:rPr>
          <w:t>Historic Cumnock</w:t>
        </w:r>
        <w:r w:rsidRPr="506A532C">
          <w:rPr>
            <w:rStyle w:val="Hyperlink"/>
            <w:rFonts w:asciiTheme="minorHAnsi" w:hAnsiTheme="minorHAnsi" w:cstheme="minorBidi"/>
            <w:i/>
            <w:iCs/>
            <w:sz w:val="20"/>
            <w:szCs w:val="20"/>
          </w:rPr>
          <w:t>,</w:t>
        </w:r>
      </w:hyperlink>
      <w:r w:rsidRPr="506A532C">
        <w:rPr>
          <w:rFonts w:asciiTheme="minorHAnsi" w:hAnsiTheme="minorHAnsi" w:cstheme="minorBidi"/>
          <w:i/>
          <w:iCs/>
          <w:sz w:val="20"/>
          <w:szCs w:val="20"/>
        </w:rPr>
        <w:t xml:space="preserve"> the archaeological implications of development,</w:t>
      </w:r>
    </w:p>
    <w:p w14:paraId="5AECA22E" w14:textId="1695EF90" w:rsidR="005F3DF6" w:rsidRPr="005A34F5" w:rsidRDefault="506A532C" w:rsidP="506A532C">
      <w:pPr>
        <w:pStyle w:val="NormalWeb"/>
        <w:rPr>
          <w:rFonts w:asciiTheme="minorHAnsi" w:hAnsiTheme="minorHAnsi" w:cstheme="minorBidi"/>
          <w:i/>
          <w:iCs/>
          <w:sz w:val="20"/>
          <w:szCs w:val="20"/>
        </w:rPr>
      </w:pPr>
      <w:r w:rsidRPr="506A532C">
        <w:rPr>
          <w:rFonts w:asciiTheme="minorHAnsi" w:hAnsiTheme="minorHAnsi" w:cstheme="minorBidi"/>
          <w:sz w:val="20"/>
          <w:szCs w:val="20"/>
        </w:rPr>
        <w:t xml:space="preserve">Torrie, EPD and Coleman, Russel 1995 </w:t>
      </w:r>
      <w:hyperlink r:id="rId402">
        <w:r w:rsidRPr="506A532C">
          <w:rPr>
            <w:rStyle w:val="Hyperlink"/>
            <w:rFonts w:asciiTheme="minorHAnsi" w:hAnsiTheme="minorHAnsi" w:cstheme="minorBidi"/>
            <w:sz w:val="20"/>
            <w:szCs w:val="20"/>
          </w:rPr>
          <w:t>Historic Stranraer</w:t>
        </w:r>
      </w:hyperlink>
      <w:r w:rsidRPr="506A532C">
        <w:rPr>
          <w:rFonts w:asciiTheme="minorHAnsi" w:hAnsiTheme="minorHAnsi" w:cstheme="minorBidi"/>
          <w:i/>
          <w:iCs/>
          <w:sz w:val="20"/>
          <w:szCs w:val="20"/>
        </w:rPr>
        <w:t>, the archaeological implications of development</w:t>
      </w:r>
    </w:p>
    <w:p w14:paraId="04C7FB3E" w14:textId="4CC782F4" w:rsidR="00D0584C" w:rsidRPr="00E06D98" w:rsidRDefault="506A532C" w:rsidP="4104F8CD">
      <w:pPr>
        <w:rPr>
          <w:sz w:val="20"/>
          <w:szCs w:val="20"/>
          <w:lang w:val="en-US"/>
        </w:rPr>
      </w:pPr>
      <w:proofErr w:type="spellStart"/>
      <w:r w:rsidRPr="506A532C">
        <w:rPr>
          <w:sz w:val="20"/>
          <w:szCs w:val="20"/>
          <w:lang w:val="en-US"/>
        </w:rPr>
        <w:t>Truckell</w:t>
      </w:r>
      <w:proofErr w:type="spellEnd"/>
      <w:r w:rsidRPr="506A532C">
        <w:rPr>
          <w:sz w:val="20"/>
          <w:szCs w:val="20"/>
          <w:lang w:val="en-US"/>
        </w:rPr>
        <w:t>, A E 1963 ‘</w:t>
      </w:r>
      <w:hyperlink r:id="rId403" w:anchor="page=44">
        <w:r w:rsidRPr="506A532C">
          <w:rPr>
            <w:rStyle w:val="Hyperlink"/>
            <w:sz w:val="20"/>
            <w:szCs w:val="20"/>
            <w:lang w:val="en-US"/>
          </w:rPr>
          <w:t>The Mesolithic in Dumfries and Galloway: Recent Developments</w:t>
        </w:r>
      </w:hyperlink>
      <w:r w:rsidRPr="506A532C">
        <w:rPr>
          <w:sz w:val="20"/>
          <w:szCs w:val="20"/>
          <w:lang w:val="en-US"/>
        </w:rPr>
        <w:t xml:space="preserve">’, </w:t>
      </w:r>
      <w:r w:rsidRPr="506A532C">
        <w:rPr>
          <w:i/>
          <w:iCs/>
          <w:sz w:val="20"/>
          <w:szCs w:val="20"/>
          <w:lang w:val="en-US"/>
        </w:rPr>
        <w:t>Trans Dum Gall Nat Hist Antiq Soc</w:t>
      </w:r>
      <w:r w:rsidRPr="506A532C">
        <w:rPr>
          <w:sz w:val="20"/>
          <w:szCs w:val="20"/>
          <w:lang w:val="en-US"/>
        </w:rPr>
        <w:t>, 40, 43-47</w:t>
      </w:r>
    </w:p>
    <w:p w14:paraId="3E7F8E15" w14:textId="0A716713" w:rsidR="4104F8CD"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Truckell, A 1956-7 ‘</w:t>
      </w:r>
      <w:hyperlink r:id="rId404" w:anchor="page=144">
        <w:r w:rsidRPr="2424E08E">
          <w:rPr>
            <w:rStyle w:val="Hyperlink"/>
            <w:rFonts w:ascii="Calibri" w:eastAsia="Calibri" w:hAnsi="Calibri" w:cs="Calibri"/>
            <w:sz w:val="20"/>
            <w:szCs w:val="20"/>
          </w:rPr>
          <w:t>An Excavation at Blacketlees</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Trans Dum Gall Nat Hist Antiq Soc</w:t>
      </w:r>
      <w:r w:rsidRPr="2424E08E">
        <w:rPr>
          <w:rFonts w:ascii="Calibri" w:eastAsia="Calibri" w:hAnsi="Calibri" w:cs="Calibri"/>
          <w:sz w:val="20"/>
          <w:szCs w:val="20"/>
        </w:rPr>
        <w:t xml:space="preserve"> Series III 35, 137-9</w:t>
      </w:r>
    </w:p>
    <w:p w14:paraId="5BA38B0E" w14:textId="08F2B1E9" w:rsidR="00A33779" w:rsidRPr="00E06D98" w:rsidRDefault="2424E08E" w:rsidP="53014854">
      <w:pPr>
        <w:rPr>
          <w:sz w:val="20"/>
          <w:szCs w:val="20"/>
          <w:lang w:val="en-US"/>
        </w:rPr>
      </w:pPr>
      <w:r w:rsidRPr="2424E08E">
        <w:rPr>
          <w:sz w:val="20"/>
          <w:szCs w:val="20"/>
        </w:rPr>
        <w:t xml:space="preserve">Truckell, A 1984 'Some lowland native sites in Dumfriesshire and Galloway' in Miket, Roger and Burgess, Colin (eds) </w:t>
      </w:r>
      <w:r w:rsidRPr="2424E08E">
        <w:rPr>
          <w:i/>
          <w:iCs/>
          <w:sz w:val="20"/>
          <w:szCs w:val="20"/>
        </w:rPr>
        <w:t>Between and Beyond the Walls: essays on the prehistory and history of North Britain in honour of George Jobey</w:t>
      </w:r>
      <w:r w:rsidRPr="2424E08E">
        <w:rPr>
          <w:sz w:val="20"/>
          <w:szCs w:val="20"/>
        </w:rPr>
        <w:t>: 199-205. Edinburgh</w:t>
      </w:r>
    </w:p>
    <w:p w14:paraId="24DF329F" w14:textId="43B6C610" w:rsidR="004771FA" w:rsidRPr="00E06D98" w:rsidRDefault="2424E08E" w:rsidP="4104F8CD">
      <w:pPr>
        <w:spacing w:after="80" w:line="240" w:lineRule="auto"/>
        <w:jc w:val="both"/>
        <w:rPr>
          <w:sz w:val="20"/>
          <w:szCs w:val="20"/>
          <w:lang w:val="en-US"/>
        </w:rPr>
      </w:pPr>
      <w:r w:rsidRPr="2424E08E">
        <w:rPr>
          <w:sz w:val="20"/>
          <w:szCs w:val="20"/>
          <w:lang w:val="en-US"/>
        </w:rPr>
        <w:t>Truckell, A E and Williams, J 1967 ‘</w:t>
      </w:r>
      <w:hyperlink r:id="rId405" w:anchor="page=152">
        <w:r w:rsidRPr="2424E08E">
          <w:rPr>
            <w:rStyle w:val="Hyperlink"/>
            <w:sz w:val="20"/>
            <w:szCs w:val="20"/>
            <w:lang w:val="en-US"/>
          </w:rPr>
          <w:t>Mediaeval Pottery in Dumfriesshire and Galloway</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44, 133-174</w:t>
      </w:r>
    </w:p>
    <w:p w14:paraId="74FAD8BC" w14:textId="0AC75433" w:rsidR="002B5A28" w:rsidRDefault="1A726CAB" w:rsidP="002B5A28">
      <w:pPr>
        <w:rPr>
          <w:rFonts w:ascii="Calibri" w:hAnsi="Calibri" w:cs="Calibri"/>
          <w:sz w:val="20"/>
          <w:szCs w:val="20"/>
          <w:lang w:val="en-US"/>
        </w:rPr>
      </w:pPr>
      <w:r w:rsidRPr="1A726CAB">
        <w:rPr>
          <w:sz w:val="20"/>
          <w:szCs w:val="20"/>
          <w:lang w:val="en-US"/>
        </w:rPr>
        <w:t>Trump, Bridget A V 1960 ‘</w:t>
      </w:r>
      <w:hyperlink r:id="rId406">
        <w:r w:rsidRPr="1A726CAB">
          <w:rPr>
            <w:rStyle w:val="Hyperlink"/>
            <w:sz w:val="20"/>
            <w:szCs w:val="20"/>
            <w:lang w:val="en-US"/>
          </w:rPr>
          <w:t>Daggers, Dirks and Rapiers of the Scottish Middle Bronze Age</w:t>
        </w:r>
      </w:hyperlink>
      <w:r w:rsidRPr="1A726CAB">
        <w:rPr>
          <w:sz w:val="20"/>
          <w:szCs w:val="20"/>
          <w:lang w:val="en-US"/>
        </w:rPr>
        <w:t xml:space="preserve">,’ </w:t>
      </w:r>
      <w:r w:rsidRPr="1A726CAB">
        <w:rPr>
          <w:rFonts w:ascii="Calibri" w:hAnsi="Calibri" w:cs="Calibri"/>
          <w:i/>
          <w:iCs/>
          <w:sz w:val="20"/>
          <w:szCs w:val="20"/>
          <w:lang w:val="en-US"/>
        </w:rPr>
        <w:t>Proc Soc Antiq Scot</w:t>
      </w:r>
      <w:r w:rsidRPr="1A726CAB">
        <w:rPr>
          <w:rFonts w:ascii="Calibri" w:hAnsi="Calibri" w:cs="Calibri"/>
          <w:sz w:val="20"/>
          <w:szCs w:val="20"/>
          <w:lang w:val="en-US"/>
        </w:rPr>
        <w:t>, 93, 1-15</w:t>
      </w:r>
    </w:p>
    <w:p w14:paraId="2F1891B9" w14:textId="164580BD" w:rsidR="005C0887" w:rsidRDefault="1A726CAB" w:rsidP="1A726CAB">
      <w:pPr>
        <w:rPr>
          <w:rFonts w:ascii="Calibri" w:hAnsi="Calibri" w:cs="Calibri"/>
          <w:sz w:val="20"/>
          <w:szCs w:val="20"/>
          <w:lang w:val="en-US"/>
        </w:rPr>
      </w:pPr>
      <w:r w:rsidRPr="1A726CAB">
        <w:rPr>
          <w:rFonts w:ascii="Calibri" w:hAnsi="Calibri" w:cs="Calibri"/>
          <w:sz w:val="20"/>
          <w:szCs w:val="20"/>
          <w:lang w:val="en-US"/>
        </w:rPr>
        <w:t>Turner, Louise 2020 ‘</w:t>
      </w:r>
      <w:hyperlink r:id="rId407">
        <w:r w:rsidRPr="1A726CAB">
          <w:rPr>
            <w:rStyle w:val="Hyperlink"/>
            <w:rFonts w:ascii="Calibri" w:hAnsi="Calibri" w:cs="Calibri"/>
            <w:sz w:val="20"/>
            <w:szCs w:val="20"/>
            <w:lang w:val="en-US"/>
          </w:rPr>
          <w:t>Blades for the Gods, Blades for the Dead: a Bronze Age Rapier from Swaites Hill, South Lanarkshire</w:t>
        </w:r>
      </w:hyperlink>
      <w:r w:rsidRPr="1A726CAB">
        <w:rPr>
          <w:rFonts w:ascii="Calibri" w:hAnsi="Calibri" w:cs="Calibri"/>
          <w:sz w:val="20"/>
          <w:szCs w:val="20"/>
          <w:lang w:val="en-US"/>
        </w:rPr>
        <w:t xml:space="preserve">,’ </w:t>
      </w:r>
      <w:r w:rsidRPr="1A726CAB">
        <w:rPr>
          <w:rFonts w:ascii="Calibri" w:hAnsi="Calibri" w:cs="Calibri"/>
          <w:i/>
          <w:iCs/>
          <w:sz w:val="20"/>
          <w:szCs w:val="20"/>
          <w:lang w:val="en-US"/>
        </w:rPr>
        <w:t>Scottish Archaeological Journal</w:t>
      </w:r>
      <w:r w:rsidRPr="1A726CAB">
        <w:rPr>
          <w:rFonts w:ascii="Calibri" w:hAnsi="Calibri" w:cs="Calibri"/>
          <w:sz w:val="20"/>
          <w:szCs w:val="20"/>
          <w:lang w:val="en-US"/>
        </w:rPr>
        <w:t>, 42, 107-118</w:t>
      </w:r>
    </w:p>
    <w:p w14:paraId="2A6F1E64" w14:textId="0C41D652" w:rsidR="005C0887" w:rsidRDefault="1A726CAB" w:rsidP="002B5A28">
      <w:pPr>
        <w:rPr>
          <w:rFonts w:ascii="Calibri" w:hAnsi="Calibri" w:cs="Calibri"/>
          <w:sz w:val="20"/>
          <w:szCs w:val="20"/>
          <w:lang w:val="en-US"/>
        </w:rPr>
      </w:pPr>
      <w:r w:rsidRPr="1A726CAB">
        <w:rPr>
          <w:rFonts w:ascii="Calibri" w:hAnsi="Calibri" w:cs="Calibri"/>
          <w:sz w:val="20"/>
          <w:szCs w:val="20"/>
          <w:lang w:val="en-US"/>
        </w:rPr>
        <w:t xml:space="preserve">Turner, Louise </w:t>
      </w:r>
      <w:r w:rsidRPr="1A726CAB">
        <w:rPr>
          <w:rFonts w:ascii="Calibri" w:hAnsi="Calibri" w:cs="Calibri"/>
          <w:i/>
          <w:iCs/>
          <w:sz w:val="20"/>
          <w:szCs w:val="20"/>
          <w:lang w:val="en-US"/>
        </w:rPr>
        <w:t>forthcoming</w:t>
      </w:r>
      <w:r w:rsidRPr="1A726CAB">
        <w:rPr>
          <w:rFonts w:ascii="Calibri" w:hAnsi="Calibri" w:cs="Calibri"/>
          <w:sz w:val="20"/>
          <w:szCs w:val="20"/>
          <w:lang w:val="en-US"/>
        </w:rPr>
        <w:t xml:space="preserve"> ‘Reworking Old Ground: Archaeological Investigations at Nelson Street, Largs’</w:t>
      </w:r>
    </w:p>
    <w:p w14:paraId="312636EA" w14:textId="35CE4FE6" w:rsidR="005C0887" w:rsidRDefault="1A726CAB" w:rsidP="1A726CAB">
      <w:pPr>
        <w:rPr>
          <w:rFonts w:ascii="Calibri" w:hAnsi="Calibri" w:cs="Calibri"/>
          <w:i/>
          <w:iCs/>
          <w:sz w:val="20"/>
          <w:szCs w:val="20"/>
          <w:lang w:val="en-US"/>
        </w:rPr>
      </w:pPr>
      <w:r w:rsidRPr="1A726CAB">
        <w:rPr>
          <w:rFonts w:ascii="Calibri" w:hAnsi="Calibri" w:cs="Calibri"/>
          <w:sz w:val="20"/>
          <w:szCs w:val="20"/>
          <w:lang w:val="en-US"/>
        </w:rPr>
        <w:lastRenderedPageBreak/>
        <w:t xml:space="preserve">Turner, Louise Unpublished </w:t>
      </w:r>
      <w:proofErr w:type="gramStart"/>
      <w:r w:rsidRPr="1A726CAB">
        <w:rPr>
          <w:rFonts w:ascii="Calibri" w:hAnsi="Calibri" w:cs="Calibri"/>
          <w:i/>
          <w:iCs/>
          <w:sz w:val="20"/>
          <w:szCs w:val="20"/>
          <w:lang w:val="en-US"/>
        </w:rPr>
        <w:t>The</w:t>
      </w:r>
      <w:proofErr w:type="gramEnd"/>
      <w:r w:rsidRPr="1A726CAB">
        <w:rPr>
          <w:rFonts w:ascii="Calibri" w:hAnsi="Calibri" w:cs="Calibri"/>
          <w:i/>
          <w:iCs/>
          <w:sz w:val="20"/>
          <w:szCs w:val="20"/>
          <w:lang w:val="en-US"/>
        </w:rPr>
        <w:t xml:space="preserve"> Bronze Age Metalwork of Ayrshire and Renfrewshire</w:t>
      </w:r>
    </w:p>
    <w:p w14:paraId="51FEC5F7" w14:textId="52E6DAFC" w:rsidR="005C0887" w:rsidRDefault="1A726CAB" w:rsidP="2424E08E">
      <w:pPr>
        <w:rPr>
          <w:sz w:val="20"/>
          <w:szCs w:val="20"/>
        </w:rPr>
      </w:pPr>
      <w:r w:rsidRPr="1A726CAB">
        <w:rPr>
          <w:sz w:val="20"/>
          <w:szCs w:val="20"/>
        </w:rPr>
        <w:t xml:space="preserve">Tylecote, R F 1963 </w:t>
      </w:r>
      <w:r w:rsidRPr="1A726CAB">
        <w:rPr>
          <w:i/>
          <w:iCs/>
          <w:sz w:val="20"/>
          <w:szCs w:val="20"/>
        </w:rPr>
        <w:t>Metallurgy in Archaeology: A Prehistory of Metallurgy in the British Isles</w:t>
      </w:r>
      <w:r w:rsidRPr="1A726CAB">
        <w:rPr>
          <w:sz w:val="20"/>
          <w:szCs w:val="20"/>
        </w:rPr>
        <w:t>, London</w:t>
      </w:r>
    </w:p>
    <w:p w14:paraId="27A1ED85" w14:textId="012007C3" w:rsidR="00D5651E" w:rsidRDefault="1A726CAB" w:rsidP="4104F8CD">
      <w:pPr>
        <w:rPr>
          <w:sz w:val="20"/>
          <w:szCs w:val="20"/>
        </w:rPr>
      </w:pPr>
      <w:r w:rsidRPr="1A726CAB">
        <w:rPr>
          <w:sz w:val="20"/>
          <w:szCs w:val="20"/>
        </w:rPr>
        <w:t xml:space="preserve">Waddington, Clive (ed) 2007 </w:t>
      </w:r>
      <w:r w:rsidRPr="1A726CAB">
        <w:rPr>
          <w:i/>
          <w:iCs/>
          <w:sz w:val="20"/>
          <w:szCs w:val="20"/>
        </w:rPr>
        <w:t>Mesolithic Settlement in the North Sea Basin: A Case Study from Howick, North-east England</w:t>
      </w:r>
      <w:r w:rsidRPr="1A726CAB">
        <w:rPr>
          <w:sz w:val="20"/>
          <w:szCs w:val="20"/>
        </w:rPr>
        <w:t>. Oxford: Oxbow Books</w:t>
      </w:r>
    </w:p>
    <w:p w14:paraId="7CF48DF3" w14:textId="01255162" w:rsidR="4104F8CD"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 xml:space="preserve">Wainwright, Frederick T 1963 </w:t>
      </w:r>
      <w:r w:rsidRPr="2424E08E">
        <w:rPr>
          <w:rFonts w:ascii="Calibri" w:eastAsia="Calibri" w:hAnsi="Calibri" w:cs="Calibri"/>
          <w:i/>
          <w:iCs/>
          <w:sz w:val="20"/>
          <w:szCs w:val="20"/>
        </w:rPr>
        <w:t xml:space="preserve">The Souterrains of Southern Pictland, </w:t>
      </w:r>
      <w:r w:rsidRPr="2424E08E">
        <w:rPr>
          <w:rFonts w:ascii="Calibri" w:eastAsia="Calibri" w:hAnsi="Calibri" w:cs="Calibri"/>
          <w:sz w:val="20"/>
          <w:szCs w:val="20"/>
        </w:rPr>
        <w:t>Routledge: London</w:t>
      </w:r>
    </w:p>
    <w:p w14:paraId="6D3CDDEB" w14:textId="082A5620" w:rsidR="00C37766" w:rsidRDefault="2424E08E" w:rsidP="53014854">
      <w:pPr>
        <w:rPr>
          <w:sz w:val="20"/>
          <w:szCs w:val="20"/>
        </w:rPr>
      </w:pPr>
      <w:r w:rsidRPr="2424E08E">
        <w:rPr>
          <w:sz w:val="20"/>
          <w:szCs w:val="20"/>
        </w:rPr>
        <w:t xml:space="preserve">Warren, Baillie 2021 </w:t>
      </w:r>
      <w:r w:rsidRPr="2424E08E">
        <w:rPr>
          <w:i/>
          <w:iCs/>
          <w:sz w:val="20"/>
          <w:szCs w:val="20"/>
        </w:rPr>
        <w:t>Dunragit the Prehistoric Heart of Galloway,</w:t>
      </w:r>
      <w:r w:rsidRPr="2424E08E">
        <w:rPr>
          <w:sz w:val="20"/>
          <w:szCs w:val="20"/>
        </w:rPr>
        <w:t xml:space="preserve"> Archaeopress</w:t>
      </w:r>
    </w:p>
    <w:p w14:paraId="04521B2C" w14:textId="5E2BF990" w:rsidR="002544A2" w:rsidRDefault="5B2B5512" w:rsidP="53014854">
      <w:pPr>
        <w:rPr>
          <w:sz w:val="20"/>
          <w:szCs w:val="20"/>
        </w:rPr>
      </w:pPr>
      <w:r w:rsidRPr="5B2B5512">
        <w:rPr>
          <w:sz w:val="20"/>
          <w:szCs w:val="20"/>
        </w:rPr>
        <w:t xml:space="preserve">Warren, Graeme 2005 </w:t>
      </w:r>
      <w:r w:rsidRPr="5B2B5512">
        <w:rPr>
          <w:i/>
          <w:iCs/>
          <w:sz w:val="20"/>
          <w:szCs w:val="20"/>
        </w:rPr>
        <w:t>Mesolithic Lives in Scotland</w:t>
      </w:r>
      <w:r w:rsidRPr="5B2B5512">
        <w:rPr>
          <w:sz w:val="20"/>
          <w:szCs w:val="20"/>
        </w:rPr>
        <w:t>, Tempus: Stroud</w:t>
      </w:r>
    </w:p>
    <w:p w14:paraId="257F4D37" w14:textId="2A1FE0FD" w:rsidR="5B2B5512" w:rsidRDefault="5B2B5512" w:rsidP="5B2B5512">
      <w:pPr>
        <w:rPr>
          <w:sz w:val="20"/>
          <w:szCs w:val="20"/>
        </w:rPr>
      </w:pPr>
      <w:r w:rsidRPr="5B2B5512">
        <w:rPr>
          <w:sz w:val="20"/>
          <w:szCs w:val="20"/>
        </w:rPr>
        <w:t>Watson, Sadie 2017 ‘</w:t>
      </w:r>
      <w:hyperlink r:id="rId408">
        <w:r w:rsidRPr="5B2B5512">
          <w:rPr>
            <w:rStyle w:val="Hyperlink"/>
            <w:sz w:val="20"/>
            <w:szCs w:val="20"/>
          </w:rPr>
          <w:t>Roman Britain in 2016: 7. Greater London</w:t>
        </w:r>
      </w:hyperlink>
      <w:r w:rsidRPr="5B2B5512">
        <w:rPr>
          <w:sz w:val="20"/>
          <w:szCs w:val="20"/>
        </w:rPr>
        <w:t xml:space="preserve">’, </w:t>
      </w:r>
      <w:r w:rsidRPr="5B2B5512">
        <w:rPr>
          <w:i/>
          <w:iCs/>
          <w:sz w:val="20"/>
          <w:szCs w:val="20"/>
        </w:rPr>
        <w:t>Britannia</w:t>
      </w:r>
      <w:r w:rsidRPr="5B2B5512">
        <w:rPr>
          <w:sz w:val="20"/>
          <w:szCs w:val="20"/>
        </w:rPr>
        <w:t>, 48, 391-397</w:t>
      </w:r>
    </w:p>
    <w:p w14:paraId="0793C242" w14:textId="404E5D75" w:rsidR="003540BE" w:rsidRPr="003540BE" w:rsidRDefault="2424E08E" w:rsidP="53014854">
      <w:pPr>
        <w:rPr>
          <w:sz w:val="20"/>
          <w:szCs w:val="20"/>
          <w:lang w:val="en-US"/>
        </w:rPr>
      </w:pPr>
      <w:r w:rsidRPr="2424E08E">
        <w:rPr>
          <w:sz w:val="20"/>
          <w:szCs w:val="20"/>
        </w:rPr>
        <w:t>Webster, G and Low, A 1944 ‘</w:t>
      </w:r>
      <w:hyperlink r:id="rId409">
        <w:r w:rsidRPr="2424E08E">
          <w:rPr>
            <w:rStyle w:val="Hyperlink"/>
            <w:sz w:val="20"/>
            <w:szCs w:val="20"/>
          </w:rPr>
          <w:t>Remains of an Urnfield Burial at Monkton, Ayrshire. With a Report on the Urns and a Report on the Cremated Bones</w:t>
        </w:r>
      </w:hyperlink>
      <w:r w:rsidRPr="2424E08E">
        <w:rPr>
          <w:sz w:val="20"/>
          <w:szCs w:val="20"/>
        </w:rPr>
        <w:t xml:space="preserve">,’ </w:t>
      </w:r>
      <w:r w:rsidRPr="2424E08E">
        <w:rPr>
          <w:i/>
          <w:iCs/>
          <w:sz w:val="20"/>
          <w:szCs w:val="20"/>
          <w:lang w:val="en-US"/>
        </w:rPr>
        <w:t>Proc Soc Antiq Scot</w:t>
      </w:r>
      <w:r w:rsidRPr="2424E08E">
        <w:rPr>
          <w:sz w:val="20"/>
          <w:szCs w:val="20"/>
          <w:lang w:val="en-US"/>
        </w:rPr>
        <w:t>, 78, 131-135</w:t>
      </w:r>
    </w:p>
    <w:p w14:paraId="5B034272" w14:textId="1B674271" w:rsidR="00633091" w:rsidRDefault="2424E08E" w:rsidP="00633091">
      <w:r w:rsidRPr="2424E08E">
        <w:rPr>
          <w:sz w:val="20"/>
          <w:szCs w:val="20"/>
          <w:lang w:val="en-US"/>
        </w:rPr>
        <w:t xml:space="preserve">Wells, J and Mighall, T 1999 ‘Brighouse Bay: Holocene vegetation history’ in Tipping, Richard M (ed) </w:t>
      </w:r>
      <w:r w:rsidRPr="2424E08E">
        <w:rPr>
          <w:i/>
          <w:iCs/>
          <w:sz w:val="20"/>
          <w:szCs w:val="20"/>
          <w:lang w:val="en-US"/>
        </w:rPr>
        <w:t>The Quaternary of Dumfries and Galloway: QRA field guide</w:t>
      </w:r>
      <w:r w:rsidRPr="2424E08E">
        <w:rPr>
          <w:sz w:val="20"/>
          <w:szCs w:val="20"/>
          <w:lang w:val="en-US"/>
        </w:rPr>
        <w:t>: 51-56. London</w:t>
      </w:r>
      <w:r>
        <w:t xml:space="preserve"> </w:t>
      </w:r>
    </w:p>
    <w:p w14:paraId="4AAD9438" w14:textId="77777777" w:rsidR="00EF1382" w:rsidRPr="00D5037A" w:rsidRDefault="2424E08E" w:rsidP="00EF1382">
      <w:pPr>
        <w:rPr>
          <w:rFonts w:ascii="Calibri" w:hAnsi="Calibri" w:cs="Calibri"/>
          <w:sz w:val="20"/>
          <w:szCs w:val="20"/>
          <w:lang w:val="en-US"/>
        </w:rPr>
      </w:pPr>
      <w:r w:rsidRPr="2424E08E">
        <w:rPr>
          <w:rFonts w:ascii="Calibri" w:hAnsi="Calibri" w:cs="Calibri"/>
          <w:sz w:val="20"/>
          <w:szCs w:val="20"/>
          <w:lang w:val="en-US"/>
        </w:rPr>
        <w:t xml:space="preserve">Wessex Archaeology 2005 </w:t>
      </w:r>
      <w:r w:rsidRPr="2424E08E">
        <w:rPr>
          <w:rFonts w:ascii="Calibri" w:hAnsi="Calibri" w:cs="Calibri"/>
          <w:i/>
          <w:iCs/>
          <w:sz w:val="20"/>
          <w:szCs w:val="20"/>
          <w:lang w:val="en-US"/>
        </w:rPr>
        <w:t>Drumlanrig Roman Fort, Drumlanrig Castle, Dumfries and Galloway, Archaeological Evaluation and Assessment if the Results</w:t>
      </w:r>
      <w:r w:rsidRPr="2424E08E">
        <w:rPr>
          <w:rFonts w:ascii="Calibri" w:hAnsi="Calibri" w:cs="Calibri"/>
          <w:sz w:val="20"/>
          <w:szCs w:val="20"/>
          <w:lang w:val="en-US"/>
        </w:rPr>
        <w:t xml:space="preserve">, unpublished commercial report by Wessex Archaeology </w:t>
      </w:r>
    </w:p>
    <w:p w14:paraId="3D5CBDB3" w14:textId="3FCD2B16" w:rsidR="00633091" w:rsidRDefault="2424E08E" w:rsidP="003B7548">
      <w:pPr>
        <w:rPr>
          <w:rFonts w:ascii="Calibri" w:hAnsi="Calibri" w:cs="Calibri"/>
          <w:sz w:val="20"/>
          <w:szCs w:val="20"/>
          <w:lang w:val="en-US"/>
        </w:rPr>
      </w:pPr>
      <w:r w:rsidRPr="2424E08E">
        <w:rPr>
          <w:sz w:val="20"/>
          <w:szCs w:val="20"/>
          <w:lang w:val="en-US"/>
        </w:rPr>
        <w:t>Wickham-Jones, C R 1986 ‘</w:t>
      </w:r>
      <w:hyperlink r:id="rId410">
        <w:r w:rsidRPr="2424E08E">
          <w:rPr>
            <w:rStyle w:val="Hyperlink"/>
            <w:sz w:val="20"/>
            <w:szCs w:val="20"/>
            <w:lang w:val="en-US"/>
          </w:rPr>
          <w:t>The procurement and use of stone for flaked tools in prehistoric Scotland</w:t>
        </w:r>
      </w:hyperlink>
      <w:r w:rsidRPr="2424E08E">
        <w:rPr>
          <w:sz w:val="20"/>
          <w:szCs w:val="20"/>
          <w:lang w:val="en-US"/>
        </w:rPr>
        <w:t xml:space="preserve">’, </w:t>
      </w:r>
      <w:r w:rsidRPr="2424E08E">
        <w:rPr>
          <w:rFonts w:ascii="Calibri" w:hAnsi="Calibri" w:cs="Calibri"/>
          <w:i/>
          <w:iCs/>
          <w:sz w:val="20"/>
          <w:szCs w:val="20"/>
          <w:lang w:val="en-US"/>
        </w:rPr>
        <w:t>Proc Soc Antiq Scot</w:t>
      </w:r>
      <w:r w:rsidRPr="2424E08E">
        <w:rPr>
          <w:rFonts w:ascii="Calibri" w:hAnsi="Calibri" w:cs="Calibri"/>
          <w:sz w:val="20"/>
          <w:szCs w:val="20"/>
          <w:lang w:val="en-US"/>
        </w:rPr>
        <w:t>, 116, 1-10</w:t>
      </w:r>
    </w:p>
    <w:p w14:paraId="707B708D" w14:textId="502922B9" w:rsidR="00C803AD" w:rsidRDefault="2424E08E" w:rsidP="2424E08E">
      <w:pPr>
        <w:rPr>
          <w:sz w:val="20"/>
          <w:szCs w:val="20"/>
          <w:lang w:val="en-US"/>
        </w:rPr>
      </w:pPr>
      <w:r w:rsidRPr="2424E08E">
        <w:rPr>
          <w:sz w:val="20"/>
          <w:szCs w:val="20"/>
          <w:lang w:val="en-US"/>
        </w:rPr>
        <w:t xml:space="preserve">Wickham-Jones, Caroline R 1990 </w:t>
      </w:r>
      <w:r w:rsidRPr="2424E08E">
        <w:rPr>
          <w:i/>
          <w:iCs/>
          <w:sz w:val="20"/>
          <w:szCs w:val="20"/>
          <w:lang w:val="en-US"/>
        </w:rPr>
        <w:t>Rhum, Mesolithic and Later Sites at Kinloch, Excavations 1984-86</w:t>
      </w:r>
      <w:r w:rsidRPr="2424E08E">
        <w:rPr>
          <w:sz w:val="20"/>
          <w:szCs w:val="20"/>
          <w:lang w:val="en-US"/>
        </w:rPr>
        <w:t>, Soc Antiq Scot Mono 7. Edinburgh</w:t>
      </w:r>
    </w:p>
    <w:p w14:paraId="0026FE27" w14:textId="5EE15DFE" w:rsidR="003B7548" w:rsidRPr="00E06D98" w:rsidRDefault="2424E08E" w:rsidP="2424E08E">
      <w:pPr>
        <w:rPr>
          <w:sz w:val="20"/>
          <w:szCs w:val="20"/>
          <w:lang w:val="en-US"/>
        </w:rPr>
      </w:pPr>
      <w:r w:rsidRPr="2424E08E">
        <w:rPr>
          <w:sz w:val="20"/>
          <w:szCs w:val="20"/>
          <w:lang w:val="en-US"/>
        </w:rPr>
        <w:t>Wickham-Jones, Caroline R 2004 ‘Structural Evidence in the Scottish Mesolithic’ in</w:t>
      </w:r>
      <w:r w:rsidRPr="2424E08E">
        <w:rPr>
          <w:i/>
          <w:iCs/>
          <w:sz w:val="20"/>
          <w:szCs w:val="20"/>
          <w:lang w:val="en-US"/>
        </w:rPr>
        <w:t xml:space="preserve"> </w:t>
      </w:r>
      <w:r w:rsidRPr="2424E08E">
        <w:rPr>
          <w:sz w:val="20"/>
          <w:szCs w:val="20"/>
          <w:lang w:val="en-US"/>
        </w:rPr>
        <w:t xml:space="preserve">Saville, Alan (ed) 2004 </w:t>
      </w:r>
      <w:r w:rsidRPr="2424E08E">
        <w:rPr>
          <w:i/>
          <w:iCs/>
          <w:sz w:val="20"/>
          <w:szCs w:val="20"/>
          <w:lang w:val="en-US"/>
        </w:rPr>
        <w:t>Mesolithic Scotland and its Neighbours: The Early Holocene Prehistory of Scotland, its British and Irish Context, and some Northern European Perspectives</w:t>
      </w:r>
      <w:r w:rsidRPr="2424E08E">
        <w:rPr>
          <w:sz w:val="20"/>
          <w:szCs w:val="20"/>
          <w:lang w:val="en-US"/>
        </w:rPr>
        <w:t>: 229-42. Soc Antiq Scot: Edinburgh</w:t>
      </w:r>
    </w:p>
    <w:p w14:paraId="63678F28" w14:textId="77777777" w:rsidR="00A629C1" w:rsidRPr="00E06D98" w:rsidRDefault="2424E08E" w:rsidP="2424E08E">
      <w:pPr>
        <w:rPr>
          <w:sz w:val="20"/>
          <w:szCs w:val="20"/>
          <w:lang w:val="en-US"/>
        </w:rPr>
      </w:pPr>
      <w:r w:rsidRPr="2424E08E">
        <w:rPr>
          <w:sz w:val="20"/>
          <w:szCs w:val="20"/>
          <w:lang w:val="en-US"/>
        </w:rPr>
        <w:t>Wickham-Jones, Caroline R and Collins, G H 1978 ‘</w:t>
      </w:r>
      <w:hyperlink r:id="rId411">
        <w:r w:rsidRPr="2424E08E">
          <w:rPr>
            <w:rStyle w:val="Hyperlink"/>
            <w:sz w:val="20"/>
            <w:szCs w:val="20"/>
            <w:lang w:val="en-US"/>
          </w:rPr>
          <w:t>The Sources of Flint and Chert in Northern Britain</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109, 7-21</w:t>
      </w:r>
    </w:p>
    <w:p w14:paraId="22A8D95D" w14:textId="5EDF9D09" w:rsidR="00BA3947" w:rsidRDefault="2424E08E" w:rsidP="4104F8CD">
      <w:pPr>
        <w:rPr>
          <w:sz w:val="20"/>
          <w:szCs w:val="20"/>
          <w:lang w:val="en-US"/>
        </w:rPr>
      </w:pPr>
      <w:r w:rsidRPr="2424E08E">
        <w:rPr>
          <w:rFonts w:ascii="Calibri" w:hAnsi="Calibri" w:cs="Calibri"/>
          <w:sz w:val="20"/>
          <w:szCs w:val="20"/>
        </w:rPr>
        <w:t>Williams, James 1970 ‘</w:t>
      </w:r>
      <w:hyperlink r:id="rId412" w:anchor="page=121">
        <w:r w:rsidRPr="2424E08E">
          <w:rPr>
            <w:rStyle w:val="Hyperlink"/>
            <w:rFonts w:ascii="Calibri" w:hAnsi="Calibri" w:cs="Calibri"/>
            <w:sz w:val="20"/>
            <w:szCs w:val="20"/>
          </w:rPr>
          <w:t>Neolithic Stone Axes in Dumfries and Galloway</w:t>
        </w:r>
      </w:hyperlink>
      <w:r w:rsidRPr="2424E08E">
        <w:rPr>
          <w:rFonts w:ascii="Calibri" w:hAnsi="Calibri" w:cs="Calibri"/>
          <w:sz w:val="20"/>
          <w:szCs w:val="20"/>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w:t>
      </w:r>
      <w:r w:rsidRPr="2424E08E">
        <w:rPr>
          <w:rFonts w:ascii="Calibri" w:hAnsi="Calibri" w:cs="Calibri"/>
          <w:i/>
          <w:iCs/>
          <w:sz w:val="20"/>
          <w:szCs w:val="20"/>
        </w:rPr>
        <w:t xml:space="preserve"> </w:t>
      </w:r>
      <w:r w:rsidRPr="2424E08E">
        <w:rPr>
          <w:rFonts w:ascii="Calibri" w:hAnsi="Calibri" w:cs="Calibri"/>
          <w:sz w:val="20"/>
          <w:szCs w:val="20"/>
        </w:rPr>
        <w:t>47, 111-2</w:t>
      </w:r>
    </w:p>
    <w:p w14:paraId="013509FE" w14:textId="716AE224" w:rsidR="4104F8CD"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Williams, James 1971a ‘</w:t>
      </w:r>
      <w:hyperlink r:id="rId413" w:anchor="page=129">
        <w:r w:rsidRPr="2424E08E">
          <w:rPr>
            <w:rStyle w:val="Hyperlink"/>
            <w:rFonts w:ascii="Calibri" w:eastAsia="Calibri" w:hAnsi="Calibri" w:cs="Calibri"/>
            <w:sz w:val="20"/>
            <w:szCs w:val="20"/>
          </w:rPr>
          <w:t>A crannog at Loch Arthur, New Abbey</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Trans Dum Gall Nat Hist Antiq Soc</w:t>
      </w:r>
      <w:r w:rsidRPr="2424E08E">
        <w:rPr>
          <w:rFonts w:ascii="Calibri" w:eastAsia="Calibri" w:hAnsi="Calibri" w:cs="Calibri"/>
          <w:sz w:val="20"/>
          <w:szCs w:val="20"/>
        </w:rPr>
        <w:t>, 48, 121–4</w:t>
      </w:r>
    </w:p>
    <w:p w14:paraId="6DE2AB88" w14:textId="2CC4D15B" w:rsidR="00A33779" w:rsidRPr="00E06D98" w:rsidRDefault="2424E08E" w:rsidP="4104F8CD">
      <w:pPr>
        <w:rPr>
          <w:sz w:val="20"/>
          <w:szCs w:val="20"/>
          <w:lang w:val="en-US"/>
        </w:rPr>
      </w:pPr>
      <w:r w:rsidRPr="2424E08E">
        <w:rPr>
          <w:sz w:val="20"/>
          <w:szCs w:val="20"/>
          <w:lang w:val="en-US"/>
        </w:rPr>
        <w:t xml:space="preserve">Williams, </w:t>
      </w:r>
      <w:r w:rsidRPr="2424E08E">
        <w:rPr>
          <w:rFonts w:ascii="Calibri" w:hAnsi="Calibri" w:cs="Calibri"/>
          <w:sz w:val="20"/>
          <w:szCs w:val="20"/>
        </w:rPr>
        <w:t>James</w:t>
      </w:r>
      <w:r w:rsidRPr="2424E08E">
        <w:rPr>
          <w:sz w:val="20"/>
          <w:szCs w:val="20"/>
          <w:lang w:val="en-US"/>
        </w:rPr>
        <w:t xml:space="preserve"> 1971b ‘</w:t>
      </w:r>
      <w:hyperlink r:id="rId414" w:anchor="page=113">
        <w:r w:rsidRPr="2424E08E">
          <w:rPr>
            <w:rStyle w:val="Hyperlink"/>
            <w:sz w:val="20"/>
            <w:szCs w:val="20"/>
            <w:lang w:val="en-US"/>
          </w:rPr>
          <w:t>Tynron Doon, Dumfriesshire: A History of the Site with Notes on the finds 1924-67</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xml:space="preserve"> 48, 106-20</w:t>
      </w:r>
    </w:p>
    <w:p w14:paraId="2BDB851B" w14:textId="529B017C" w:rsidR="00A33779" w:rsidRDefault="2424E08E" w:rsidP="2424E08E">
      <w:pPr>
        <w:rPr>
          <w:sz w:val="20"/>
          <w:szCs w:val="20"/>
          <w:lang w:val="en-US"/>
        </w:rPr>
      </w:pPr>
      <w:r w:rsidRPr="2424E08E">
        <w:rPr>
          <w:sz w:val="20"/>
          <w:szCs w:val="20"/>
          <w:lang w:val="en-US"/>
        </w:rPr>
        <w:t xml:space="preserve">Williams, </w:t>
      </w:r>
      <w:r w:rsidRPr="2424E08E">
        <w:rPr>
          <w:rFonts w:ascii="Calibri" w:hAnsi="Calibri" w:cs="Calibri"/>
          <w:sz w:val="20"/>
          <w:szCs w:val="20"/>
        </w:rPr>
        <w:t>James</w:t>
      </w:r>
      <w:r w:rsidRPr="2424E08E">
        <w:rPr>
          <w:sz w:val="20"/>
          <w:szCs w:val="20"/>
          <w:lang w:val="en-US"/>
        </w:rPr>
        <w:t xml:space="preserve"> 1975 ‘</w:t>
      </w:r>
      <w:hyperlink r:id="rId415" w:anchor="page=41">
        <w:r w:rsidRPr="2424E08E">
          <w:rPr>
            <w:rStyle w:val="Hyperlink"/>
            <w:sz w:val="20"/>
            <w:szCs w:val="20"/>
            <w:lang w:val="en-US"/>
          </w:rPr>
          <w:t>The Re-Discovery of a Cross from Kirkinner</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xml:space="preserve"> 51, 32-39</w:t>
      </w:r>
    </w:p>
    <w:p w14:paraId="1A4CE608" w14:textId="1361C2B1" w:rsidR="00EE3BFF" w:rsidRDefault="2424E08E" w:rsidP="2424E08E">
      <w:pPr>
        <w:rPr>
          <w:sz w:val="20"/>
          <w:szCs w:val="20"/>
          <w:lang w:val="en-US"/>
        </w:rPr>
      </w:pPr>
      <w:r w:rsidRPr="2424E08E">
        <w:rPr>
          <w:sz w:val="20"/>
          <w:szCs w:val="20"/>
          <w:lang w:val="en-US"/>
        </w:rPr>
        <w:t>Williams,</w:t>
      </w:r>
      <w:r w:rsidRPr="2424E08E">
        <w:rPr>
          <w:rFonts w:ascii="Calibri" w:hAnsi="Calibri" w:cs="Calibri"/>
          <w:sz w:val="20"/>
          <w:szCs w:val="20"/>
        </w:rPr>
        <w:t xml:space="preserve"> James </w:t>
      </w:r>
      <w:r w:rsidRPr="2424E08E">
        <w:rPr>
          <w:sz w:val="20"/>
          <w:szCs w:val="20"/>
          <w:lang w:val="en-US"/>
        </w:rPr>
        <w:t>1977a ‘</w:t>
      </w:r>
      <w:hyperlink r:id="rId416" w:anchor="page=88">
        <w:r w:rsidRPr="2424E08E">
          <w:rPr>
            <w:rStyle w:val="Hyperlink"/>
            <w:sz w:val="20"/>
            <w:szCs w:val="20"/>
            <w:lang w:val="en-US"/>
          </w:rPr>
          <w:t>Some “Medieval” objects from Luce Bay Sands in the Mann Collection</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xml:space="preserve"> 52, 77-87</w:t>
      </w:r>
    </w:p>
    <w:p w14:paraId="12A2669F" w14:textId="498308CA" w:rsidR="00D1431F" w:rsidRPr="000C44DE" w:rsidRDefault="2424E08E" w:rsidP="00D1431F">
      <w:pPr>
        <w:rPr>
          <w:rFonts w:ascii="Calibri" w:hAnsi="Calibri" w:cs="Calibri"/>
          <w:sz w:val="20"/>
          <w:szCs w:val="20"/>
          <w:lang w:val="en-US"/>
        </w:rPr>
      </w:pPr>
      <w:r w:rsidRPr="2424E08E">
        <w:rPr>
          <w:rFonts w:ascii="Calibri" w:hAnsi="Calibri" w:cs="Calibri"/>
          <w:sz w:val="20"/>
          <w:szCs w:val="20"/>
          <w:lang w:val="en-US"/>
        </w:rPr>
        <w:t>Williams, James 1977b ‘</w:t>
      </w:r>
      <w:hyperlink r:id="rId417" w:anchor="page=178">
        <w:r w:rsidRPr="2424E08E">
          <w:rPr>
            <w:rStyle w:val="Hyperlink"/>
            <w:rFonts w:ascii="Calibri" w:hAnsi="Calibri" w:cs="Calibri"/>
            <w:sz w:val="20"/>
            <w:szCs w:val="20"/>
            <w:lang w:val="en-US"/>
          </w:rPr>
          <w:t>A possible Roman rubbish-pit at Carzield, Kirkmahoe, Dumfriesshire</w:t>
        </w:r>
      </w:hyperlink>
      <w:r w:rsidRPr="2424E08E">
        <w:rPr>
          <w:rFonts w:ascii="Calibri" w:hAnsi="Calibri" w:cs="Calibri"/>
          <w:sz w:val="20"/>
          <w:szCs w:val="20"/>
          <w:lang w:val="en-US"/>
        </w:rPr>
        <w:t xml:space="preserve">’,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xml:space="preserve"> 52, 165-7</w:t>
      </w:r>
    </w:p>
    <w:p w14:paraId="3A8A7F54" w14:textId="100E505B" w:rsidR="4104F8CD" w:rsidRDefault="2424E08E" w:rsidP="2424E08E">
      <w:pPr>
        <w:spacing w:line="278" w:lineRule="auto"/>
        <w:rPr>
          <w:rFonts w:ascii="Calibri" w:eastAsia="Calibri" w:hAnsi="Calibri" w:cs="Calibri"/>
          <w:sz w:val="20"/>
          <w:szCs w:val="20"/>
          <w:lang w:val="en-US"/>
        </w:rPr>
      </w:pPr>
      <w:r w:rsidRPr="2424E08E">
        <w:rPr>
          <w:rFonts w:ascii="Calibri" w:eastAsia="Calibri" w:hAnsi="Calibri" w:cs="Calibri"/>
          <w:sz w:val="20"/>
          <w:szCs w:val="20"/>
        </w:rPr>
        <w:t>Williams, James 1977-8 ‘</w:t>
      </w:r>
      <w:hyperlink r:id="rId418" w:anchor="page=130">
        <w:r w:rsidRPr="2424E08E">
          <w:rPr>
            <w:rStyle w:val="Hyperlink"/>
            <w:rFonts w:ascii="Calibri" w:eastAsia="Calibri" w:hAnsi="Calibri" w:cs="Calibri"/>
            <w:sz w:val="20"/>
            <w:szCs w:val="20"/>
          </w:rPr>
          <w:t>The Occurrence of Bog Iron at Clatteringshaws, Kirkcudbright</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Trans Dum Gall Nat Hist Antiq Soc,</w:t>
      </w:r>
      <w:r w:rsidRPr="2424E08E">
        <w:rPr>
          <w:rFonts w:ascii="Calibri" w:eastAsia="Calibri" w:hAnsi="Calibri" w:cs="Calibri"/>
          <w:sz w:val="20"/>
          <w:szCs w:val="20"/>
        </w:rPr>
        <w:t xml:space="preserve"> Series III, 53, 112-3</w:t>
      </w:r>
    </w:p>
    <w:p w14:paraId="556C4071" w14:textId="140BC86E" w:rsidR="00FB2A26" w:rsidRPr="00FB2A26" w:rsidRDefault="0C0EF41D" w:rsidP="0C0EF41D">
      <w:pPr>
        <w:rPr>
          <w:rFonts w:ascii="Calibri" w:hAnsi="Calibri" w:cs="Calibri"/>
          <w:sz w:val="20"/>
          <w:szCs w:val="20"/>
          <w:lang w:val="en-US"/>
        </w:rPr>
      </w:pPr>
      <w:r w:rsidRPr="0C0EF41D">
        <w:rPr>
          <w:sz w:val="20"/>
          <w:szCs w:val="20"/>
          <w:lang w:val="en-US"/>
        </w:rPr>
        <w:t xml:space="preserve">Williams, </w:t>
      </w:r>
      <w:r w:rsidRPr="0C0EF41D">
        <w:rPr>
          <w:rFonts w:ascii="Calibri" w:hAnsi="Calibri" w:cs="Calibri"/>
          <w:sz w:val="20"/>
          <w:szCs w:val="20"/>
        </w:rPr>
        <w:t>James</w:t>
      </w:r>
      <w:r w:rsidRPr="0C0EF41D">
        <w:rPr>
          <w:sz w:val="20"/>
          <w:szCs w:val="20"/>
          <w:lang w:val="en-US"/>
        </w:rPr>
        <w:t xml:space="preserve"> and Cormack, William F 1995 ‘</w:t>
      </w:r>
      <w:hyperlink r:id="rId419" w:anchor="page=113">
        <w:r w:rsidRPr="0C0EF41D">
          <w:rPr>
            <w:rStyle w:val="Hyperlink"/>
            <w:sz w:val="20"/>
            <w:szCs w:val="20"/>
            <w:lang w:val="en-US"/>
          </w:rPr>
          <w:t>A Kaolinite/Lithomarge Source in Galloway</w:t>
        </w:r>
      </w:hyperlink>
      <w:r w:rsidRPr="0C0EF41D">
        <w:rPr>
          <w:sz w:val="20"/>
          <w:szCs w:val="20"/>
          <w:lang w:val="en-US"/>
        </w:rPr>
        <w:t xml:space="preserve">’, </w:t>
      </w:r>
      <w:r w:rsidRPr="0C0EF41D">
        <w:rPr>
          <w:i/>
          <w:iCs/>
          <w:sz w:val="20"/>
          <w:szCs w:val="20"/>
          <w:lang w:val="en-US"/>
        </w:rPr>
        <w:t>Trans Dum Gall Nat Hist Antiq Soc</w:t>
      </w:r>
      <w:r w:rsidRPr="0C0EF41D">
        <w:rPr>
          <w:sz w:val="20"/>
          <w:szCs w:val="20"/>
          <w:lang w:val="en-US"/>
        </w:rPr>
        <w:t>, 70, 107-14</w:t>
      </w:r>
    </w:p>
    <w:p w14:paraId="5CC72F5A" w14:textId="5A631859" w:rsidR="00FB2A26" w:rsidRPr="00FB2A26" w:rsidRDefault="0C0EF41D" w:rsidP="1A726CAB">
      <w:pPr>
        <w:rPr>
          <w:rFonts w:ascii="Calibri" w:hAnsi="Calibri" w:cs="Calibri"/>
          <w:sz w:val="20"/>
          <w:szCs w:val="20"/>
          <w:lang w:val="en-US"/>
        </w:rPr>
      </w:pPr>
      <w:r w:rsidRPr="0C0EF41D">
        <w:rPr>
          <w:rFonts w:ascii="Calibri" w:hAnsi="Calibri" w:cs="Calibri"/>
          <w:sz w:val="20"/>
          <w:szCs w:val="20"/>
        </w:rPr>
        <w:t>Williamson, Claire 2017 ‘</w:t>
      </w:r>
      <w:hyperlink r:id="rId420">
        <w:r w:rsidRPr="0C0EF41D">
          <w:rPr>
            <w:rStyle w:val="Hyperlink"/>
            <w:rFonts w:ascii="Calibri" w:hAnsi="Calibri" w:cs="Calibri"/>
            <w:sz w:val="20"/>
            <w:szCs w:val="20"/>
          </w:rPr>
          <w:t>A dark and mysterious place: excavations of an Iron Age settlement at Auchrannie, Brodick</w:t>
        </w:r>
      </w:hyperlink>
      <w:r w:rsidRPr="0C0EF41D">
        <w:rPr>
          <w:rFonts w:ascii="Calibri" w:hAnsi="Calibri" w:cs="Calibri"/>
          <w:sz w:val="20"/>
          <w:szCs w:val="20"/>
        </w:rPr>
        <w:t xml:space="preserve">’, </w:t>
      </w:r>
      <w:r w:rsidRPr="0C0EF41D">
        <w:rPr>
          <w:rFonts w:ascii="Calibri" w:hAnsi="Calibri" w:cs="Calibri"/>
          <w:i/>
          <w:iCs/>
          <w:sz w:val="20"/>
          <w:szCs w:val="20"/>
        </w:rPr>
        <w:t>Scot Archaeol</w:t>
      </w:r>
      <w:r w:rsidRPr="0C0EF41D">
        <w:rPr>
          <w:rFonts w:ascii="Calibri" w:hAnsi="Calibri" w:cs="Calibri"/>
          <w:sz w:val="20"/>
          <w:szCs w:val="20"/>
        </w:rPr>
        <w:t xml:space="preserve"> </w:t>
      </w:r>
      <w:r w:rsidRPr="0C0EF41D">
        <w:rPr>
          <w:rFonts w:ascii="Calibri" w:hAnsi="Calibri" w:cs="Calibri"/>
          <w:i/>
          <w:iCs/>
          <w:sz w:val="20"/>
          <w:szCs w:val="20"/>
        </w:rPr>
        <w:t>J</w:t>
      </w:r>
      <w:r w:rsidRPr="0C0EF41D">
        <w:rPr>
          <w:rFonts w:ascii="Calibri" w:hAnsi="Calibri" w:cs="Calibri"/>
          <w:sz w:val="20"/>
          <w:szCs w:val="20"/>
        </w:rPr>
        <w:t>, 39, 1-34</w:t>
      </w:r>
    </w:p>
    <w:p w14:paraId="735AAA3B" w14:textId="4CEE47EE" w:rsidR="4104F8CD" w:rsidRDefault="1A726CAB" w:rsidP="1A726CAB">
      <w:pPr>
        <w:spacing w:line="278" w:lineRule="auto"/>
        <w:rPr>
          <w:rFonts w:ascii="Calibri" w:eastAsia="Calibri" w:hAnsi="Calibri" w:cs="Calibri"/>
          <w:sz w:val="20"/>
          <w:szCs w:val="20"/>
        </w:rPr>
      </w:pPr>
      <w:r w:rsidRPr="1A726CAB">
        <w:rPr>
          <w:rFonts w:ascii="Calibri" w:eastAsia="Calibri" w:hAnsi="Calibri" w:cs="Calibri"/>
          <w:sz w:val="20"/>
          <w:szCs w:val="20"/>
        </w:rPr>
        <w:lastRenderedPageBreak/>
        <w:t>Williamson, Claire 2019 ‘</w:t>
      </w:r>
      <w:r w:rsidRPr="1A726CAB">
        <w:rPr>
          <w:rFonts w:ascii="Calibri" w:eastAsia="Calibri" w:hAnsi="Calibri" w:cs="Calibri"/>
          <w:i/>
          <w:iCs/>
          <w:sz w:val="20"/>
          <w:szCs w:val="20"/>
        </w:rPr>
        <w:t>Galloway Glens Landscape Partnership Can You Dig it? Community Archaeology Project Data Structure Report 1.2.6 Later Prehistoroic Power Centre – Little Wood Hill, Threave’</w:t>
      </w:r>
      <w:r w:rsidRPr="1A726CAB">
        <w:rPr>
          <w:rFonts w:ascii="Calibri" w:eastAsia="Calibri" w:hAnsi="Calibri" w:cs="Calibri"/>
          <w:sz w:val="20"/>
          <w:szCs w:val="20"/>
        </w:rPr>
        <w:t xml:space="preserve"> Unpublished Rathmell Archaeology Report</w:t>
      </w:r>
    </w:p>
    <w:p w14:paraId="679EFE22" w14:textId="56D906A4" w:rsidR="00E06D98" w:rsidRPr="00E06D98" w:rsidRDefault="1A726CAB" w:rsidP="53014854">
      <w:pPr>
        <w:rPr>
          <w:sz w:val="20"/>
          <w:szCs w:val="20"/>
          <w:lang w:val="en-US"/>
        </w:rPr>
      </w:pPr>
      <w:bookmarkStart w:id="79" w:name="_Hlk207202351"/>
      <w:r w:rsidRPr="1A726CAB">
        <w:rPr>
          <w:sz w:val="20"/>
          <w:szCs w:val="20"/>
          <w:lang w:val="en-US"/>
        </w:rPr>
        <w:t>Wilson, Allan 1989 ‘</w:t>
      </w:r>
      <w:hyperlink r:id="rId421" w:anchor="page=12">
        <w:r w:rsidRPr="1A726CAB">
          <w:rPr>
            <w:rStyle w:val="Hyperlink"/>
            <w:sz w:val="20"/>
            <w:szCs w:val="20"/>
            <w:lang w:val="en-US"/>
          </w:rPr>
          <w:t>Roman Penetration in West Dumfries and Galloway</w:t>
        </w:r>
      </w:hyperlink>
      <w:r w:rsidRPr="1A726CAB">
        <w:rPr>
          <w:sz w:val="20"/>
          <w:szCs w:val="20"/>
          <w:lang w:val="en-US"/>
        </w:rPr>
        <w:t xml:space="preserve">’, </w:t>
      </w:r>
      <w:r w:rsidRPr="1A726CAB">
        <w:rPr>
          <w:i/>
          <w:iCs/>
          <w:sz w:val="20"/>
          <w:szCs w:val="20"/>
          <w:lang w:val="en-US"/>
        </w:rPr>
        <w:t>Trans Dum Gall Nat Hist Antiq Soc,</w:t>
      </w:r>
      <w:r w:rsidRPr="1A726CAB">
        <w:rPr>
          <w:sz w:val="20"/>
          <w:szCs w:val="20"/>
          <w:lang w:val="en-US"/>
        </w:rPr>
        <w:t xml:space="preserve"> 64, 7-20</w:t>
      </w:r>
    </w:p>
    <w:p w14:paraId="59883D36" w14:textId="577F350A" w:rsidR="00E06D98" w:rsidRPr="00E06D98" w:rsidRDefault="1A726CAB" w:rsidP="53014854">
      <w:pPr>
        <w:rPr>
          <w:sz w:val="20"/>
          <w:szCs w:val="20"/>
          <w:lang w:val="en-US"/>
        </w:rPr>
      </w:pPr>
      <w:r w:rsidRPr="1A726CAB">
        <w:rPr>
          <w:sz w:val="20"/>
          <w:szCs w:val="20"/>
          <w:lang w:val="en-US"/>
        </w:rPr>
        <w:t>Wilson, Allan 1996 ‘</w:t>
      </w:r>
      <w:hyperlink r:id="rId422">
        <w:r w:rsidRPr="1A726CAB">
          <w:rPr>
            <w:rStyle w:val="Hyperlink"/>
            <w:sz w:val="20"/>
            <w:szCs w:val="20"/>
            <w:lang w:val="en-US"/>
          </w:rPr>
          <w:t>Roman Penetration in Strathclyde South of the Antonine Wall. Part One: The Topographical Framework</w:t>
        </w:r>
      </w:hyperlink>
      <w:r w:rsidRPr="1A726CAB">
        <w:rPr>
          <w:sz w:val="20"/>
          <w:szCs w:val="20"/>
          <w:lang w:val="en-US"/>
        </w:rPr>
        <w:t xml:space="preserve">’, </w:t>
      </w:r>
      <w:r w:rsidRPr="1A726CAB">
        <w:rPr>
          <w:i/>
          <w:iCs/>
          <w:sz w:val="20"/>
          <w:szCs w:val="20"/>
          <w:lang w:val="en-US"/>
        </w:rPr>
        <w:t>Glasgow Archaeol J</w:t>
      </w:r>
      <w:r w:rsidRPr="1A726CAB">
        <w:rPr>
          <w:sz w:val="20"/>
          <w:szCs w:val="20"/>
          <w:lang w:val="en-US"/>
        </w:rPr>
        <w:t>, 19, 1-30</w:t>
      </w:r>
    </w:p>
    <w:p w14:paraId="5AA118CE" w14:textId="274EAE16" w:rsidR="00E06D98" w:rsidRPr="00E06D98" w:rsidRDefault="1A726CAB" w:rsidP="2424E08E">
      <w:pPr>
        <w:rPr>
          <w:sz w:val="20"/>
          <w:szCs w:val="20"/>
          <w:lang w:val="en-US"/>
        </w:rPr>
      </w:pPr>
      <w:r w:rsidRPr="1A726CAB">
        <w:rPr>
          <w:sz w:val="20"/>
          <w:szCs w:val="20"/>
          <w:lang w:val="en-US"/>
        </w:rPr>
        <w:t>Wilson, Allan 1997 ‘</w:t>
      </w:r>
      <w:hyperlink r:id="rId423">
        <w:r w:rsidRPr="1A726CAB">
          <w:rPr>
            <w:rStyle w:val="Hyperlink"/>
            <w:sz w:val="20"/>
            <w:szCs w:val="20"/>
            <w:lang w:val="en-US"/>
          </w:rPr>
          <w:t>Roman Penetration in Strathclyde South of the Antonine Wall. Part Two: Romanization</w:t>
        </w:r>
      </w:hyperlink>
      <w:r w:rsidRPr="1A726CAB">
        <w:rPr>
          <w:sz w:val="20"/>
          <w:szCs w:val="20"/>
          <w:lang w:val="en-US"/>
        </w:rPr>
        <w:t xml:space="preserve">’, </w:t>
      </w:r>
      <w:r w:rsidRPr="1A726CAB">
        <w:rPr>
          <w:i/>
          <w:iCs/>
          <w:sz w:val="20"/>
          <w:szCs w:val="20"/>
          <w:lang w:val="en-US"/>
        </w:rPr>
        <w:t>Glasgow Archaeol J</w:t>
      </w:r>
      <w:r w:rsidRPr="1A726CAB">
        <w:rPr>
          <w:sz w:val="20"/>
          <w:szCs w:val="20"/>
          <w:lang w:val="en-US"/>
        </w:rPr>
        <w:t xml:space="preserve">, 20, 1-40 </w:t>
      </w:r>
    </w:p>
    <w:p w14:paraId="71418F05" w14:textId="05752DE1" w:rsidR="00E06D98" w:rsidRDefault="2424E08E" w:rsidP="2424E08E">
      <w:pPr>
        <w:rPr>
          <w:sz w:val="20"/>
          <w:szCs w:val="20"/>
          <w:lang w:val="en-US"/>
        </w:rPr>
      </w:pPr>
      <w:r w:rsidRPr="2424E08E">
        <w:rPr>
          <w:sz w:val="20"/>
          <w:szCs w:val="20"/>
          <w:lang w:val="en-US"/>
        </w:rPr>
        <w:t>Wilson, Allan 1999 ‘</w:t>
      </w:r>
      <w:hyperlink r:id="rId424" w:anchor="page=22">
        <w:r w:rsidRPr="2424E08E">
          <w:rPr>
            <w:rStyle w:val="Hyperlink"/>
            <w:sz w:val="20"/>
            <w:szCs w:val="20"/>
            <w:lang w:val="en-US"/>
          </w:rPr>
          <w:t>Roman Penetration in Eastern Dumfriesshire and Beyond’</w:t>
        </w:r>
      </w:hyperlink>
      <w:r w:rsidRPr="2424E08E">
        <w:rPr>
          <w:sz w:val="20"/>
          <w:szCs w:val="20"/>
          <w:lang w:val="en-US"/>
        </w:rPr>
        <w:t xml:space="preserve">, </w:t>
      </w:r>
      <w:r w:rsidRPr="2424E08E">
        <w:rPr>
          <w:i/>
          <w:iCs/>
          <w:sz w:val="20"/>
          <w:szCs w:val="20"/>
          <w:lang w:val="en-US"/>
        </w:rPr>
        <w:t>Trans Dum Gall Nat Hist Antiq Soc,</w:t>
      </w:r>
      <w:r w:rsidRPr="2424E08E">
        <w:rPr>
          <w:sz w:val="20"/>
          <w:szCs w:val="20"/>
          <w:lang w:val="en-US"/>
        </w:rPr>
        <w:t xml:space="preserve"> 73, 17-62</w:t>
      </w:r>
    </w:p>
    <w:p w14:paraId="78E1680E" w14:textId="77777777" w:rsidR="00D1431F" w:rsidRPr="000C44DE" w:rsidRDefault="2424E08E" w:rsidP="00D1431F">
      <w:pPr>
        <w:rPr>
          <w:rFonts w:ascii="Calibri" w:hAnsi="Calibri" w:cs="Calibri"/>
          <w:sz w:val="20"/>
          <w:szCs w:val="20"/>
          <w:lang w:val="en-US"/>
        </w:rPr>
      </w:pPr>
      <w:r w:rsidRPr="2424E08E">
        <w:rPr>
          <w:rFonts w:ascii="Calibri" w:hAnsi="Calibri" w:cs="Calibri"/>
          <w:sz w:val="20"/>
          <w:szCs w:val="20"/>
          <w:lang w:val="en-US"/>
        </w:rPr>
        <w:t xml:space="preserve">Wilson, D R 1976 ‘Air-reconnaissance and Roman military antiquities in Britain’ </w:t>
      </w:r>
      <w:r w:rsidRPr="2424E08E">
        <w:rPr>
          <w:rFonts w:ascii="Calibri" w:hAnsi="Calibri" w:cs="Calibri"/>
          <w:i/>
          <w:iCs/>
          <w:sz w:val="20"/>
          <w:szCs w:val="20"/>
          <w:lang w:val="en-US"/>
        </w:rPr>
        <w:t>Scottish Archaeological Forum</w:t>
      </w:r>
      <w:r w:rsidRPr="2424E08E">
        <w:rPr>
          <w:rFonts w:ascii="Calibri" w:hAnsi="Calibri" w:cs="Calibri"/>
          <w:sz w:val="20"/>
          <w:szCs w:val="20"/>
          <w:lang w:val="en-US"/>
        </w:rPr>
        <w:t>, vol 7, 18</w:t>
      </w:r>
    </w:p>
    <w:bookmarkEnd w:id="79"/>
    <w:p w14:paraId="34EDA8FA" w14:textId="2357B9EE" w:rsidR="003540BE" w:rsidRDefault="0C0EF41D" w:rsidP="2424E08E">
      <w:pPr>
        <w:rPr>
          <w:sz w:val="20"/>
          <w:szCs w:val="20"/>
          <w:lang w:val="en-US"/>
        </w:rPr>
      </w:pPr>
      <w:r w:rsidRPr="0C0EF41D">
        <w:rPr>
          <w:sz w:val="20"/>
          <w:szCs w:val="20"/>
          <w:lang w:val="en-US"/>
        </w:rPr>
        <w:t>Wilson, G 1878 ‘</w:t>
      </w:r>
      <w:hyperlink r:id="rId425">
        <w:r w:rsidRPr="0C0EF41D">
          <w:rPr>
            <w:rStyle w:val="Hyperlink"/>
            <w:sz w:val="20"/>
            <w:szCs w:val="20"/>
            <w:lang w:val="en-US"/>
          </w:rPr>
          <w:t>Notes on the Ancient Stone Implements of Wigtownshire</w:t>
        </w:r>
      </w:hyperlink>
      <w:r w:rsidRPr="0C0EF41D">
        <w:rPr>
          <w:sz w:val="20"/>
          <w:szCs w:val="20"/>
          <w:lang w:val="en-US"/>
        </w:rPr>
        <w:t xml:space="preserve">,’ </w:t>
      </w:r>
      <w:r w:rsidRPr="0C0EF41D">
        <w:rPr>
          <w:rFonts w:ascii="Calibri" w:hAnsi="Calibri" w:cs="Calibri"/>
          <w:i/>
          <w:iCs/>
          <w:sz w:val="20"/>
          <w:szCs w:val="20"/>
        </w:rPr>
        <w:t>Archaeological and Historical Collections of Ayr and Wigton</w:t>
      </w:r>
      <w:r w:rsidRPr="0C0EF41D">
        <w:rPr>
          <w:rFonts w:ascii="Calibri" w:hAnsi="Calibri" w:cs="Calibri"/>
          <w:sz w:val="20"/>
          <w:szCs w:val="20"/>
        </w:rPr>
        <w:t>, 1, 1-30</w:t>
      </w:r>
    </w:p>
    <w:p w14:paraId="72ED4230" w14:textId="265422C3" w:rsidR="00987AB3" w:rsidRPr="00E06D98" w:rsidRDefault="0C0EF41D" w:rsidP="0C0EF41D">
      <w:pPr>
        <w:rPr>
          <w:rFonts w:ascii="Calibri" w:hAnsi="Calibri" w:cs="Calibri"/>
          <w:sz w:val="20"/>
          <w:szCs w:val="20"/>
          <w:lang w:val="en-US"/>
        </w:rPr>
      </w:pPr>
      <w:r w:rsidRPr="0C0EF41D">
        <w:rPr>
          <w:rFonts w:ascii="Calibri" w:hAnsi="Calibri" w:cs="Calibri"/>
          <w:sz w:val="20"/>
          <w:szCs w:val="20"/>
        </w:rPr>
        <w:t>Wilson, George 1880a ‘</w:t>
      </w:r>
      <w:hyperlink r:id="rId426">
        <w:r w:rsidRPr="0C0EF41D">
          <w:rPr>
            <w:rStyle w:val="Hyperlink"/>
            <w:rFonts w:ascii="Calibri" w:hAnsi="Calibri" w:cs="Calibri"/>
            <w:sz w:val="20"/>
            <w:szCs w:val="20"/>
          </w:rPr>
          <w:t>Notes on the Ancient Stone Implements of Wigtownshire</w:t>
        </w:r>
      </w:hyperlink>
      <w:r w:rsidRPr="0C0EF41D">
        <w:rPr>
          <w:rFonts w:ascii="Calibri" w:hAnsi="Calibri" w:cs="Calibri"/>
          <w:sz w:val="20"/>
          <w:szCs w:val="20"/>
        </w:rPr>
        <w:t xml:space="preserve">’, </w:t>
      </w:r>
      <w:r w:rsidRPr="0C0EF41D">
        <w:rPr>
          <w:rFonts w:ascii="Calibri" w:hAnsi="Calibri" w:cs="Calibri"/>
          <w:i/>
          <w:iCs/>
          <w:sz w:val="20"/>
          <w:szCs w:val="20"/>
        </w:rPr>
        <w:t>Archaeological and Historical Collections of Ayr and Wigton</w:t>
      </w:r>
      <w:r w:rsidRPr="0C0EF41D">
        <w:rPr>
          <w:rFonts w:ascii="Calibri" w:hAnsi="Calibri" w:cs="Calibri"/>
          <w:sz w:val="20"/>
          <w:szCs w:val="20"/>
        </w:rPr>
        <w:t>, 2, 1-16</w:t>
      </w:r>
    </w:p>
    <w:p w14:paraId="1E830430" w14:textId="7C5D43C0" w:rsidR="00987AB3" w:rsidRPr="00987AB3" w:rsidRDefault="2424E08E" w:rsidP="4104F8CD">
      <w:pPr>
        <w:rPr>
          <w:sz w:val="20"/>
          <w:szCs w:val="20"/>
          <w:lang w:val="en-US"/>
        </w:rPr>
      </w:pPr>
      <w:r w:rsidRPr="2424E08E">
        <w:rPr>
          <w:sz w:val="20"/>
          <w:szCs w:val="20"/>
          <w:lang w:val="en-US"/>
        </w:rPr>
        <w:t>Wilson, George 1880b ‘</w:t>
      </w:r>
      <w:hyperlink r:id="rId427">
        <w:r w:rsidRPr="2424E08E">
          <w:rPr>
            <w:rStyle w:val="Hyperlink"/>
            <w:sz w:val="20"/>
            <w:szCs w:val="20"/>
            <w:lang w:val="en-US"/>
          </w:rPr>
          <w:t>Notice of a Collection of Implements of Stone and Bronze, Now Presented to the Museum and Other Antiquities from Wigtonshire’</w:t>
        </w:r>
      </w:hyperlink>
      <w:r w:rsidRPr="2424E08E">
        <w:rPr>
          <w:sz w:val="20"/>
          <w:szCs w:val="20"/>
          <w:lang w:val="en-US"/>
        </w:rPr>
        <w:t xml:space="preserve">, </w:t>
      </w:r>
      <w:r w:rsidRPr="2424E08E">
        <w:rPr>
          <w:i/>
          <w:iCs/>
          <w:sz w:val="20"/>
          <w:szCs w:val="20"/>
          <w:lang w:val="en-US"/>
        </w:rPr>
        <w:t>Proc Soc Antiq Scot,</w:t>
      </w:r>
      <w:r w:rsidRPr="2424E08E">
        <w:rPr>
          <w:sz w:val="20"/>
          <w:szCs w:val="20"/>
          <w:lang w:val="en-US"/>
        </w:rPr>
        <w:t xml:space="preserve"> 14, 126-42</w:t>
      </w:r>
    </w:p>
    <w:p w14:paraId="20988D10" w14:textId="05CF0CC2" w:rsidR="4104F8CD" w:rsidRDefault="0C0EF41D" w:rsidP="0C0EF41D">
      <w:pPr>
        <w:spacing w:line="278" w:lineRule="auto"/>
        <w:rPr>
          <w:rFonts w:ascii="Calibri" w:eastAsia="Calibri" w:hAnsi="Calibri" w:cs="Calibri"/>
          <w:sz w:val="20"/>
          <w:szCs w:val="20"/>
        </w:rPr>
      </w:pPr>
      <w:r w:rsidRPr="0C0EF41D">
        <w:rPr>
          <w:rFonts w:ascii="Calibri" w:eastAsia="Calibri" w:hAnsi="Calibri" w:cs="Calibri"/>
          <w:sz w:val="20"/>
          <w:szCs w:val="20"/>
        </w:rPr>
        <w:t>Wilson George 1882 ‘</w:t>
      </w:r>
      <w:hyperlink r:id="rId428">
        <w:r w:rsidRPr="0C0EF41D">
          <w:rPr>
            <w:rStyle w:val="Hyperlink"/>
            <w:rFonts w:ascii="Calibri" w:eastAsia="Calibri" w:hAnsi="Calibri" w:cs="Calibri"/>
            <w:sz w:val="20"/>
            <w:szCs w:val="20"/>
          </w:rPr>
          <w:t>Notice of a Crannog at Barhapple Loch, Glenluce, Wigtonshire</w:t>
        </w:r>
      </w:hyperlink>
      <w:r w:rsidRPr="0C0EF41D">
        <w:rPr>
          <w:rFonts w:ascii="Calibri" w:eastAsia="Calibri" w:hAnsi="Calibri" w:cs="Calibri"/>
          <w:sz w:val="20"/>
          <w:szCs w:val="20"/>
        </w:rPr>
        <w:t xml:space="preserve">’, </w:t>
      </w:r>
      <w:r w:rsidRPr="0C0EF41D">
        <w:rPr>
          <w:rFonts w:ascii="Calibri" w:eastAsia="Calibri" w:hAnsi="Calibri" w:cs="Calibri"/>
          <w:i/>
          <w:iCs/>
          <w:sz w:val="20"/>
          <w:szCs w:val="20"/>
        </w:rPr>
        <w:t>Archaeological and Historical Collections Relating to the Counties of Ayr and Wigton</w:t>
      </w:r>
      <w:r w:rsidRPr="0C0EF41D">
        <w:rPr>
          <w:rFonts w:ascii="Calibri" w:eastAsia="Calibri" w:hAnsi="Calibri" w:cs="Calibri"/>
          <w:sz w:val="20"/>
          <w:szCs w:val="20"/>
        </w:rPr>
        <w:t xml:space="preserve"> 3, 52-58</w:t>
      </w:r>
    </w:p>
    <w:p w14:paraId="6ADE58DC" w14:textId="76885B13" w:rsidR="4104F8CD" w:rsidRDefault="0C0EF41D" w:rsidP="0C0EF41D">
      <w:pPr>
        <w:spacing w:line="278" w:lineRule="auto"/>
        <w:rPr>
          <w:rFonts w:ascii="Calibri" w:eastAsia="Calibri" w:hAnsi="Calibri" w:cs="Calibri"/>
          <w:sz w:val="20"/>
          <w:szCs w:val="20"/>
        </w:rPr>
      </w:pPr>
      <w:r w:rsidRPr="0C0EF41D">
        <w:rPr>
          <w:rFonts w:ascii="Calibri" w:eastAsia="Calibri" w:hAnsi="Calibri" w:cs="Calibri"/>
          <w:sz w:val="20"/>
          <w:szCs w:val="20"/>
        </w:rPr>
        <w:t>Wilson, George 1885 ‘</w:t>
      </w:r>
      <w:hyperlink r:id="rId429">
        <w:r w:rsidRPr="0C0EF41D">
          <w:rPr>
            <w:rStyle w:val="Hyperlink"/>
            <w:rFonts w:ascii="Calibri" w:eastAsia="Calibri" w:hAnsi="Calibri" w:cs="Calibri"/>
            <w:sz w:val="20"/>
            <w:szCs w:val="20"/>
          </w:rPr>
          <w:t>Description of Ancient Forts, etc. in Wigtonshire</w:t>
        </w:r>
      </w:hyperlink>
      <w:r w:rsidRPr="0C0EF41D">
        <w:rPr>
          <w:rFonts w:ascii="Calibri" w:eastAsia="Calibri" w:hAnsi="Calibri" w:cs="Calibri"/>
          <w:sz w:val="20"/>
          <w:szCs w:val="20"/>
        </w:rPr>
        <w:t xml:space="preserve">’, </w:t>
      </w:r>
      <w:r w:rsidRPr="0C0EF41D">
        <w:rPr>
          <w:rFonts w:ascii="Calibri" w:eastAsia="Calibri" w:hAnsi="Calibri" w:cs="Calibri"/>
          <w:i/>
          <w:iCs/>
          <w:sz w:val="20"/>
          <w:szCs w:val="20"/>
        </w:rPr>
        <w:t>Archaeological and Historical Collections Relating to the Counties of Ayr and Wigton,</w:t>
      </w:r>
      <w:r w:rsidRPr="0C0EF41D">
        <w:rPr>
          <w:rFonts w:ascii="Calibri" w:eastAsia="Calibri" w:hAnsi="Calibri" w:cs="Calibri"/>
          <w:sz w:val="20"/>
          <w:szCs w:val="20"/>
        </w:rPr>
        <w:t xml:space="preserve"> 5, 62- 73</w:t>
      </w:r>
    </w:p>
    <w:p w14:paraId="5E49E7E4" w14:textId="35AF4E36" w:rsidR="00C04D66" w:rsidRDefault="5B2B5512" w:rsidP="00E06D98">
      <w:pPr>
        <w:rPr>
          <w:rFonts w:ascii="Calibri" w:hAnsi="Calibri" w:cs="Calibri"/>
          <w:sz w:val="20"/>
          <w:szCs w:val="20"/>
        </w:rPr>
      </w:pPr>
      <w:r w:rsidRPr="5B2B5512">
        <w:rPr>
          <w:rFonts w:ascii="Calibri" w:hAnsi="Calibri" w:cs="Calibri"/>
          <w:sz w:val="20"/>
          <w:szCs w:val="20"/>
        </w:rPr>
        <w:t xml:space="preserve">Wilson, N 2016 ‘Pursuing the Penumbral: </w:t>
      </w:r>
      <w:proofErr w:type="gramStart"/>
      <w:r w:rsidRPr="5B2B5512">
        <w:rPr>
          <w:rFonts w:ascii="Calibri" w:hAnsi="Calibri" w:cs="Calibri"/>
          <w:sz w:val="20"/>
          <w:szCs w:val="20"/>
        </w:rPr>
        <w:t>the</w:t>
      </w:r>
      <w:proofErr w:type="gramEnd"/>
      <w:r w:rsidRPr="5B2B5512">
        <w:rPr>
          <w:rFonts w:ascii="Calibri" w:hAnsi="Calibri" w:cs="Calibri"/>
          <w:sz w:val="20"/>
          <w:szCs w:val="20"/>
        </w:rPr>
        <w:t xml:space="preserve"> Deposition of Beaker Pottery at Neolithic and Ceremonial Monuments in Chacolithic and Early Bronze Age Scotland’ in Brophy, Kenneth, MacGregor, Gavin and Ralston, Ian (eds) </w:t>
      </w:r>
      <w:r w:rsidRPr="5B2B5512">
        <w:rPr>
          <w:rFonts w:ascii="Calibri" w:hAnsi="Calibri" w:cs="Calibri"/>
          <w:i/>
          <w:iCs/>
          <w:sz w:val="20"/>
          <w:szCs w:val="20"/>
        </w:rPr>
        <w:t>The Neolithic in Mainland Scotland</w:t>
      </w:r>
      <w:r w:rsidRPr="5B2B5512">
        <w:rPr>
          <w:rFonts w:ascii="Calibri" w:hAnsi="Calibri" w:cs="Calibri"/>
          <w:sz w:val="20"/>
          <w:szCs w:val="20"/>
        </w:rPr>
        <w:t>: 261-318. Edinburgh University Press: Edinburgh</w:t>
      </w:r>
    </w:p>
    <w:p w14:paraId="2F1A5825" w14:textId="73B95D65" w:rsidR="5B2B5512" w:rsidRDefault="5B2B5512" w:rsidP="5B2B5512">
      <w:pPr>
        <w:rPr>
          <w:rFonts w:ascii="Calibri" w:hAnsi="Calibri" w:cs="Calibri"/>
          <w:sz w:val="20"/>
          <w:szCs w:val="20"/>
        </w:rPr>
      </w:pPr>
      <w:r w:rsidRPr="5B2B5512">
        <w:rPr>
          <w:rFonts w:ascii="Calibri" w:hAnsi="Calibri" w:cs="Calibri"/>
          <w:sz w:val="20"/>
          <w:szCs w:val="20"/>
        </w:rPr>
        <w:t>Wilson, Pete 2015 ‘</w:t>
      </w:r>
      <w:hyperlink r:id="rId430">
        <w:r w:rsidRPr="5B2B5512">
          <w:rPr>
            <w:rStyle w:val="Hyperlink"/>
            <w:rFonts w:ascii="Calibri" w:hAnsi="Calibri" w:cs="Calibri"/>
            <w:sz w:val="20"/>
            <w:szCs w:val="20"/>
          </w:rPr>
          <w:t>Roman Britain in 2014: England 3. Hadrian’s Wall</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46, 291-295</w:t>
      </w:r>
    </w:p>
    <w:p w14:paraId="6EBA6C4B" w14:textId="2E06EF2D" w:rsidR="5B2B5512" w:rsidRDefault="5B2B5512" w:rsidP="5B2B5512">
      <w:pPr>
        <w:rPr>
          <w:rFonts w:ascii="Calibri" w:hAnsi="Calibri" w:cs="Calibri"/>
          <w:sz w:val="20"/>
          <w:szCs w:val="20"/>
        </w:rPr>
      </w:pPr>
      <w:r w:rsidRPr="5B2B5512">
        <w:rPr>
          <w:rFonts w:ascii="Calibri" w:hAnsi="Calibri" w:cs="Calibri"/>
          <w:sz w:val="20"/>
          <w:szCs w:val="20"/>
        </w:rPr>
        <w:t>Wilson, Pete 2015 ‘</w:t>
      </w:r>
      <w:hyperlink r:id="rId431">
        <w:r w:rsidRPr="5B2B5512">
          <w:rPr>
            <w:rStyle w:val="Hyperlink"/>
            <w:rFonts w:ascii="Calibri" w:hAnsi="Calibri" w:cs="Calibri"/>
            <w:sz w:val="20"/>
            <w:szCs w:val="20"/>
          </w:rPr>
          <w:t>Roman Britain in 2014: 4. Northern England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46, 295-313</w:t>
      </w:r>
    </w:p>
    <w:p w14:paraId="7F7C459A" w14:textId="49653822" w:rsidR="5B2B5512" w:rsidRDefault="5B2B5512" w:rsidP="5B2B5512">
      <w:pPr>
        <w:rPr>
          <w:rFonts w:ascii="Calibri" w:hAnsi="Calibri" w:cs="Calibri"/>
          <w:sz w:val="20"/>
          <w:szCs w:val="20"/>
        </w:rPr>
      </w:pPr>
      <w:r w:rsidRPr="5B2B5512">
        <w:rPr>
          <w:rFonts w:ascii="Calibri" w:hAnsi="Calibri" w:cs="Calibri"/>
          <w:sz w:val="20"/>
          <w:szCs w:val="20"/>
        </w:rPr>
        <w:t>Wilson, Pete 2017 ‘</w:t>
      </w:r>
      <w:hyperlink r:id="rId432">
        <w:r w:rsidRPr="5B2B5512">
          <w:rPr>
            <w:rStyle w:val="Hyperlink"/>
            <w:rFonts w:ascii="Calibri" w:hAnsi="Calibri" w:cs="Calibri"/>
            <w:sz w:val="20"/>
            <w:szCs w:val="20"/>
          </w:rPr>
          <w:t>Roman Britain in 2016: England 3. Hadrian’s wall’</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48, 327-331</w:t>
      </w:r>
    </w:p>
    <w:p w14:paraId="3B95534D" w14:textId="6FF41517" w:rsidR="5B2B5512" w:rsidRDefault="5B2B5512" w:rsidP="5B2B5512">
      <w:pPr>
        <w:rPr>
          <w:rFonts w:ascii="Calibri" w:hAnsi="Calibri" w:cs="Calibri"/>
          <w:sz w:val="20"/>
          <w:szCs w:val="20"/>
        </w:rPr>
      </w:pPr>
      <w:r w:rsidRPr="5B2B5512">
        <w:rPr>
          <w:rFonts w:ascii="Calibri" w:hAnsi="Calibri" w:cs="Calibri"/>
          <w:sz w:val="20"/>
          <w:szCs w:val="20"/>
        </w:rPr>
        <w:t>Wilson, Pete 2017 ‘</w:t>
      </w:r>
      <w:hyperlink r:id="rId433">
        <w:r w:rsidRPr="5B2B5512">
          <w:rPr>
            <w:rStyle w:val="Hyperlink"/>
            <w:rFonts w:ascii="Calibri" w:hAnsi="Calibri" w:cs="Calibri"/>
            <w:sz w:val="20"/>
            <w:szCs w:val="20"/>
          </w:rPr>
          <w:t>Roman Britain in 2016: 4. Northern England</w:t>
        </w:r>
      </w:hyperlink>
      <w:r w:rsidRPr="5B2B5512">
        <w:rPr>
          <w:rFonts w:ascii="Calibri" w:hAnsi="Calibri" w:cs="Calibri"/>
          <w:sz w:val="20"/>
          <w:szCs w:val="20"/>
        </w:rPr>
        <w:t xml:space="preserve">’, </w:t>
      </w:r>
      <w:r w:rsidRPr="5B2B5512">
        <w:rPr>
          <w:rFonts w:ascii="Calibri" w:hAnsi="Calibri" w:cs="Calibri"/>
          <w:i/>
          <w:iCs/>
          <w:sz w:val="20"/>
          <w:szCs w:val="20"/>
        </w:rPr>
        <w:t>Britannia</w:t>
      </w:r>
      <w:r w:rsidRPr="5B2B5512">
        <w:rPr>
          <w:rFonts w:ascii="Calibri" w:hAnsi="Calibri" w:cs="Calibri"/>
          <w:sz w:val="20"/>
          <w:szCs w:val="20"/>
        </w:rPr>
        <w:t>, 48, 332-358</w:t>
      </w:r>
    </w:p>
    <w:p w14:paraId="6B5DDB55" w14:textId="3DA0D64C" w:rsidR="008E5B5B" w:rsidRDefault="2424E08E" w:rsidP="00E06D98">
      <w:pPr>
        <w:rPr>
          <w:rFonts w:ascii="Calibri" w:hAnsi="Calibri" w:cs="Calibri"/>
          <w:sz w:val="20"/>
          <w:szCs w:val="20"/>
          <w:lang w:val="en-US"/>
        </w:rPr>
      </w:pPr>
      <w:r w:rsidRPr="2424E08E">
        <w:rPr>
          <w:rFonts w:ascii="Calibri" w:hAnsi="Calibri" w:cs="Calibri"/>
          <w:sz w:val="20"/>
          <w:szCs w:val="20"/>
        </w:rPr>
        <w:t xml:space="preserve">Wood, A 2020 ‘Snapshots into a Prehistoric Landscape: Early Neolithic and Iron Age Activity, Cluden to Brighouse Bay’, </w:t>
      </w:r>
      <w:r w:rsidRPr="2424E08E">
        <w:rPr>
          <w:rFonts w:ascii="Calibri" w:hAnsi="Calibri" w:cs="Calibri"/>
          <w:i/>
          <w:iCs/>
          <w:sz w:val="20"/>
          <w:szCs w:val="20"/>
          <w:lang w:val="en-US"/>
        </w:rPr>
        <w:t>Trans Dum Gall Nat Hist Antiq Soc</w:t>
      </w:r>
      <w:r w:rsidRPr="2424E08E">
        <w:rPr>
          <w:rFonts w:ascii="Calibri" w:hAnsi="Calibri" w:cs="Calibri"/>
          <w:sz w:val="20"/>
          <w:szCs w:val="20"/>
          <w:lang w:val="en-US"/>
        </w:rPr>
        <w:t>, 94, 33-49</w:t>
      </w:r>
    </w:p>
    <w:p w14:paraId="7F786EFE" w14:textId="552528D0" w:rsidR="4104F8CD" w:rsidRDefault="5B2B5512" w:rsidP="2424E08E">
      <w:pPr>
        <w:spacing w:line="278" w:lineRule="auto"/>
        <w:rPr>
          <w:rFonts w:ascii="Calibri" w:eastAsia="Calibri" w:hAnsi="Calibri" w:cs="Calibri"/>
          <w:sz w:val="20"/>
          <w:szCs w:val="20"/>
          <w:lang w:val="en-US"/>
        </w:rPr>
      </w:pPr>
      <w:r w:rsidRPr="5B2B5512">
        <w:rPr>
          <w:rFonts w:ascii="Calibri" w:eastAsia="Calibri" w:hAnsi="Calibri" w:cs="Calibri"/>
          <w:sz w:val="20"/>
          <w:szCs w:val="20"/>
        </w:rPr>
        <w:t>Wood, Alex and Paton, Kevin 2025 ‘</w:t>
      </w:r>
      <w:hyperlink r:id="rId434">
        <w:r w:rsidRPr="5B2B5512">
          <w:rPr>
            <w:rStyle w:val="Hyperlink"/>
            <w:rFonts w:ascii="Calibri" w:eastAsia="Calibri" w:hAnsi="Calibri" w:cs="Calibri"/>
            <w:sz w:val="20"/>
            <w:szCs w:val="20"/>
          </w:rPr>
          <w:t>Diametrically Opposed Entrances: Iron Age Settlement and Neolithic Activity at Weirston Road, Kilwinning, North Ayrshire</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Scot Archaeol J,</w:t>
      </w:r>
      <w:r w:rsidRPr="5B2B5512">
        <w:rPr>
          <w:rFonts w:ascii="Calibri" w:eastAsia="Calibri" w:hAnsi="Calibri" w:cs="Calibri"/>
          <w:sz w:val="20"/>
          <w:szCs w:val="20"/>
        </w:rPr>
        <w:t xml:space="preserve"> 47.1, 37-72</w:t>
      </w:r>
    </w:p>
    <w:p w14:paraId="1E56CC5D" w14:textId="730F9EF1"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Worrel, Sally 2010 ‘</w:t>
      </w:r>
      <w:hyperlink r:id="rId435">
        <w:r w:rsidRPr="5B2B5512">
          <w:rPr>
            <w:rStyle w:val="Hyperlink"/>
            <w:rFonts w:ascii="Calibri" w:eastAsia="Calibri" w:hAnsi="Calibri" w:cs="Calibri"/>
            <w:sz w:val="20"/>
            <w:szCs w:val="20"/>
          </w:rPr>
          <w:t>Roman Britain in 2009: II. Finds Reported under the Portable Antiquities Scheme</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xml:space="preserve"> 41, 409-439</w:t>
      </w:r>
    </w:p>
    <w:p w14:paraId="6749DFB7" w14:textId="55C7F24E"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t>Worrel, Sally and Pearce, John 2015 ‘</w:t>
      </w:r>
      <w:hyperlink r:id="rId436">
        <w:r w:rsidRPr="5B2B5512">
          <w:rPr>
            <w:rStyle w:val="Hyperlink"/>
            <w:rFonts w:ascii="Calibri" w:eastAsia="Calibri" w:hAnsi="Calibri" w:cs="Calibri"/>
            <w:sz w:val="20"/>
            <w:szCs w:val="20"/>
          </w:rPr>
          <w:t>Roman Britain in 2014: II. Finds Reported under the Portable Antiquities Scheme</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xml:space="preserve"> 46, 355-381</w:t>
      </w:r>
    </w:p>
    <w:p w14:paraId="1CEB1761" w14:textId="63AC0D32" w:rsidR="5B2B5512" w:rsidRDefault="5B2B5512" w:rsidP="5B2B5512">
      <w:pPr>
        <w:spacing w:line="278" w:lineRule="auto"/>
        <w:rPr>
          <w:rFonts w:ascii="Calibri" w:eastAsia="Calibri" w:hAnsi="Calibri" w:cs="Calibri"/>
          <w:sz w:val="20"/>
          <w:szCs w:val="20"/>
        </w:rPr>
      </w:pPr>
      <w:r w:rsidRPr="5B2B5512">
        <w:rPr>
          <w:rFonts w:ascii="Calibri" w:eastAsia="Calibri" w:hAnsi="Calibri" w:cs="Calibri"/>
          <w:sz w:val="20"/>
          <w:szCs w:val="20"/>
        </w:rPr>
        <w:lastRenderedPageBreak/>
        <w:t>Worrell, Sally, Pearce, John, Moorhead, Sam and Walton, Philippa 2011 ‘</w:t>
      </w:r>
      <w:hyperlink r:id="rId437">
        <w:r w:rsidRPr="5B2B5512">
          <w:rPr>
            <w:rStyle w:val="Hyperlink"/>
            <w:rFonts w:ascii="Calibri" w:eastAsia="Calibri" w:hAnsi="Calibri" w:cs="Calibri"/>
            <w:sz w:val="20"/>
            <w:szCs w:val="20"/>
          </w:rPr>
          <w:t>Roman Britain in 2010: II. Finds Reported under the Portable Antiquities Scheme</w:t>
        </w:r>
      </w:hyperlink>
      <w:r w:rsidRPr="5B2B5512">
        <w:rPr>
          <w:rFonts w:ascii="Calibri" w:eastAsia="Calibri" w:hAnsi="Calibri" w:cs="Calibri"/>
          <w:sz w:val="20"/>
          <w:szCs w:val="20"/>
        </w:rPr>
        <w:t xml:space="preserve">’, </w:t>
      </w:r>
      <w:r w:rsidRPr="5B2B5512">
        <w:rPr>
          <w:rFonts w:ascii="Calibri" w:eastAsia="Calibri" w:hAnsi="Calibri" w:cs="Calibri"/>
          <w:i/>
          <w:iCs/>
          <w:sz w:val="20"/>
          <w:szCs w:val="20"/>
        </w:rPr>
        <w:t>Britannia,</w:t>
      </w:r>
      <w:r w:rsidRPr="5B2B5512">
        <w:rPr>
          <w:rFonts w:ascii="Calibri" w:eastAsia="Calibri" w:hAnsi="Calibri" w:cs="Calibri"/>
          <w:sz w:val="20"/>
          <w:szCs w:val="20"/>
        </w:rPr>
        <w:t xml:space="preserve"> 42, 399-437</w:t>
      </w:r>
    </w:p>
    <w:p w14:paraId="36270E60" w14:textId="7A02DEC4" w:rsidR="0058758E" w:rsidRPr="00005781" w:rsidRDefault="00A628AC" w:rsidP="0058758E">
      <w:pPr>
        <w:rPr>
          <w:sz w:val="20"/>
          <w:szCs w:val="20"/>
        </w:rPr>
      </w:pPr>
      <w:r w:rsidRPr="00A628AC">
        <w:rPr>
          <w:rFonts w:ascii="Calibri" w:hAnsi="Calibri" w:cs="Calibri"/>
          <w:kern w:val="0"/>
          <w:sz w:val="20"/>
          <w:szCs w:val="20"/>
          <w14:ligatures w14:val="none"/>
        </w:rPr>
        <w:t>Wright, A</w:t>
      </w:r>
      <w:r w:rsidR="0058758E">
        <w:rPr>
          <w:rFonts w:ascii="Calibri" w:hAnsi="Calibri" w:cs="Calibri"/>
          <w:kern w:val="0"/>
          <w:sz w:val="20"/>
          <w:szCs w:val="20"/>
          <w14:ligatures w14:val="none"/>
        </w:rPr>
        <w:t xml:space="preserve"> </w:t>
      </w:r>
      <w:r w:rsidRPr="00A628AC">
        <w:rPr>
          <w:rFonts w:ascii="Calibri" w:hAnsi="Calibri" w:cs="Calibri"/>
          <w:kern w:val="0"/>
          <w:sz w:val="20"/>
          <w:szCs w:val="20"/>
          <w14:ligatures w14:val="none"/>
        </w:rPr>
        <w:t>D</w:t>
      </w:r>
      <w:r w:rsidR="0019444B">
        <w:rPr>
          <w:rFonts w:ascii="Calibri" w:hAnsi="Calibri" w:cs="Calibri"/>
          <w:kern w:val="0"/>
          <w:sz w:val="20"/>
          <w:szCs w:val="20"/>
          <w14:ligatures w14:val="none"/>
        </w:rPr>
        <w:t>ene</w:t>
      </w:r>
      <w:r w:rsidRPr="00A628AC">
        <w:rPr>
          <w:rFonts w:ascii="Calibri" w:hAnsi="Calibri" w:cs="Calibri"/>
          <w:kern w:val="0"/>
          <w:sz w:val="20"/>
          <w:szCs w:val="20"/>
          <w14:ligatures w14:val="none"/>
        </w:rPr>
        <w:t xml:space="preserve"> 2012 </w:t>
      </w:r>
      <w:r w:rsidRPr="0058758E">
        <w:rPr>
          <w:rFonts w:ascii="Calibri" w:hAnsi="Calibri" w:cs="Calibri"/>
          <w:kern w:val="0"/>
          <w:sz w:val="20"/>
          <w:szCs w:val="20"/>
          <w14:ligatures w14:val="none"/>
        </w:rPr>
        <w:t>The Archaeology of Variation: A Case Study of Repetition, Difference and Becoming in the Mesolithic of West Central Scotland</w:t>
      </w:r>
      <w:r w:rsidR="0058758E">
        <w:rPr>
          <w:sz w:val="20"/>
          <w:szCs w:val="20"/>
        </w:rPr>
        <w:t xml:space="preserve">. Unpublished PhD thesis in Archaeology. </w:t>
      </w:r>
      <w:r w:rsidR="0058758E" w:rsidRPr="00005781">
        <w:rPr>
          <w:sz w:val="20"/>
          <w:szCs w:val="20"/>
        </w:rPr>
        <w:t>University of Glasgow</w:t>
      </w:r>
    </w:p>
    <w:p w14:paraId="57730193" w14:textId="15B86D28" w:rsidR="00317ABB" w:rsidRDefault="0004111E">
      <w:pPr>
        <w:rPr>
          <w:rFonts w:ascii="Calibri" w:hAnsi="Calibri" w:cs="Calibri"/>
          <w:kern w:val="0"/>
          <w:sz w:val="20"/>
          <w:szCs w:val="20"/>
          <w14:ligatures w14:val="none"/>
        </w:rPr>
      </w:pPr>
      <w:r w:rsidRPr="00A628AC">
        <w:rPr>
          <w:rFonts w:ascii="Calibri" w:hAnsi="Calibri" w:cs="Calibri"/>
          <w:kern w:val="0"/>
          <w:sz w:val="20"/>
          <w:szCs w:val="20"/>
          <w14:ligatures w14:val="none"/>
        </w:rPr>
        <w:t>Yates, M J 1978 ‘</w:t>
      </w:r>
      <w:hyperlink r:id="rId438" w:anchor="page=152" w:history="1">
        <w:r w:rsidRPr="00D51780">
          <w:rPr>
            <w:rStyle w:val="Hyperlink"/>
            <w:rFonts w:ascii="Calibri" w:hAnsi="Calibri" w:cs="Calibri"/>
            <w:kern w:val="0"/>
            <w:sz w:val="20"/>
            <w:szCs w:val="20"/>
            <w14:ligatures w14:val="none"/>
          </w:rPr>
          <w:t>The Excavations at Polmaddy, New Galloway</w:t>
        </w:r>
      </w:hyperlink>
      <w:r w:rsidRPr="00A628AC">
        <w:rPr>
          <w:rFonts w:ascii="Calibri" w:hAnsi="Calibri" w:cs="Calibri"/>
          <w:kern w:val="0"/>
          <w:sz w:val="20"/>
          <w:szCs w:val="20"/>
          <w14:ligatures w14:val="none"/>
        </w:rPr>
        <w:t xml:space="preserve">’, </w:t>
      </w:r>
      <w:r w:rsidRPr="2424E08E">
        <w:rPr>
          <w:rFonts w:ascii="Calibri" w:hAnsi="Calibri" w:cs="Calibri"/>
          <w:i/>
          <w:iCs/>
          <w:kern w:val="0"/>
          <w:sz w:val="20"/>
          <w:szCs w:val="20"/>
          <w14:ligatures w14:val="none"/>
        </w:rPr>
        <w:t>Trans Dum Gall Nat Hist Antiq Soc</w:t>
      </w:r>
      <w:r w:rsidRPr="00A628AC">
        <w:rPr>
          <w:rFonts w:ascii="Calibri" w:hAnsi="Calibri" w:cs="Calibri"/>
          <w:kern w:val="0"/>
          <w:sz w:val="20"/>
          <w:szCs w:val="20"/>
          <w14:ligatures w14:val="none"/>
        </w:rPr>
        <w:t>, 53 (1977-78),</w:t>
      </w:r>
      <w:r w:rsidR="00D51780">
        <w:rPr>
          <w:rFonts w:ascii="Calibri" w:hAnsi="Calibri" w:cs="Calibri"/>
          <w:kern w:val="0"/>
          <w:sz w:val="20"/>
          <w:szCs w:val="20"/>
          <w14:ligatures w14:val="none"/>
        </w:rPr>
        <w:t xml:space="preserve"> </w:t>
      </w:r>
      <w:r w:rsidRPr="00A628AC">
        <w:rPr>
          <w:rFonts w:ascii="Calibri" w:hAnsi="Calibri" w:cs="Calibri"/>
          <w:kern w:val="0"/>
          <w:sz w:val="20"/>
          <w:szCs w:val="20"/>
          <w14:ligatures w14:val="none"/>
        </w:rPr>
        <w:t>133-146</w:t>
      </w:r>
      <w:r w:rsidR="00A628AC" w:rsidRPr="00A628AC">
        <w:rPr>
          <w:rFonts w:ascii="Calibri" w:hAnsi="Calibri" w:cs="Calibri"/>
          <w:kern w:val="0"/>
          <w:sz w:val="20"/>
          <w:szCs w:val="20"/>
          <w14:ligatures w14:val="none"/>
        </w:rPr>
        <w:t xml:space="preserve"> </w:t>
      </w:r>
    </w:p>
    <w:p w14:paraId="27E8F952" w14:textId="00D41969" w:rsidR="005C0887" w:rsidRPr="00A628AC" w:rsidRDefault="005C0887" w:rsidP="4104F8CD">
      <w:pPr>
        <w:rPr>
          <w:sz w:val="20"/>
          <w:szCs w:val="20"/>
          <w:lang w:val="en-US"/>
        </w:rPr>
      </w:pPr>
      <w:r>
        <w:rPr>
          <w:rFonts w:ascii="Calibri" w:hAnsi="Calibri" w:cs="Calibri"/>
          <w:kern w:val="0"/>
          <w:sz w:val="20"/>
          <w:szCs w:val="20"/>
          <w14:ligatures w14:val="none"/>
        </w:rPr>
        <w:t xml:space="preserve">Yates, M J 1984 </w:t>
      </w:r>
      <w:r w:rsidRPr="2424E08E">
        <w:rPr>
          <w:rFonts w:ascii="Calibri" w:hAnsi="Calibri" w:cs="Calibri"/>
          <w:i/>
          <w:iCs/>
          <w:kern w:val="0"/>
          <w:sz w:val="20"/>
          <w:szCs w:val="20"/>
          <w14:ligatures w14:val="none"/>
        </w:rPr>
        <w:t>Bronze Age Round Cairns in Dumfries and Galloway</w:t>
      </w:r>
      <w:r w:rsidR="00BA6C18">
        <w:rPr>
          <w:rFonts w:ascii="Calibri" w:hAnsi="Calibri" w:cs="Calibri"/>
          <w:kern w:val="0"/>
          <w:sz w:val="20"/>
          <w:szCs w:val="20"/>
          <w14:ligatures w14:val="none"/>
        </w:rPr>
        <w:t>,</w:t>
      </w:r>
      <w:r>
        <w:rPr>
          <w:rFonts w:ascii="Calibri" w:hAnsi="Calibri" w:cs="Calibri"/>
          <w:kern w:val="0"/>
          <w:sz w:val="20"/>
          <w:szCs w:val="20"/>
          <w14:ligatures w14:val="none"/>
        </w:rPr>
        <w:t xml:space="preserve"> British Archaeological Reports British Series 132</w:t>
      </w:r>
      <w:r w:rsidR="00BA6C18">
        <w:rPr>
          <w:rFonts w:ascii="Calibri" w:hAnsi="Calibri" w:cs="Calibri"/>
          <w:kern w:val="0"/>
          <w:sz w:val="20"/>
          <w:szCs w:val="20"/>
          <w14:ligatures w14:val="none"/>
        </w:rPr>
        <w:t xml:space="preserve">. </w:t>
      </w:r>
      <w:r w:rsidR="00BA6C18" w:rsidRPr="4104F8CD">
        <w:rPr>
          <w:sz w:val="20"/>
          <w:szCs w:val="20"/>
        </w:rPr>
        <w:t>Archaeopress: Oxford</w:t>
      </w:r>
    </w:p>
    <w:p w14:paraId="51FC6E61" w14:textId="4DC78CA4" w:rsidR="4104F8CD" w:rsidRDefault="2424E08E" w:rsidP="2424E08E">
      <w:pPr>
        <w:spacing w:line="278" w:lineRule="auto"/>
        <w:rPr>
          <w:rFonts w:ascii="Calibri" w:eastAsia="Calibri" w:hAnsi="Calibri" w:cs="Calibri"/>
          <w:sz w:val="20"/>
          <w:szCs w:val="20"/>
        </w:rPr>
      </w:pPr>
      <w:r w:rsidRPr="2424E08E">
        <w:rPr>
          <w:rFonts w:ascii="Calibri" w:eastAsia="Calibri" w:hAnsi="Calibri" w:cs="Calibri"/>
          <w:sz w:val="20"/>
          <w:szCs w:val="20"/>
        </w:rPr>
        <w:t>Yates, M J 1988 ‘</w:t>
      </w:r>
      <w:hyperlink r:id="rId439" w:anchor="page=100">
        <w:r w:rsidRPr="2424E08E">
          <w:rPr>
            <w:rStyle w:val="Hyperlink"/>
            <w:rFonts w:ascii="Calibri" w:eastAsia="Calibri" w:hAnsi="Calibri" w:cs="Calibri"/>
            <w:sz w:val="20"/>
            <w:szCs w:val="20"/>
          </w:rPr>
          <w:t>The Broch at Stair Haven, Wigtown District</w:t>
        </w:r>
      </w:hyperlink>
      <w:r w:rsidRPr="2424E08E">
        <w:rPr>
          <w:rFonts w:ascii="Calibri" w:eastAsia="Calibri" w:hAnsi="Calibri" w:cs="Calibri"/>
          <w:sz w:val="20"/>
          <w:szCs w:val="20"/>
        </w:rPr>
        <w:t xml:space="preserve">’, </w:t>
      </w:r>
      <w:r w:rsidRPr="2424E08E">
        <w:rPr>
          <w:rFonts w:ascii="Calibri" w:eastAsia="Calibri" w:hAnsi="Calibri" w:cs="Calibri"/>
          <w:i/>
          <w:iCs/>
          <w:sz w:val="20"/>
          <w:szCs w:val="20"/>
        </w:rPr>
        <w:t>Trans Dum Gall Nat Hist Antiq Soc,</w:t>
      </w:r>
      <w:r w:rsidRPr="2424E08E">
        <w:rPr>
          <w:rFonts w:ascii="Calibri" w:eastAsia="Calibri" w:hAnsi="Calibri" w:cs="Calibri"/>
          <w:sz w:val="20"/>
          <w:szCs w:val="20"/>
        </w:rPr>
        <w:t xml:space="preserve"> Series III, 58,  93-4</w:t>
      </w:r>
    </w:p>
    <w:p w14:paraId="6CD9A5A0" w14:textId="1A9450BB" w:rsidR="4104F8CD" w:rsidRDefault="4104F8CD" w:rsidP="4104F8CD">
      <w:pPr>
        <w:rPr>
          <w:sz w:val="20"/>
          <w:szCs w:val="20"/>
        </w:rPr>
      </w:pPr>
    </w:p>
    <w:sectPr w:rsidR="4104F8CD">
      <w:headerReference w:type="default" r:id="rId440"/>
      <w:footerReference w:type="default" r:id="rId4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277D" w14:textId="77777777" w:rsidR="00105B1C" w:rsidRDefault="00105B1C">
      <w:pPr>
        <w:spacing w:after="0" w:line="240" w:lineRule="auto"/>
      </w:pPr>
      <w:r>
        <w:separator/>
      </w:r>
    </w:p>
  </w:endnote>
  <w:endnote w:type="continuationSeparator" w:id="0">
    <w:p w14:paraId="246178A5" w14:textId="77777777" w:rsidR="00105B1C" w:rsidRDefault="0010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764AE5A" w14:paraId="3ABC0A9E" w14:textId="77777777" w:rsidTr="5764AE5A">
      <w:trPr>
        <w:trHeight w:val="300"/>
      </w:trPr>
      <w:tc>
        <w:tcPr>
          <w:tcW w:w="3005" w:type="dxa"/>
        </w:tcPr>
        <w:p w14:paraId="55288802" w14:textId="6BC906BC" w:rsidR="5764AE5A" w:rsidRDefault="5764AE5A" w:rsidP="5764AE5A">
          <w:pPr>
            <w:pStyle w:val="Header"/>
            <w:ind w:left="-115"/>
          </w:pPr>
        </w:p>
      </w:tc>
      <w:tc>
        <w:tcPr>
          <w:tcW w:w="3005" w:type="dxa"/>
        </w:tcPr>
        <w:p w14:paraId="0D65FDC1" w14:textId="426BD861" w:rsidR="5764AE5A" w:rsidRDefault="5764AE5A" w:rsidP="5764AE5A">
          <w:pPr>
            <w:pStyle w:val="Header"/>
            <w:jc w:val="center"/>
          </w:pPr>
        </w:p>
      </w:tc>
      <w:tc>
        <w:tcPr>
          <w:tcW w:w="3005" w:type="dxa"/>
        </w:tcPr>
        <w:p w14:paraId="3EAF8E9F" w14:textId="49FFE5A0" w:rsidR="5764AE5A" w:rsidRDefault="5764AE5A" w:rsidP="5764AE5A">
          <w:pPr>
            <w:pStyle w:val="Header"/>
            <w:ind w:right="-115"/>
            <w:jc w:val="right"/>
          </w:pPr>
        </w:p>
      </w:tc>
    </w:tr>
  </w:tbl>
  <w:p w14:paraId="3FF900CF" w14:textId="033A5617" w:rsidR="5764AE5A" w:rsidRDefault="5764AE5A" w:rsidP="5764A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377D" w14:textId="77777777" w:rsidR="00105B1C" w:rsidRDefault="00105B1C">
      <w:pPr>
        <w:spacing w:after="0" w:line="240" w:lineRule="auto"/>
      </w:pPr>
      <w:r>
        <w:separator/>
      </w:r>
    </w:p>
  </w:footnote>
  <w:footnote w:type="continuationSeparator" w:id="0">
    <w:p w14:paraId="559D8F5E" w14:textId="77777777" w:rsidR="00105B1C" w:rsidRDefault="0010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764AE5A" w14:paraId="464731D7" w14:textId="77777777" w:rsidTr="5764AE5A">
      <w:trPr>
        <w:trHeight w:val="300"/>
      </w:trPr>
      <w:tc>
        <w:tcPr>
          <w:tcW w:w="3005" w:type="dxa"/>
        </w:tcPr>
        <w:p w14:paraId="5BCBB0D7" w14:textId="7AE0C369" w:rsidR="5764AE5A" w:rsidRDefault="5764AE5A" w:rsidP="5764AE5A">
          <w:pPr>
            <w:pStyle w:val="Header"/>
            <w:ind w:left="-115"/>
          </w:pPr>
        </w:p>
      </w:tc>
      <w:tc>
        <w:tcPr>
          <w:tcW w:w="3005" w:type="dxa"/>
        </w:tcPr>
        <w:p w14:paraId="29158BEA" w14:textId="50595355" w:rsidR="5764AE5A" w:rsidRDefault="5764AE5A" w:rsidP="5764AE5A">
          <w:pPr>
            <w:pStyle w:val="Header"/>
            <w:jc w:val="center"/>
          </w:pPr>
        </w:p>
      </w:tc>
      <w:tc>
        <w:tcPr>
          <w:tcW w:w="3005" w:type="dxa"/>
        </w:tcPr>
        <w:p w14:paraId="6DDC84CF" w14:textId="6570A0E3" w:rsidR="5764AE5A" w:rsidRDefault="5764AE5A" w:rsidP="5764AE5A">
          <w:pPr>
            <w:pStyle w:val="Header"/>
            <w:ind w:right="-115"/>
            <w:jc w:val="right"/>
          </w:pPr>
        </w:p>
      </w:tc>
    </w:tr>
  </w:tbl>
  <w:p w14:paraId="2774A7FF" w14:textId="480C19BB" w:rsidR="5764AE5A" w:rsidRDefault="5764AE5A" w:rsidP="5764A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16FF5"/>
    <w:multiLevelType w:val="hybridMultilevel"/>
    <w:tmpl w:val="D2DAB1A8"/>
    <w:lvl w:ilvl="0" w:tplc="0052A782">
      <w:start w:val="1"/>
      <w:numFmt w:val="decimal"/>
      <w:pStyle w:val="Para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381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tTQ3tTA0MTU2tTRR0lEKTi0uzszPAykwtqwFAF5Rtu0tAAAA"/>
  </w:docVars>
  <w:rsids>
    <w:rsidRoot w:val="004E6676"/>
    <w:rsid w:val="00000D63"/>
    <w:rsid w:val="00004676"/>
    <w:rsid w:val="00005212"/>
    <w:rsid w:val="00005781"/>
    <w:rsid w:val="00011654"/>
    <w:rsid w:val="000119A5"/>
    <w:rsid w:val="00011B9A"/>
    <w:rsid w:val="000253EA"/>
    <w:rsid w:val="0004111E"/>
    <w:rsid w:val="00047CEE"/>
    <w:rsid w:val="0005171D"/>
    <w:rsid w:val="00057A2C"/>
    <w:rsid w:val="000628DD"/>
    <w:rsid w:val="0006621C"/>
    <w:rsid w:val="0007087E"/>
    <w:rsid w:val="00071417"/>
    <w:rsid w:val="0007408D"/>
    <w:rsid w:val="00083348"/>
    <w:rsid w:val="00094463"/>
    <w:rsid w:val="00094A99"/>
    <w:rsid w:val="000A314D"/>
    <w:rsid w:val="000A61A8"/>
    <w:rsid w:val="000A7F9F"/>
    <w:rsid w:val="000D0827"/>
    <w:rsid w:val="000D2A8D"/>
    <w:rsid w:val="000D7880"/>
    <w:rsid w:val="000E0935"/>
    <w:rsid w:val="000E3E73"/>
    <w:rsid w:val="000E5288"/>
    <w:rsid w:val="000F7574"/>
    <w:rsid w:val="00104968"/>
    <w:rsid w:val="00105B1C"/>
    <w:rsid w:val="00107043"/>
    <w:rsid w:val="001173C3"/>
    <w:rsid w:val="00123F3A"/>
    <w:rsid w:val="0012516C"/>
    <w:rsid w:val="00125492"/>
    <w:rsid w:val="00125E85"/>
    <w:rsid w:val="00127659"/>
    <w:rsid w:val="00131929"/>
    <w:rsid w:val="001571E2"/>
    <w:rsid w:val="001620B8"/>
    <w:rsid w:val="0016583D"/>
    <w:rsid w:val="00170BB0"/>
    <w:rsid w:val="001770C3"/>
    <w:rsid w:val="00181A3B"/>
    <w:rsid w:val="001837FD"/>
    <w:rsid w:val="00186799"/>
    <w:rsid w:val="00191D49"/>
    <w:rsid w:val="001932E8"/>
    <w:rsid w:val="0019444B"/>
    <w:rsid w:val="001A2C75"/>
    <w:rsid w:val="001A6092"/>
    <w:rsid w:val="001A6CA6"/>
    <w:rsid w:val="001C3A90"/>
    <w:rsid w:val="001C5EBF"/>
    <w:rsid w:val="001D2B22"/>
    <w:rsid w:val="001D4481"/>
    <w:rsid w:val="001E3C43"/>
    <w:rsid w:val="001F7AAC"/>
    <w:rsid w:val="00206914"/>
    <w:rsid w:val="00206970"/>
    <w:rsid w:val="0020780B"/>
    <w:rsid w:val="00223CDB"/>
    <w:rsid w:val="00224660"/>
    <w:rsid w:val="0022617B"/>
    <w:rsid w:val="00226781"/>
    <w:rsid w:val="002461A4"/>
    <w:rsid w:val="00246C6D"/>
    <w:rsid w:val="002544A2"/>
    <w:rsid w:val="002605FD"/>
    <w:rsid w:val="0028231F"/>
    <w:rsid w:val="00283158"/>
    <w:rsid w:val="00291F21"/>
    <w:rsid w:val="00292C75"/>
    <w:rsid w:val="002A3DD2"/>
    <w:rsid w:val="002B5A28"/>
    <w:rsid w:val="002B5BAD"/>
    <w:rsid w:val="002C0419"/>
    <w:rsid w:val="002C494D"/>
    <w:rsid w:val="002D1877"/>
    <w:rsid w:val="002E07D3"/>
    <w:rsid w:val="002E0E8E"/>
    <w:rsid w:val="002E44B9"/>
    <w:rsid w:val="002E4D0E"/>
    <w:rsid w:val="002E4EBC"/>
    <w:rsid w:val="002E6638"/>
    <w:rsid w:val="002F5B01"/>
    <w:rsid w:val="003124F5"/>
    <w:rsid w:val="00315C8C"/>
    <w:rsid w:val="00317ABB"/>
    <w:rsid w:val="0032725D"/>
    <w:rsid w:val="00347583"/>
    <w:rsid w:val="003501B3"/>
    <w:rsid w:val="003540BE"/>
    <w:rsid w:val="00354143"/>
    <w:rsid w:val="00364784"/>
    <w:rsid w:val="00370EBC"/>
    <w:rsid w:val="00372207"/>
    <w:rsid w:val="00376BA1"/>
    <w:rsid w:val="00382A8B"/>
    <w:rsid w:val="00384508"/>
    <w:rsid w:val="00392B9D"/>
    <w:rsid w:val="00396532"/>
    <w:rsid w:val="003A03B2"/>
    <w:rsid w:val="003A23A8"/>
    <w:rsid w:val="003B2400"/>
    <w:rsid w:val="003B5563"/>
    <w:rsid w:val="003B7548"/>
    <w:rsid w:val="003C1658"/>
    <w:rsid w:val="003C7974"/>
    <w:rsid w:val="003E0E4E"/>
    <w:rsid w:val="00406E65"/>
    <w:rsid w:val="00416AFC"/>
    <w:rsid w:val="004207B9"/>
    <w:rsid w:val="00427104"/>
    <w:rsid w:val="0043639B"/>
    <w:rsid w:val="004403AC"/>
    <w:rsid w:val="00445AFA"/>
    <w:rsid w:val="00447323"/>
    <w:rsid w:val="00466ED6"/>
    <w:rsid w:val="0047194F"/>
    <w:rsid w:val="004771FA"/>
    <w:rsid w:val="004818D6"/>
    <w:rsid w:val="00482830"/>
    <w:rsid w:val="0048355B"/>
    <w:rsid w:val="004862D6"/>
    <w:rsid w:val="00486456"/>
    <w:rsid w:val="00486568"/>
    <w:rsid w:val="00496006"/>
    <w:rsid w:val="004B06E2"/>
    <w:rsid w:val="004B2DEC"/>
    <w:rsid w:val="004C4194"/>
    <w:rsid w:val="004E44BC"/>
    <w:rsid w:val="004E6676"/>
    <w:rsid w:val="004F4E64"/>
    <w:rsid w:val="004F58DA"/>
    <w:rsid w:val="004F7893"/>
    <w:rsid w:val="00500125"/>
    <w:rsid w:val="00510985"/>
    <w:rsid w:val="0051295C"/>
    <w:rsid w:val="005238E7"/>
    <w:rsid w:val="00531D97"/>
    <w:rsid w:val="00542C2B"/>
    <w:rsid w:val="00555B7A"/>
    <w:rsid w:val="00560873"/>
    <w:rsid w:val="00561B01"/>
    <w:rsid w:val="00562140"/>
    <w:rsid w:val="0057271F"/>
    <w:rsid w:val="005833B4"/>
    <w:rsid w:val="00586A14"/>
    <w:rsid w:val="0058758E"/>
    <w:rsid w:val="00591BC4"/>
    <w:rsid w:val="00591F75"/>
    <w:rsid w:val="005A0630"/>
    <w:rsid w:val="005A7E87"/>
    <w:rsid w:val="005B49A5"/>
    <w:rsid w:val="005B534D"/>
    <w:rsid w:val="005C0887"/>
    <w:rsid w:val="005C582D"/>
    <w:rsid w:val="005E2379"/>
    <w:rsid w:val="005F156A"/>
    <w:rsid w:val="005F3DF6"/>
    <w:rsid w:val="005F531B"/>
    <w:rsid w:val="00602791"/>
    <w:rsid w:val="00607ECA"/>
    <w:rsid w:val="0061171C"/>
    <w:rsid w:val="00612141"/>
    <w:rsid w:val="006124B9"/>
    <w:rsid w:val="00613918"/>
    <w:rsid w:val="00616757"/>
    <w:rsid w:val="0062131D"/>
    <w:rsid w:val="006213BB"/>
    <w:rsid w:val="0062746E"/>
    <w:rsid w:val="006320A2"/>
    <w:rsid w:val="006325EE"/>
    <w:rsid w:val="00633091"/>
    <w:rsid w:val="00653EE3"/>
    <w:rsid w:val="00665C33"/>
    <w:rsid w:val="00670451"/>
    <w:rsid w:val="00673288"/>
    <w:rsid w:val="00674F80"/>
    <w:rsid w:val="006818A8"/>
    <w:rsid w:val="006840A9"/>
    <w:rsid w:val="00685284"/>
    <w:rsid w:val="006909E8"/>
    <w:rsid w:val="0069635A"/>
    <w:rsid w:val="006A5DAC"/>
    <w:rsid w:val="006B5CCE"/>
    <w:rsid w:val="006E7A73"/>
    <w:rsid w:val="006F3E54"/>
    <w:rsid w:val="007012E1"/>
    <w:rsid w:val="007134A8"/>
    <w:rsid w:val="007571BA"/>
    <w:rsid w:val="00760B8F"/>
    <w:rsid w:val="00761E8B"/>
    <w:rsid w:val="007760BE"/>
    <w:rsid w:val="007804AB"/>
    <w:rsid w:val="00784118"/>
    <w:rsid w:val="007863A7"/>
    <w:rsid w:val="00791999"/>
    <w:rsid w:val="00792275"/>
    <w:rsid w:val="0079260A"/>
    <w:rsid w:val="007939BF"/>
    <w:rsid w:val="00795200"/>
    <w:rsid w:val="007A5A18"/>
    <w:rsid w:val="007A7AFE"/>
    <w:rsid w:val="007B118E"/>
    <w:rsid w:val="007E7DE7"/>
    <w:rsid w:val="00800DC2"/>
    <w:rsid w:val="00802B11"/>
    <w:rsid w:val="008046DB"/>
    <w:rsid w:val="008078F8"/>
    <w:rsid w:val="008107F8"/>
    <w:rsid w:val="00817DB0"/>
    <w:rsid w:val="00824B48"/>
    <w:rsid w:val="00826FE9"/>
    <w:rsid w:val="0082741F"/>
    <w:rsid w:val="00832681"/>
    <w:rsid w:val="00850AAF"/>
    <w:rsid w:val="0085187E"/>
    <w:rsid w:val="00862054"/>
    <w:rsid w:val="00863B77"/>
    <w:rsid w:val="00866E02"/>
    <w:rsid w:val="00873C28"/>
    <w:rsid w:val="0087516A"/>
    <w:rsid w:val="0087585B"/>
    <w:rsid w:val="0087697A"/>
    <w:rsid w:val="00883B05"/>
    <w:rsid w:val="008A5D42"/>
    <w:rsid w:val="008E5B5B"/>
    <w:rsid w:val="008F0101"/>
    <w:rsid w:val="008F673A"/>
    <w:rsid w:val="008F756D"/>
    <w:rsid w:val="00901370"/>
    <w:rsid w:val="0090534B"/>
    <w:rsid w:val="00924F85"/>
    <w:rsid w:val="009343D0"/>
    <w:rsid w:val="00942440"/>
    <w:rsid w:val="00945C9B"/>
    <w:rsid w:val="00951428"/>
    <w:rsid w:val="0097048F"/>
    <w:rsid w:val="00972336"/>
    <w:rsid w:val="00982315"/>
    <w:rsid w:val="00984412"/>
    <w:rsid w:val="00987AB3"/>
    <w:rsid w:val="009A5F20"/>
    <w:rsid w:val="009B5D40"/>
    <w:rsid w:val="009C05F6"/>
    <w:rsid w:val="009C7B28"/>
    <w:rsid w:val="009D4CD6"/>
    <w:rsid w:val="009E6103"/>
    <w:rsid w:val="009E7428"/>
    <w:rsid w:val="009F4F50"/>
    <w:rsid w:val="009F5A06"/>
    <w:rsid w:val="00A06A21"/>
    <w:rsid w:val="00A0715A"/>
    <w:rsid w:val="00A33779"/>
    <w:rsid w:val="00A41140"/>
    <w:rsid w:val="00A45D02"/>
    <w:rsid w:val="00A60C6A"/>
    <w:rsid w:val="00A628AC"/>
    <w:rsid w:val="00A629C1"/>
    <w:rsid w:val="00A636D3"/>
    <w:rsid w:val="00A761B8"/>
    <w:rsid w:val="00A80377"/>
    <w:rsid w:val="00A92A6E"/>
    <w:rsid w:val="00A94DA6"/>
    <w:rsid w:val="00A95DB8"/>
    <w:rsid w:val="00AB0F37"/>
    <w:rsid w:val="00AC078D"/>
    <w:rsid w:val="00AC0D25"/>
    <w:rsid w:val="00AD3B21"/>
    <w:rsid w:val="00AE0612"/>
    <w:rsid w:val="00AE1C52"/>
    <w:rsid w:val="00AE3289"/>
    <w:rsid w:val="00AE3EBA"/>
    <w:rsid w:val="00AF0D86"/>
    <w:rsid w:val="00AF520E"/>
    <w:rsid w:val="00B168F9"/>
    <w:rsid w:val="00B216FE"/>
    <w:rsid w:val="00B24F86"/>
    <w:rsid w:val="00B25EE6"/>
    <w:rsid w:val="00B36EF2"/>
    <w:rsid w:val="00B42ECF"/>
    <w:rsid w:val="00B61EB7"/>
    <w:rsid w:val="00B64A69"/>
    <w:rsid w:val="00B745EA"/>
    <w:rsid w:val="00B839A8"/>
    <w:rsid w:val="00B97EAD"/>
    <w:rsid w:val="00BA3336"/>
    <w:rsid w:val="00BA3947"/>
    <w:rsid w:val="00BA6C18"/>
    <w:rsid w:val="00BB4CE0"/>
    <w:rsid w:val="00BD34BB"/>
    <w:rsid w:val="00BE04D7"/>
    <w:rsid w:val="00BE0C24"/>
    <w:rsid w:val="00BF4A26"/>
    <w:rsid w:val="00BF6D22"/>
    <w:rsid w:val="00C04D66"/>
    <w:rsid w:val="00C13662"/>
    <w:rsid w:val="00C14AC4"/>
    <w:rsid w:val="00C23396"/>
    <w:rsid w:val="00C364FB"/>
    <w:rsid w:val="00C37766"/>
    <w:rsid w:val="00C518ED"/>
    <w:rsid w:val="00C54FA5"/>
    <w:rsid w:val="00C65B70"/>
    <w:rsid w:val="00C747A0"/>
    <w:rsid w:val="00C755AB"/>
    <w:rsid w:val="00C76B18"/>
    <w:rsid w:val="00C803AD"/>
    <w:rsid w:val="00C84444"/>
    <w:rsid w:val="00C8648C"/>
    <w:rsid w:val="00CB3A88"/>
    <w:rsid w:val="00CC16F5"/>
    <w:rsid w:val="00CC3F43"/>
    <w:rsid w:val="00CC78A2"/>
    <w:rsid w:val="00CE05E4"/>
    <w:rsid w:val="00CE22A7"/>
    <w:rsid w:val="00CF04A3"/>
    <w:rsid w:val="00CF1E7E"/>
    <w:rsid w:val="00CF367A"/>
    <w:rsid w:val="00D0117F"/>
    <w:rsid w:val="00D01E93"/>
    <w:rsid w:val="00D0584C"/>
    <w:rsid w:val="00D10DC2"/>
    <w:rsid w:val="00D1431F"/>
    <w:rsid w:val="00D25F07"/>
    <w:rsid w:val="00D26CB7"/>
    <w:rsid w:val="00D37978"/>
    <w:rsid w:val="00D4088E"/>
    <w:rsid w:val="00D43AAD"/>
    <w:rsid w:val="00D502E1"/>
    <w:rsid w:val="00D51359"/>
    <w:rsid w:val="00D51780"/>
    <w:rsid w:val="00D51D03"/>
    <w:rsid w:val="00D5651E"/>
    <w:rsid w:val="00D876B7"/>
    <w:rsid w:val="00D926D5"/>
    <w:rsid w:val="00D96138"/>
    <w:rsid w:val="00DA45C6"/>
    <w:rsid w:val="00DD1321"/>
    <w:rsid w:val="00DD1573"/>
    <w:rsid w:val="00DD3810"/>
    <w:rsid w:val="00DD5165"/>
    <w:rsid w:val="00DE2412"/>
    <w:rsid w:val="00DF0DC6"/>
    <w:rsid w:val="00DF2E8E"/>
    <w:rsid w:val="00E004C4"/>
    <w:rsid w:val="00E01D2C"/>
    <w:rsid w:val="00E06D98"/>
    <w:rsid w:val="00E15449"/>
    <w:rsid w:val="00E23BC8"/>
    <w:rsid w:val="00E330B4"/>
    <w:rsid w:val="00E36D0C"/>
    <w:rsid w:val="00E44D7D"/>
    <w:rsid w:val="00E53C25"/>
    <w:rsid w:val="00E76AC1"/>
    <w:rsid w:val="00E808BF"/>
    <w:rsid w:val="00E815A9"/>
    <w:rsid w:val="00E81C44"/>
    <w:rsid w:val="00E82D7B"/>
    <w:rsid w:val="00E84C0A"/>
    <w:rsid w:val="00E86FEA"/>
    <w:rsid w:val="00E9092C"/>
    <w:rsid w:val="00E95562"/>
    <w:rsid w:val="00EA227A"/>
    <w:rsid w:val="00EA3668"/>
    <w:rsid w:val="00EA6416"/>
    <w:rsid w:val="00EB33EF"/>
    <w:rsid w:val="00EC1E6C"/>
    <w:rsid w:val="00EC4F10"/>
    <w:rsid w:val="00EE3BFF"/>
    <w:rsid w:val="00EE52AA"/>
    <w:rsid w:val="00EF1382"/>
    <w:rsid w:val="00F13F77"/>
    <w:rsid w:val="00F1410A"/>
    <w:rsid w:val="00F15A07"/>
    <w:rsid w:val="00F262C4"/>
    <w:rsid w:val="00F312AB"/>
    <w:rsid w:val="00F337D2"/>
    <w:rsid w:val="00F50765"/>
    <w:rsid w:val="00F50A47"/>
    <w:rsid w:val="00F5675B"/>
    <w:rsid w:val="00F62E83"/>
    <w:rsid w:val="00F74FD7"/>
    <w:rsid w:val="00F7518D"/>
    <w:rsid w:val="00F77F2D"/>
    <w:rsid w:val="00F805E8"/>
    <w:rsid w:val="00F86385"/>
    <w:rsid w:val="00F87B56"/>
    <w:rsid w:val="00F93470"/>
    <w:rsid w:val="00FA342D"/>
    <w:rsid w:val="00FA617A"/>
    <w:rsid w:val="00FB004D"/>
    <w:rsid w:val="00FB1B82"/>
    <w:rsid w:val="00FB22C9"/>
    <w:rsid w:val="00FB2A26"/>
    <w:rsid w:val="00FB3B56"/>
    <w:rsid w:val="00FB3F6F"/>
    <w:rsid w:val="00FC0A04"/>
    <w:rsid w:val="00FC228E"/>
    <w:rsid w:val="00FC407D"/>
    <w:rsid w:val="00FC628C"/>
    <w:rsid w:val="00FD0277"/>
    <w:rsid w:val="00FD055A"/>
    <w:rsid w:val="00FD39C6"/>
    <w:rsid w:val="00FD5820"/>
    <w:rsid w:val="00FD670E"/>
    <w:rsid w:val="00FD7445"/>
    <w:rsid w:val="00FE1EC0"/>
    <w:rsid w:val="00FE6D61"/>
    <w:rsid w:val="00FE7AA8"/>
    <w:rsid w:val="00FF151B"/>
    <w:rsid w:val="00FF4A32"/>
    <w:rsid w:val="00FF779E"/>
    <w:rsid w:val="0C0EF41D"/>
    <w:rsid w:val="1A726CAB"/>
    <w:rsid w:val="1DDED861"/>
    <w:rsid w:val="2424E08E"/>
    <w:rsid w:val="27CEA76F"/>
    <w:rsid w:val="2E1F0943"/>
    <w:rsid w:val="2EDE010A"/>
    <w:rsid w:val="2F86076F"/>
    <w:rsid w:val="4104F8CD"/>
    <w:rsid w:val="506A532C"/>
    <w:rsid w:val="53014854"/>
    <w:rsid w:val="5764AE5A"/>
    <w:rsid w:val="5B2B5512"/>
    <w:rsid w:val="771595CF"/>
    <w:rsid w:val="7B05A537"/>
    <w:rsid w:val="7ED89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DC242"/>
  <w15:chartTrackingRefBased/>
  <w15:docId w15:val="{785A626B-A3BE-4ACF-9024-F752FDA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
    <w:name w:val="person"/>
    <w:basedOn w:val="DefaultParagraphFont"/>
    <w:rsid w:val="000A314D"/>
  </w:style>
  <w:style w:type="character" w:styleId="Emphasis">
    <w:name w:val="Emphasis"/>
    <w:basedOn w:val="DefaultParagraphFont"/>
    <w:uiPriority w:val="20"/>
    <w:qFormat/>
    <w:rsid w:val="000A314D"/>
    <w:rPr>
      <w:i/>
      <w:iCs/>
    </w:rPr>
  </w:style>
  <w:style w:type="character" w:styleId="Hyperlink">
    <w:name w:val="Hyperlink"/>
    <w:basedOn w:val="DefaultParagraphFont"/>
    <w:uiPriority w:val="99"/>
    <w:unhideWhenUsed/>
    <w:rsid w:val="00292C75"/>
    <w:rPr>
      <w:color w:val="0563C1" w:themeColor="hyperlink"/>
      <w:u w:val="single"/>
    </w:rPr>
  </w:style>
  <w:style w:type="character" w:styleId="UnresolvedMention">
    <w:name w:val="Unresolved Mention"/>
    <w:basedOn w:val="DefaultParagraphFont"/>
    <w:uiPriority w:val="99"/>
    <w:semiHidden/>
    <w:unhideWhenUsed/>
    <w:rsid w:val="00292C75"/>
    <w:rPr>
      <w:color w:val="605E5C"/>
      <w:shd w:val="clear" w:color="auto" w:fill="E1DFDD"/>
    </w:rPr>
  </w:style>
  <w:style w:type="character" w:styleId="CommentReference">
    <w:name w:val="annotation reference"/>
    <w:basedOn w:val="DefaultParagraphFont"/>
    <w:uiPriority w:val="99"/>
    <w:semiHidden/>
    <w:unhideWhenUsed/>
    <w:rsid w:val="00A80377"/>
    <w:rPr>
      <w:sz w:val="16"/>
      <w:szCs w:val="16"/>
    </w:rPr>
  </w:style>
  <w:style w:type="paragraph" w:styleId="CommentText">
    <w:name w:val="annotation text"/>
    <w:basedOn w:val="Normal"/>
    <w:link w:val="CommentTextChar"/>
    <w:uiPriority w:val="99"/>
    <w:semiHidden/>
    <w:unhideWhenUsed/>
    <w:rsid w:val="00A80377"/>
    <w:pPr>
      <w:spacing w:line="240" w:lineRule="auto"/>
    </w:pPr>
    <w:rPr>
      <w:sz w:val="20"/>
      <w:szCs w:val="20"/>
    </w:rPr>
  </w:style>
  <w:style w:type="character" w:customStyle="1" w:styleId="CommentTextChar">
    <w:name w:val="Comment Text Char"/>
    <w:basedOn w:val="DefaultParagraphFont"/>
    <w:link w:val="CommentText"/>
    <w:uiPriority w:val="99"/>
    <w:semiHidden/>
    <w:rsid w:val="00A80377"/>
    <w:rPr>
      <w:sz w:val="20"/>
      <w:szCs w:val="20"/>
    </w:rPr>
  </w:style>
  <w:style w:type="paragraph" w:styleId="CommentSubject">
    <w:name w:val="annotation subject"/>
    <w:basedOn w:val="CommentText"/>
    <w:next w:val="CommentText"/>
    <w:link w:val="CommentSubjectChar"/>
    <w:uiPriority w:val="99"/>
    <w:semiHidden/>
    <w:unhideWhenUsed/>
    <w:rsid w:val="00A80377"/>
    <w:rPr>
      <w:b/>
      <w:bCs/>
    </w:rPr>
  </w:style>
  <w:style w:type="character" w:customStyle="1" w:styleId="CommentSubjectChar">
    <w:name w:val="Comment Subject Char"/>
    <w:basedOn w:val="CommentTextChar"/>
    <w:link w:val="CommentSubject"/>
    <w:uiPriority w:val="99"/>
    <w:semiHidden/>
    <w:rsid w:val="00A80377"/>
    <w:rPr>
      <w:b/>
      <w:bCs/>
      <w:sz w:val="20"/>
      <w:szCs w:val="20"/>
    </w:rPr>
  </w:style>
  <w:style w:type="character" w:styleId="FollowedHyperlink">
    <w:name w:val="FollowedHyperlink"/>
    <w:basedOn w:val="DefaultParagraphFont"/>
    <w:uiPriority w:val="99"/>
    <w:semiHidden/>
    <w:unhideWhenUsed/>
    <w:rsid w:val="006325EE"/>
    <w:rPr>
      <w:color w:val="954F72" w:themeColor="followedHyperlink"/>
      <w:u w:val="single"/>
    </w:rPr>
  </w:style>
  <w:style w:type="character" w:styleId="Strong">
    <w:name w:val="Strong"/>
    <w:basedOn w:val="DefaultParagraphFont"/>
    <w:uiPriority w:val="22"/>
    <w:qFormat/>
    <w:rsid w:val="00784118"/>
    <w:rPr>
      <w:b/>
      <w:bCs/>
    </w:rPr>
  </w:style>
  <w:style w:type="paragraph" w:customStyle="1" w:styleId="ParaText">
    <w:name w:val="Para Text"/>
    <w:basedOn w:val="ListParagraph"/>
    <w:link w:val="ParaTextChar"/>
    <w:qFormat/>
    <w:rsid w:val="0087697A"/>
    <w:pPr>
      <w:numPr>
        <w:numId w:val="1"/>
      </w:numPr>
      <w:spacing w:after="200" w:line="240" w:lineRule="auto"/>
      <w:ind w:left="0" w:hanging="567"/>
      <w:contextualSpacing w:val="0"/>
      <w:jc w:val="both"/>
    </w:pPr>
  </w:style>
  <w:style w:type="character" w:customStyle="1" w:styleId="ParaTextChar">
    <w:name w:val="Para Text Char"/>
    <w:basedOn w:val="DefaultParagraphFont"/>
    <w:link w:val="ParaText"/>
    <w:rsid w:val="0087697A"/>
  </w:style>
  <w:style w:type="paragraph" w:styleId="ListParagraph">
    <w:name w:val="List Paragraph"/>
    <w:basedOn w:val="Normal"/>
    <w:uiPriority w:val="34"/>
    <w:qFormat/>
    <w:rsid w:val="0087697A"/>
    <w:pPr>
      <w:ind w:left="720"/>
      <w:contextualSpacing/>
    </w:pPr>
  </w:style>
  <w:style w:type="paragraph" w:styleId="NormalWeb">
    <w:name w:val="Normal (Web)"/>
    <w:basedOn w:val="Normal"/>
    <w:uiPriority w:val="99"/>
    <w:semiHidden/>
    <w:unhideWhenUsed/>
    <w:rsid w:val="005F3D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uiPriority w:val="99"/>
    <w:unhideWhenUsed/>
    <w:rsid w:val="5764AE5A"/>
    <w:pPr>
      <w:tabs>
        <w:tab w:val="center" w:pos="4680"/>
        <w:tab w:val="right" w:pos="9360"/>
      </w:tabs>
      <w:spacing w:after="0" w:line="240" w:lineRule="auto"/>
    </w:pPr>
  </w:style>
  <w:style w:type="paragraph" w:styleId="Footer">
    <w:name w:val="footer"/>
    <w:basedOn w:val="Normal"/>
    <w:uiPriority w:val="99"/>
    <w:unhideWhenUsed/>
    <w:rsid w:val="5764AE5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ournals.socantscot.org/index.php/psas/article/view/6475/6444" TargetMode="External"/><Relationship Id="rId299" Type="http://schemas.openxmlformats.org/officeDocument/2006/relationships/hyperlink" Target="https://www.trove.scot/archive/1562900" TargetMode="External"/><Relationship Id="rId21" Type="http://schemas.openxmlformats.org/officeDocument/2006/relationships/hyperlink" Target="https://www.cambridge.org/core/journals/britannia/article/abs/roman-marching-camp-in-ayr/1C20195F3803C90B1454E46C995E6EBD" TargetMode="External"/><Relationship Id="rId63" Type="http://schemas.openxmlformats.org/officeDocument/2006/relationships/hyperlink" Target="https://dgnhas.org.uk/sites/default/files/transactions/3069.pdf" TargetMode="External"/><Relationship Id="rId159" Type="http://schemas.openxmlformats.org/officeDocument/2006/relationships/hyperlink" Target="https://journals.socantscot.org/index.php/psas/article/view/8407/8375" TargetMode="External"/><Relationship Id="rId324" Type="http://schemas.openxmlformats.org/officeDocument/2006/relationships/hyperlink" Target="https://journals.socantscot.org/index.php/psas/article/view/8252/8220" TargetMode="External"/><Relationship Id="rId366" Type="http://schemas.openxmlformats.org/officeDocument/2006/relationships/hyperlink" Target="https://www.trove.scot/archive/1562332" TargetMode="External"/><Relationship Id="rId170" Type="http://schemas.openxmlformats.org/officeDocument/2006/relationships/hyperlink" Target="https://dgnhas.org.uk/sites/default/files/transactions/3058.pdf" TargetMode="External"/><Relationship Id="rId226" Type="http://schemas.openxmlformats.org/officeDocument/2006/relationships/hyperlink" Target="https://journals.socantscot.org/index.php/psas/article/view/9497/9464" TargetMode="External"/><Relationship Id="rId433" Type="http://schemas.openxmlformats.org/officeDocument/2006/relationships/hyperlink" Target="https://www.cambridge.org/core/journals/britannia/article/abs/4-northern-england/7E779B1A2E28D339A3536EAD03B346AF" TargetMode="External"/><Relationship Id="rId268" Type="http://schemas.openxmlformats.org/officeDocument/2006/relationships/hyperlink" Target="https://dgnhas.org.uk/sites/default/files/transactions/3068.pdf" TargetMode="External"/><Relationship Id="rId32" Type="http://schemas.openxmlformats.org/officeDocument/2006/relationships/hyperlink" Target="https://www.archaeologyscotland.org.uk/wp-content/uploads/2022/05/1999.pdf" TargetMode="External"/><Relationship Id="rId74" Type="http://schemas.openxmlformats.org/officeDocument/2006/relationships/hyperlink" Target="https://www.cambridge.org/core/journals/proceedings-of-the-prehistoric-society/article/abs/sample-analysis-of-british-middle-and-late-bronze-age-material-using-optical-spectrometry/47DC0D81A0DF92E1210334A45CAF694A" TargetMode="External"/><Relationship Id="rId128" Type="http://schemas.openxmlformats.org/officeDocument/2006/relationships/hyperlink" Target="https://dgnhas.org.uk/sites/default/files/transactions/3046.pdf" TargetMode="External"/><Relationship Id="rId335" Type="http://schemas.openxmlformats.org/officeDocument/2006/relationships/hyperlink" Target="https://i.rcahms.gov.uk/canmore-pdf/WP00003840.pdf" TargetMode="External"/><Relationship Id="rId377" Type="http://schemas.openxmlformats.org/officeDocument/2006/relationships/hyperlink" Target="https://www.lyellcollection.org/doi/abs/10.1144/transglas.11.2.275" TargetMode="External"/><Relationship Id="rId5" Type="http://schemas.openxmlformats.org/officeDocument/2006/relationships/webSettings" Target="webSettings.xml"/><Relationship Id="rId181" Type="http://schemas.openxmlformats.org/officeDocument/2006/relationships/hyperlink" Target="https://www.cambridge.org/core/services/aop-cambridge-core/content/view/A0A550AF76A74E96194A55029F98B4CA/S0003598X22000473a.pdf/beyond-walls-reassessing-iron-age-and-roman-encounters-in-northern-britain.pdf" TargetMode="External"/><Relationship Id="rId237" Type="http://schemas.openxmlformats.org/officeDocument/2006/relationships/hyperlink" Target="https://www.archaeologyscotland.org.uk/wp-content/uploads/2022/05/1976.pdf" TargetMode="External"/><Relationship Id="rId402" Type="http://schemas.openxmlformats.org/officeDocument/2006/relationships/hyperlink" Target="https://www.trove.scot/archive/1562574" TargetMode="External"/><Relationship Id="rId279" Type="http://schemas.openxmlformats.org/officeDocument/2006/relationships/hyperlink" Target="https://journals.socantscot.org/index.php/psas/article/view/8676/8644" TargetMode="External"/><Relationship Id="rId43" Type="http://schemas.openxmlformats.org/officeDocument/2006/relationships/hyperlink" Target="https://journals.socantscot.org/index.php/psas/article/view/6845/6814" TargetMode="External"/><Relationship Id="rId139" Type="http://schemas.openxmlformats.org/officeDocument/2006/relationships/hyperlink" Target="https://dgnhas.org.uk/sites/default/files/transactions/3014.pdf" TargetMode="External"/><Relationship Id="rId290" Type="http://schemas.openxmlformats.org/officeDocument/2006/relationships/hyperlink" Target="https://aanhs.org/wp-content/uploads/2020/08/ahcag.7.1894.bargany.abronzeswordsheathfoundinayrshire.48-52.pdf" TargetMode="External"/><Relationship Id="rId304" Type="http://schemas.openxmlformats.org/officeDocument/2006/relationships/hyperlink" Target="https://dgnhas.org.uk/sites/default/files/transactions/3079.pdf" TargetMode="External"/><Relationship Id="rId346" Type="http://schemas.openxmlformats.org/officeDocument/2006/relationships/hyperlink" Target="https://dgnhas.org.uk/sites/default/files/transactions/3024.pdf" TargetMode="External"/><Relationship Id="rId388" Type="http://schemas.openxmlformats.org/officeDocument/2006/relationships/hyperlink" Target="https://www.euppublishing.com/doi/abs/10.3366/saj.2000.22.2.179" TargetMode="External"/><Relationship Id="rId85" Type="http://schemas.openxmlformats.org/officeDocument/2006/relationships/hyperlink" Target="https://journals.socantscot.org/index.php/psas/article/view/7700/7668" TargetMode="External"/><Relationship Id="rId150" Type="http://schemas.openxmlformats.org/officeDocument/2006/relationships/hyperlink" Target="https://journals.socantscot.org/index.php/psas/article/view/9462/9429" TargetMode="External"/><Relationship Id="rId192" Type="http://schemas.openxmlformats.org/officeDocument/2006/relationships/hyperlink" Target="https://dgnhas.org.uk/sites/default/files/transactions/3074.pdf" TargetMode="External"/><Relationship Id="rId206" Type="http://schemas.openxmlformats.org/officeDocument/2006/relationships/hyperlink" Target="https://www.cambridge.org/core/journals/britannia/article/abs/numismatic-evidence-for-the-postagricolan-abandonment-of-the-roman-frontier-in-northern-scotland/D6B7016F86045AB5F8CA4BC78CFC50F7" TargetMode="External"/><Relationship Id="rId413" Type="http://schemas.openxmlformats.org/officeDocument/2006/relationships/hyperlink" Target="https://dgnhas.org.uk/sites/default/files/transactions/3048.pdf" TargetMode="External"/><Relationship Id="rId248" Type="http://schemas.openxmlformats.org/officeDocument/2006/relationships/hyperlink" Target="https://www.archaeologyscotland.org.uk/wp-content/uploads/2022/05/1996.pdf" TargetMode="External"/><Relationship Id="rId12" Type="http://schemas.openxmlformats.org/officeDocument/2006/relationships/hyperlink" Target="https://journals.socantscot.org/index.php/psas/article/view/9321/9289" TargetMode="External"/><Relationship Id="rId108" Type="http://schemas.openxmlformats.org/officeDocument/2006/relationships/hyperlink" Target="https://dgnhas.org.uk/sites/default/files/transactions/3058.pdf" TargetMode="External"/><Relationship Id="rId315" Type="http://schemas.openxmlformats.org/officeDocument/2006/relationships/hyperlink" Target="https://dgnhas.org.uk/sites/default/files/transactions/3028.pdf" TargetMode="External"/><Relationship Id="rId357" Type="http://schemas.openxmlformats.org/officeDocument/2006/relationships/hyperlink" Target="https://dgnhas.org.uk/sites/default/files/transactions/3041.pdf" TargetMode="External"/><Relationship Id="rId54" Type="http://schemas.openxmlformats.org/officeDocument/2006/relationships/hyperlink" Target="https://dgnhas.org.uk/sites/default/files/transactions/2017.pdf" TargetMode="External"/><Relationship Id="rId96" Type="http://schemas.openxmlformats.org/officeDocument/2006/relationships/hyperlink" Target="https://journals.socantscot.org/index.php/psas/article/view/8235/8203" TargetMode="External"/><Relationship Id="rId161" Type="http://schemas.openxmlformats.org/officeDocument/2006/relationships/hyperlink" Target="https://archaeologydataservice.ac.uk/archiveDS/archiveDownload?t=arch-281-1/dissemination/pdf/RR122.pdf" TargetMode="External"/><Relationship Id="rId217" Type="http://schemas.openxmlformats.org/officeDocument/2006/relationships/hyperlink" Target="https://www.lyellcollection.org/doi/abs/10.1144/transglas.24.3.262" TargetMode="External"/><Relationship Id="rId399" Type="http://schemas.openxmlformats.org/officeDocument/2006/relationships/hyperlink" Target="https://journals.socantscot.org/index.php/psas/article/view/9701/9668" TargetMode="External"/><Relationship Id="rId259" Type="http://schemas.openxmlformats.org/officeDocument/2006/relationships/hyperlink" Target="https://journals.socantscot.org/index.php/psas/article/view/6961/6930" TargetMode="External"/><Relationship Id="rId424" Type="http://schemas.openxmlformats.org/officeDocument/2006/relationships/hyperlink" Target="https://dgnhas.org.uk/sites/default/files/transactions/3073.pdf" TargetMode="External"/><Relationship Id="rId23" Type="http://schemas.openxmlformats.org/officeDocument/2006/relationships/hyperlink" Target="https://journals.socantscot.org/index.php/psas/article/view/10057/10024" TargetMode="External"/><Relationship Id="rId119" Type="http://schemas.openxmlformats.org/officeDocument/2006/relationships/hyperlink" Target="https://journals.socantscot.org/index.php/psas/article/view/6512/6481" TargetMode="External"/><Relationship Id="rId270" Type="http://schemas.openxmlformats.org/officeDocument/2006/relationships/hyperlink" Target="https://dgnhas.org.uk/sites/default/files/transactions/3069.pdf" TargetMode="External"/><Relationship Id="rId326" Type="http://schemas.openxmlformats.org/officeDocument/2006/relationships/hyperlink" Target="https://dgnhas.org.uk/sites/default/files/transactions/3063.pdf" TargetMode="External"/><Relationship Id="rId65" Type="http://schemas.openxmlformats.org/officeDocument/2006/relationships/hyperlink" Target="https://www.cambridge.org/core/journals/britannia/article/abs/6-east-anglia/5A931C20AD4BAB5CA6F8D2EC8D5457B8" TargetMode="External"/><Relationship Id="rId130" Type="http://schemas.openxmlformats.org/officeDocument/2006/relationships/hyperlink" Target="https://dgnhas.org.uk/sites/default/files/transactions/3038.pdf" TargetMode="External"/><Relationship Id="rId368" Type="http://schemas.openxmlformats.org/officeDocument/2006/relationships/hyperlink" Target="https://www.trove.scot/archive/1562324" TargetMode="External"/><Relationship Id="rId172" Type="http://schemas.openxmlformats.org/officeDocument/2006/relationships/hyperlink" Target="https://journals.socantscot.org/index.php/psas/article/view/9153/9121" TargetMode="External"/><Relationship Id="rId228" Type="http://schemas.openxmlformats.org/officeDocument/2006/relationships/hyperlink" Target="https://www.cambridge.org/core/journals/britannia/article/abs/stracathrogated-temporary-camp-at-raeburnfoot-dumfriesshire-scotland/C456F024B99DF82A50113B1013271A37" TargetMode="External"/><Relationship Id="rId435" Type="http://schemas.openxmlformats.org/officeDocument/2006/relationships/hyperlink" Target="https://www.cambridge.org/core/journals/britannia/article/abs/ii-finds-reported-under-the-portable-antiquities-scheme/714182FD11D25A3CBEB8BF347573274C" TargetMode="External"/><Relationship Id="rId281" Type="http://schemas.openxmlformats.org/officeDocument/2006/relationships/hyperlink" Target="https://dgnhas.org.uk/sites/default/files/transactions/3045.pdf" TargetMode="External"/><Relationship Id="rId337" Type="http://schemas.openxmlformats.org/officeDocument/2006/relationships/hyperlink" Target="https://i.rcahms.gov.uk/canmore-pdf/WP00007324.pdf" TargetMode="External"/><Relationship Id="rId34" Type="http://schemas.openxmlformats.org/officeDocument/2006/relationships/hyperlink" Target="https://journals.socantscot.org/index.php/psas/article/view/9521/9488" TargetMode="External"/><Relationship Id="rId76" Type="http://schemas.openxmlformats.org/officeDocument/2006/relationships/hyperlink" Target="https://journals.socantscot.org/index.php/psas/article/view/6832/6801" TargetMode="External"/><Relationship Id="rId141" Type="http://schemas.openxmlformats.org/officeDocument/2006/relationships/hyperlink" Target="https://dgnhas.org.uk/sites/default/files/transactions/3056.pdf" TargetMode="External"/><Relationship Id="rId379" Type="http://schemas.openxmlformats.org/officeDocument/2006/relationships/hyperlink" Target="https://scapetrust.org/wp-content/uploads/reports/clyde1.pdf" TargetMode="External"/><Relationship Id="rId7" Type="http://schemas.openxmlformats.org/officeDocument/2006/relationships/endnotes" Target="endnotes.xml"/><Relationship Id="rId183" Type="http://schemas.openxmlformats.org/officeDocument/2006/relationships/hyperlink" Target="https://archaeologydataservice.ac.uk/archiveDS/archiveDownload?t=arch-468-1/dissemination/pdf/mm_v11n1.pdf" TargetMode="External"/><Relationship Id="rId239" Type="http://schemas.openxmlformats.org/officeDocument/2006/relationships/hyperlink" Target="https://journals.socantscot.org/index.php/psas/article/view/8501/8469" TargetMode="External"/><Relationship Id="rId390" Type="http://schemas.openxmlformats.org/officeDocument/2006/relationships/hyperlink" Target="https://scapetrust.org/wp-content/uploads/reports/2015-Wig-Bay-Survey-Report.pdf" TargetMode="External"/><Relationship Id="rId404" Type="http://schemas.openxmlformats.org/officeDocument/2006/relationships/hyperlink" Target="https://dgnhas.org.uk/sites/default/files/transactions/3035.pdf" TargetMode="External"/><Relationship Id="rId250" Type="http://schemas.openxmlformats.org/officeDocument/2006/relationships/hyperlink" Target="https://journals.socantscot.org/index.php/psas/article/view/8653/8621" TargetMode="External"/><Relationship Id="rId292" Type="http://schemas.openxmlformats.org/officeDocument/2006/relationships/hyperlink" Target="https://journals.socantscot.org/index.php/psas/article/view/9115/9083" TargetMode="External"/><Relationship Id="rId306" Type="http://schemas.openxmlformats.org/officeDocument/2006/relationships/hyperlink" Target="https://dgnhas.org.uk/sites/default/files/transactions/3051.pdf" TargetMode="External"/><Relationship Id="rId45" Type="http://schemas.openxmlformats.org/officeDocument/2006/relationships/hyperlink" Target="https://dgnhas.org.uk/sites/default/files/transactions/2017.pdf" TargetMode="External"/><Relationship Id="rId87" Type="http://schemas.openxmlformats.org/officeDocument/2006/relationships/hyperlink" Target="https://www.cambridge.org/core/journals/britannia/article/abs/roman-siege-of-burnswark/1FDAD207D167870953D41E71F5846387" TargetMode="External"/><Relationship Id="rId110" Type="http://schemas.openxmlformats.org/officeDocument/2006/relationships/hyperlink" Target="https://dgnhas.org.uk/sites/default/files/transactions/3079.pdf" TargetMode="External"/><Relationship Id="rId348" Type="http://schemas.openxmlformats.org/officeDocument/2006/relationships/hyperlink" Target="https://www.cambridge.org/core/journals/journal-of-roman-studies/article/abs/air-reconnaissance-in-britain-196972/7A0C42B382950DFB0E57ADA11DC2349E" TargetMode="External"/><Relationship Id="rId152" Type="http://schemas.openxmlformats.org/officeDocument/2006/relationships/hyperlink" Target="https://www.tandfonline.com/doi/epdf/10.1080/14732971.2019.1576413?needAccess=true" TargetMode="External"/><Relationship Id="rId194" Type="http://schemas.openxmlformats.org/officeDocument/2006/relationships/hyperlink" Target="https://www.euppublishing.com/doi/abs/10.3366/saj.2001.23.2.119" TargetMode="External"/><Relationship Id="rId208" Type="http://schemas.openxmlformats.org/officeDocument/2006/relationships/hyperlink" Target="https://www.cambridge.org/core/journals/britannia/article/abs/plan-of-the-roman-fort-at-dalswinton-a-comment/9BF574460E70DE9EF0B8FD6F20ACDC88" TargetMode="External"/><Relationship Id="rId415" Type="http://schemas.openxmlformats.org/officeDocument/2006/relationships/hyperlink" Target="https://dgnhas.org.uk/sites/default/files/transactions/3051.pdf" TargetMode="External"/><Relationship Id="rId261" Type="http://schemas.openxmlformats.org/officeDocument/2006/relationships/hyperlink" Target="https://journals.socantscot.org/index.php/psas/article/view/7572/7540" TargetMode="External"/><Relationship Id="rId14" Type="http://schemas.openxmlformats.org/officeDocument/2006/relationships/hyperlink" Target="https://journals.socantscot.org/index.php/psas/article/view/8220/8188" TargetMode="External"/><Relationship Id="rId56" Type="http://schemas.openxmlformats.org/officeDocument/2006/relationships/hyperlink" Target="https://royalsocietypublishing.org/rstb/article-abstract/270/905/181/54003/Studies-in-the-vegetational-history-of-Scotland-IV?redirectedFrom=fulltext" TargetMode="External"/><Relationship Id="rId317" Type="http://schemas.openxmlformats.org/officeDocument/2006/relationships/hyperlink" Target="https://www.cambridge.org/core/journals/cambridge-archaeological-journal/article/abs/iron-age-predatory-landscapes-a-bioarchaeological-and-funerary-exploration-of-captivity-and-enslavement-in-britain/8DFAE379A051798BCC6B13F22D51E185" TargetMode="External"/><Relationship Id="rId359" Type="http://schemas.openxmlformats.org/officeDocument/2006/relationships/hyperlink" Target="https://dgnhas.org.uk/sites/default/files/transactions/3049.pdf" TargetMode="External"/><Relationship Id="rId98" Type="http://schemas.openxmlformats.org/officeDocument/2006/relationships/hyperlink" Target="https://journals.socantscot.org/index.php/psas/article/view/6524/6493" TargetMode="External"/><Relationship Id="rId121" Type="http://schemas.openxmlformats.org/officeDocument/2006/relationships/hyperlink" Target="https://dgnhas.org.uk/sites/default/files/transactions/3085.pdf" TargetMode="External"/><Relationship Id="rId163" Type="http://schemas.openxmlformats.org/officeDocument/2006/relationships/hyperlink" Target="https://www.trove.scot/archive/1562899" TargetMode="External"/><Relationship Id="rId219" Type="http://schemas.openxmlformats.org/officeDocument/2006/relationships/hyperlink" Target="https://onlinelibrary.wiley.com/doi/epdf/10.1111/j.1502-3885.1975.tb00688.x" TargetMode="External"/><Relationship Id="rId370" Type="http://schemas.openxmlformats.org/officeDocument/2006/relationships/hyperlink" Target="https://www.trove.scot/archive/1562349" TargetMode="External"/><Relationship Id="rId426" Type="http://schemas.openxmlformats.org/officeDocument/2006/relationships/hyperlink" Target="https://aanhs.org/wp-content/uploads/2020/09/ahcaw.2.1880.wigtownshire.bronzeimplements.6-16.pdf" TargetMode="External"/><Relationship Id="rId230" Type="http://schemas.openxmlformats.org/officeDocument/2006/relationships/hyperlink" Target="https://dgnhas.org.uk/sites/default/files/transactions/3069.pdf" TargetMode="External"/><Relationship Id="rId25" Type="http://schemas.openxmlformats.org/officeDocument/2006/relationships/hyperlink" Target="https://www.euppublishing.com/doi/abs/10.3366/saj.2000.22.1.31" TargetMode="External"/><Relationship Id="rId67" Type="http://schemas.openxmlformats.org/officeDocument/2006/relationships/hyperlink" Target="https://www.cambridge.org/core/journals/britannia/article/abs/8-southwestern-counties/98C39201D9D2460CEF49FE3E4F54FC05" TargetMode="External"/><Relationship Id="rId272" Type="http://schemas.openxmlformats.org/officeDocument/2006/relationships/hyperlink" Target="https://archive.org/details/cu31924092901598/page/n18/mode/1up" TargetMode="External"/><Relationship Id="rId328" Type="http://schemas.openxmlformats.org/officeDocument/2006/relationships/hyperlink" Target="https://dgnhas.org.uk/sites/default/files/transactions/3050.pdf" TargetMode="External"/><Relationship Id="rId132" Type="http://schemas.openxmlformats.org/officeDocument/2006/relationships/hyperlink" Target="https://journals.socantscot.org/index.php/psas/article/view/10095/10060" TargetMode="External"/><Relationship Id="rId174" Type="http://schemas.openxmlformats.org/officeDocument/2006/relationships/hyperlink" Target="https://journals.socantscot.org/index.php/sair/article/view/382/380" TargetMode="External"/><Relationship Id="rId381" Type="http://schemas.openxmlformats.org/officeDocument/2006/relationships/hyperlink" Target="https://journals.socantscot.org/index.php/psas/article/view/8469/8437" TargetMode="External"/><Relationship Id="rId241" Type="http://schemas.openxmlformats.org/officeDocument/2006/relationships/hyperlink" Target="https://aanhs.org/wp-content/uploads/2018/08/a-cinerary-urn-fromochiltree.pdf" TargetMode="External"/><Relationship Id="rId437" Type="http://schemas.openxmlformats.org/officeDocument/2006/relationships/hyperlink" Target="https://www.cambridge.org/core/journals/britannia/article/abs/ii-finds-reported-under-the-portable-antiquities-scheme/B934FDB269B45ABD063FC16CC4C03446" TargetMode="External"/><Relationship Id="rId36" Type="http://schemas.openxmlformats.org/officeDocument/2006/relationships/hyperlink" Target="https://dgnhas.org.uk/sites/default/files/transactions/3078.pdf" TargetMode="External"/><Relationship Id="rId283" Type="http://schemas.openxmlformats.org/officeDocument/2006/relationships/hyperlink" Target="https://www.euppublishing.com/doi/10.3366/gas.1982.9.9.1" TargetMode="External"/><Relationship Id="rId339" Type="http://schemas.openxmlformats.org/officeDocument/2006/relationships/hyperlink" Target="https://dgnhas.org.uk/sites/default/files/transactions/3042.pdf" TargetMode="External"/><Relationship Id="rId78" Type="http://schemas.openxmlformats.org/officeDocument/2006/relationships/hyperlink" Target="https://journals.socantscot.org/index.php/psas/article/view/7159/7128" TargetMode="External"/><Relationship Id="rId101" Type="http://schemas.openxmlformats.org/officeDocument/2006/relationships/hyperlink" Target="https://dgnhas.org.uk/sites/default/files/transactions/3030.pdf" TargetMode="External"/><Relationship Id="rId143" Type="http://schemas.openxmlformats.org/officeDocument/2006/relationships/hyperlink" Target="https://dgnhas.org.uk/sites/default/files/transactions/3079.pdf" TargetMode="External"/><Relationship Id="rId185" Type="http://schemas.openxmlformats.org/officeDocument/2006/relationships/hyperlink" Target="https://dgnhas.org.uk/sites/default/files/transactions/3028.pdf" TargetMode="External"/><Relationship Id="rId350" Type="http://schemas.openxmlformats.org/officeDocument/2006/relationships/hyperlink" Target="https://www.cambridge.org/core/journals/journal-of-roman-studies/article/abs/air-reconnaissance-in-roman-britain-197376/534289BACA73C6C5A4D8994E15EE4545" TargetMode="External"/><Relationship Id="rId406" Type="http://schemas.openxmlformats.org/officeDocument/2006/relationships/hyperlink" Target="https://journals.socantscot.org/index.php/psas/article/view/8586/8554" TargetMode="External"/><Relationship Id="rId9" Type="http://schemas.openxmlformats.org/officeDocument/2006/relationships/hyperlink" Target="https://www.archaeologyscotland.org.uk/wp-content/uploads/2022/05/1983.pdf" TargetMode="External"/><Relationship Id="rId210" Type="http://schemas.openxmlformats.org/officeDocument/2006/relationships/hyperlink" Target="https://dgnhas.org.uk/sites/default/files/transactions/3069.pdf" TargetMode="External"/><Relationship Id="rId392" Type="http://schemas.openxmlformats.org/officeDocument/2006/relationships/hyperlink" Target="https://www.sciencedirect.com/science/article/abs/pii/0305440384900396" TargetMode="External"/><Relationship Id="rId252" Type="http://schemas.openxmlformats.org/officeDocument/2006/relationships/hyperlink" Target="https://dgnhas.org.uk/sites/default/files/transactions/3076.pdf" TargetMode="External"/><Relationship Id="rId294" Type="http://schemas.openxmlformats.org/officeDocument/2006/relationships/hyperlink" Target="https://dgnhas.org.uk/sites/default/files/transactions/3069.pdf" TargetMode="External"/><Relationship Id="rId308" Type="http://schemas.openxmlformats.org/officeDocument/2006/relationships/hyperlink" Target="https://www.archaeologyreportsonline.com/PDF/ARO31_MoteOfUrr.pdf" TargetMode="External"/><Relationship Id="rId47" Type="http://schemas.openxmlformats.org/officeDocument/2006/relationships/hyperlink" Target="https://www.archaeologyreportsonline.com/PDF/ARO59_The_Curragh.pdf" TargetMode="External"/><Relationship Id="rId89" Type="http://schemas.openxmlformats.org/officeDocument/2006/relationships/hyperlink" Target="https://dgnhas.org.uk/sites/default/files/transactions/3069.pdf" TargetMode="External"/><Relationship Id="rId112" Type="http://schemas.openxmlformats.org/officeDocument/2006/relationships/hyperlink" Target="https://dgnhas.org.uk/sites/default/files/transactions/3041.pdf" TargetMode="External"/><Relationship Id="rId154" Type="http://schemas.openxmlformats.org/officeDocument/2006/relationships/hyperlink" Target="https://dgnhas.org.uk/sites/default/files/transactions/3061.pdf" TargetMode="External"/><Relationship Id="rId361" Type="http://schemas.openxmlformats.org/officeDocument/2006/relationships/hyperlink" Target="https://dgnhas.org.uk/sites/default/files/transactions/3044.pdf" TargetMode="External"/><Relationship Id="rId196" Type="http://schemas.openxmlformats.org/officeDocument/2006/relationships/hyperlink" Target="https://dgnhas.org.uk/sites/default/files/transactions/3058.pdf" TargetMode="External"/><Relationship Id="rId417" Type="http://schemas.openxmlformats.org/officeDocument/2006/relationships/hyperlink" Target="https://dgnhas.org.uk/sites/default/files/transactions/3052.pdf" TargetMode="External"/><Relationship Id="rId16" Type="http://schemas.openxmlformats.org/officeDocument/2006/relationships/hyperlink" Target="https://www.archaeologyscotland.org.uk/wp-content/uploads/2022/05/1966.pdf" TargetMode="External"/><Relationship Id="rId221" Type="http://schemas.openxmlformats.org/officeDocument/2006/relationships/hyperlink" Target="https://dgnhas.org.uk/sites/default/files/transactions/3052.pdf" TargetMode="External"/><Relationship Id="rId263" Type="http://schemas.openxmlformats.org/officeDocument/2006/relationships/hyperlink" Target="https://journals.socantscot.org/index.php/psas/article/view/7635/7603" TargetMode="External"/><Relationship Id="rId319" Type="http://schemas.openxmlformats.org/officeDocument/2006/relationships/hyperlink" Target="https://dgnhas.org.uk/sites/default/files/transactions/3081.pdf" TargetMode="External"/><Relationship Id="rId58" Type="http://schemas.openxmlformats.org/officeDocument/2006/relationships/hyperlink" Target="https://dgnhas.org.uk/sites/default/files/transactions/3025.pdf" TargetMode="External"/><Relationship Id="rId123" Type="http://schemas.openxmlformats.org/officeDocument/2006/relationships/hyperlink" Target="https://dgnhas.org.uk/sites/default/files/transactions/3053.pdf" TargetMode="External"/><Relationship Id="rId330" Type="http://schemas.openxmlformats.org/officeDocument/2006/relationships/hyperlink" Target="https://dgnhas.org.uk/sites/default/files/transactions/3039.pdf" TargetMode="External"/><Relationship Id="rId165" Type="http://schemas.openxmlformats.org/officeDocument/2006/relationships/hyperlink" Target="https://euppublishing.com/doi/abs/10.3366/saj.2010.0013" TargetMode="External"/><Relationship Id="rId372" Type="http://schemas.openxmlformats.org/officeDocument/2006/relationships/hyperlink" Target="https://dgnhas.org.uk/sites/default/files/transactions/3041.pdf" TargetMode="External"/><Relationship Id="rId428" Type="http://schemas.openxmlformats.org/officeDocument/2006/relationships/hyperlink" Target="https://aanhs.org/wp-content/uploads/2021/04/ahcaw3.1882.barhapplelochcrannog.52-58.pdf" TargetMode="External"/><Relationship Id="rId232" Type="http://schemas.openxmlformats.org/officeDocument/2006/relationships/hyperlink" Target="https://journals.socantscot.org/index.php/sair/article/view/3007/2986" TargetMode="External"/><Relationship Id="rId274" Type="http://schemas.openxmlformats.org/officeDocument/2006/relationships/hyperlink" Target="https://dgnhas.org.uk/sites/default/files/transactions/3056.pdf" TargetMode="External"/><Relationship Id="rId27" Type="http://schemas.openxmlformats.org/officeDocument/2006/relationships/hyperlink" Target="https://www.euppublishing.com/doi/10.3366/saj.2012.0039" TargetMode="External"/><Relationship Id="rId69" Type="http://schemas.openxmlformats.org/officeDocument/2006/relationships/hyperlink" Target="https://scapetrust.org/wp-content/uploads/reports/Loch-Ryan-Report.pdf" TargetMode="External"/><Relationship Id="rId134" Type="http://schemas.openxmlformats.org/officeDocument/2006/relationships/hyperlink" Target="https://dgnhas.org.uk/sites/default/files/transactions/3047.pdf" TargetMode="External"/><Relationship Id="rId80" Type="http://schemas.openxmlformats.org/officeDocument/2006/relationships/hyperlink" Target="https://www.tandfonline.com/doi/abs/10.1080/00665983.1998.11078846" TargetMode="External"/><Relationship Id="rId176" Type="http://schemas.openxmlformats.org/officeDocument/2006/relationships/hyperlink" Target="https://journals.socantscot.org/index.php/psas/article/view/7536/7504" TargetMode="External"/><Relationship Id="rId341" Type="http://schemas.openxmlformats.org/officeDocument/2006/relationships/hyperlink" Target="https://www.cambridge.org/core/journals/britannia/article/abs/8-southwestern-counties/790207E9B46061F3324477E16D078897" TargetMode="External"/><Relationship Id="rId383" Type="http://schemas.openxmlformats.org/officeDocument/2006/relationships/hyperlink" Target="https://journals.socantscot.org/index.php/psas/article/view/9206/9174" TargetMode="External"/><Relationship Id="rId439" Type="http://schemas.openxmlformats.org/officeDocument/2006/relationships/hyperlink" Target="https://dgnhas.org.uk/sites/default/files/transactions/3058.pdf" TargetMode="External"/><Relationship Id="rId201" Type="http://schemas.openxmlformats.org/officeDocument/2006/relationships/hyperlink" Target="https://journals.socantscot.org/index.php/psas/article/view/8070/8038" TargetMode="External"/><Relationship Id="rId243" Type="http://schemas.openxmlformats.org/officeDocument/2006/relationships/hyperlink" Target="https://www.cambridge.org/core/journals/britannia/article/abs/6-east-anglia/892286E2557026479B17CF9D6E33DA4B" TargetMode="External"/><Relationship Id="rId285" Type="http://schemas.openxmlformats.org/officeDocument/2006/relationships/hyperlink" Target="https://www.archaeologyreportsonline.com/PDF/ARO64_Twentyshilling.pdf" TargetMode="External"/><Relationship Id="rId38" Type="http://schemas.openxmlformats.org/officeDocument/2006/relationships/hyperlink" Target="https://www.aocarchaeology.com/publications/arran" TargetMode="External"/><Relationship Id="rId103" Type="http://schemas.openxmlformats.org/officeDocument/2006/relationships/hyperlink" Target="https://dgnhas.org.uk/sites/default/files/transactions/3037.pdf" TargetMode="External"/><Relationship Id="rId310" Type="http://schemas.openxmlformats.org/officeDocument/2006/relationships/hyperlink" Target="https://journals.socantscot.org/index.php/psas/article/view/8430/8398" TargetMode="External"/><Relationship Id="rId91" Type="http://schemas.openxmlformats.org/officeDocument/2006/relationships/hyperlink" Target="https://www.cambridge.org/core/journals/britannia/article/abs/i-sites-explored-1-wales/E4CB9F9222907CB85F6C053037EF7E83" TargetMode="External"/><Relationship Id="rId145" Type="http://schemas.openxmlformats.org/officeDocument/2006/relationships/hyperlink" Target="https://scapetrust.org/wp-content/uploads/reports/Kintyre_Arran.pdf" TargetMode="External"/><Relationship Id="rId187" Type="http://schemas.openxmlformats.org/officeDocument/2006/relationships/hyperlink" Target="https://www.trove.scot/archive/1562299" TargetMode="External"/><Relationship Id="rId352" Type="http://schemas.openxmlformats.org/officeDocument/2006/relationships/hyperlink" Target="https://dgnhas.org.uk/sites/default/files/transactions/3077.pdf" TargetMode="External"/><Relationship Id="rId394" Type="http://schemas.openxmlformats.org/officeDocument/2006/relationships/hyperlink" Target="https://www.cambridge.org/core/journals/britannia/article/abs/iii-inscriptions1/3CDFA7A51F3D85FF16CFEDD61E1936B5" TargetMode="External"/><Relationship Id="rId408" Type="http://schemas.openxmlformats.org/officeDocument/2006/relationships/hyperlink" Target="https://www.cambridge.org/core/journals/britannia/article/abs/7-greater-london/0A7CA6B3CA8AD035E1551D6541BFD412" TargetMode="External"/><Relationship Id="rId212" Type="http://schemas.openxmlformats.org/officeDocument/2006/relationships/hyperlink" Target="https://www.cambridge.org/core/journals/britannia/article/abs/2-scotland/CD7BB2DF015CD42045535B4CF3E76E2C" TargetMode="External"/><Relationship Id="rId254" Type="http://schemas.openxmlformats.org/officeDocument/2006/relationships/hyperlink" Target="https://www.euppublishing.com/doi/10.3366/gas.1994.19.19.107" TargetMode="External"/><Relationship Id="rId49" Type="http://schemas.openxmlformats.org/officeDocument/2006/relationships/hyperlink" Target="https://journals.socantscot.org/index.php/psas/article/view/9058/9026" TargetMode="External"/><Relationship Id="rId114" Type="http://schemas.openxmlformats.org/officeDocument/2006/relationships/hyperlink" Target="https://journals.socantscot.org/index.php/psas/article/view/8654/8622" TargetMode="External"/><Relationship Id="rId296" Type="http://schemas.openxmlformats.org/officeDocument/2006/relationships/hyperlink" Target="https://www.euppublishing.com/doi/abs/10.3366/gas.1976.4.4.111" TargetMode="External"/><Relationship Id="rId60" Type="http://schemas.openxmlformats.org/officeDocument/2006/relationships/hyperlink" Target="https://dgnhas.org.uk/sites/default/files/transactions/3035.pdf" TargetMode="External"/><Relationship Id="rId156" Type="http://schemas.openxmlformats.org/officeDocument/2006/relationships/hyperlink" Target="https://journals.socantscot.org/index.php/psas/article/view/7251/7220" TargetMode="External"/><Relationship Id="rId198" Type="http://schemas.openxmlformats.org/officeDocument/2006/relationships/hyperlink" Target="https://www.cambridge.org/core/journals/britannia/article/abs/roman-military-presence-at-dalswinton-dumfriesshire-a-reassessment-of-the-evidence-from-aerial-geophysical-and-lidar-survey/87083B448EB4B543E6C543BECB7818DF" TargetMode="External"/><Relationship Id="rId321" Type="http://schemas.openxmlformats.org/officeDocument/2006/relationships/hyperlink" Target="https://journals.socantscot.org/index.php/psas/article/view/8252/8220" TargetMode="External"/><Relationship Id="rId363" Type="http://schemas.openxmlformats.org/officeDocument/2006/relationships/hyperlink" Target="https://www.acfabaseline.info/wp-content/uploads/2023/03/Lochill-and-Slew-Cairn..pdf" TargetMode="External"/><Relationship Id="rId419" Type="http://schemas.openxmlformats.org/officeDocument/2006/relationships/hyperlink" Target="https://dgnhas.org.uk/sites/default/files/transactions/3070.pdf" TargetMode="External"/><Relationship Id="rId202" Type="http://schemas.openxmlformats.org/officeDocument/2006/relationships/hyperlink" Target="https://journals.socantscot.org/index.php/psas/article/view/9770/9737" TargetMode="External"/><Relationship Id="rId223" Type="http://schemas.openxmlformats.org/officeDocument/2006/relationships/hyperlink" Target="https://dgnhas.org.uk/sites/default/files/transactions/3050.pdf" TargetMode="External"/><Relationship Id="rId244" Type="http://schemas.openxmlformats.org/officeDocument/2006/relationships/hyperlink" Target="https://dgnhas.org.uk/sites/default/files/transactions/3043.pdf" TargetMode="External"/><Relationship Id="rId430" Type="http://schemas.openxmlformats.org/officeDocument/2006/relationships/hyperlink" Target="https://www.cambridge.org/core/journals/britannia/article/abs/england-3-hadrians-wall/8DE91EBB79C7FC9C43C9162D06DAC0B4" TargetMode="External"/><Relationship Id="rId18" Type="http://schemas.openxmlformats.org/officeDocument/2006/relationships/hyperlink" Target="https://www.archaeologyscotland.org.uk/wp-content/uploads/2022/05/1969.pdf" TargetMode="External"/><Relationship Id="rId39" Type="http://schemas.openxmlformats.org/officeDocument/2006/relationships/hyperlink" Target="https://dgnhas.org.uk/sites/default/files/transactions/3073.pdf" TargetMode="External"/><Relationship Id="rId265" Type="http://schemas.openxmlformats.org/officeDocument/2006/relationships/hyperlink" Target="https://www.cambridge.org/core/journals/antiquity/article/abs/lochhill-long-cairn/5F77BFA8430A5CEBF762B3B949E09AF4" TargetMode="External"/><Relationship Id="rId286" Type="http://schemas.openxmlformats.org/officeDocument/2006/relationships/hyperlink" Target="https://aanhs.org/wp-content/uploads/2020/09/ahcaw.2.1880.ayrshirecrannogs.17-88.pdf" TargetMode="External"/><Relationship Id="rId50" Type="http://schemas.openxmlformats.org/officeDocument/2006/relationships/hyperlink" Target="https://journals.socantscot.org/index.php/psas/article/view/10045/10012" TargetMode="External"/><Relationship Id="rId104" Type="http://schemas.openxmlformats.org/officeDocument/2006/relationships/hyperlink" Target="https://journals.socantscot.org/index.php/psas/article/view/5748/5718" TargetMode="External"/><Relationship Id="rId125" Type="http://schemas.openxmlformats.org/officeDocument/2006/relationships/hyperlink" Target="https://dgnhas.org.uk/sites/default/files/transactions/3036.pdf" TargetMode="External"/><Relationship Id="rId146" Type="http://schemas.openxmlformats.org/officeDocument/2006/relationships/hyperlink" Target="https://scapetrust.org/wp-content/uploads/reports/solway1.pdf" TargetMode="External"/><Relationship Id="rId167" Type="http://schemas.openxmlformats.org/officeDocument/2006/relationships/hyperlink" Target="https://journals.socantscot.org/index.php/psas/article/view/9697/9664" TargetMode="External"/><Relationship Id="rId188" Type="http://schemas.openxmlformats.org/officeDocument/2006/relationships/hyperlink" Target="https://www.trove.scot/archive/1562306" TargetMode="External"/><Relationship Id="rId311" Type="http://schemas.openxmlformats.org/officeDocument/2006/relationships/hyperlink" Target="https://journals.socantscot.org/index.php/psas/article/view/8430/8398" TargetMode="External"/><Relationship Id="rId332" Type="http://schemas.openxmlformats.org/officeDocument/2006/relationships/hyperlink" Target="https://dgnhas.org.uk/sites/default/files/transactions/3044.pdf" TargetMode="External"/><Relationship Id="rId353" Type="http://schemas.openxmlformats.org/officeDocument/2006/relationships/hyperlink" Target="https://journals.socantscot.org/index.php/psas/article/view/8387/8355" TargetMode="External"/><Relationship Id="rId374" Type="http://schemas.openxmlformats.org/officeDocument/2006/relationships/hyperlink" Target="https://www.lyellcollection.org/doi/abs/10.1144/transglas.6.2.185" TargetMode="External"/><Relationship Id="rId395" Type="http://schemas.openxmlformats.org/officeDocument/2006/relationships/hyperlink" Target="https://www.cambridge.org/core/journals/britannia/article/iii-inscriptions1/4392F57BBEF97606B1B401B047238B81" TargetMode="External"/><Relationship Id="rId409" Type="http://schemas.openxmlformats.org/officeDocument/2006/relationships/hyperlink" Target="https://journals.socantscot.org/index.php/psas/article/view/8219/8187" TargetMode="External"/><Relationship Id="rId71" Type="http://schemas.openxmlformats.org/officeDocument/2006/relationships/hyperlink" Target="https://www.cambridge.org/core/journals/proceedings-of-the-prehistoric-society/article/abs/maritime-havens-in-earlier-prehistoric-britain/67C678D4F2817780383E5540F343D2C9" TargetMode="External"/><Relationship Id="rId92" Type="http://schemas.openxmlformats.org/officeDocument/2006/relationships/hyperlink" Target="https://www.cambridge.org/core/journals/britannia/article/abs/i-sites-explored/DEEC1553AD50230E185B8A3E18CA189B" TargetMode="External"/><Relationship Id="rId213" Type="http://schemas.openxmlformats.org/officeDocument/2006/relationships/hyperlink" Target="https://dgnhas.org.uk/sites/default/files/transactions/3076.pdf" TargetMode="External"/><Relationship Id="rId234" Type="http://schemas.openxmlformats.org/officeDocument/2006/relationships/hyperlink" Target="https://journals.socantscot.org/index.php/psas/article/view/8100/8068" TargetMode="External"/><Relationship Id="rId420" Type="http://schemas.openxmlformats.org/officeDocument/2006/relationships/hyperlink" Target="https://www.euppublishing.com/doi/abs/10.3366/saj.2017.0077" TargetMode="External"/><Relationship Id="rId2" Type="http://schemas.openxmlformats.org/officeDocument/2006/relationships/numbering" Target="numbering.xml"/><Relationship Id="rId29" Type="http://schemas.openxmlformats.org/officeDocument/2006/relationships/hyperlink" Target="https://dgnhas.org.uk/sites/default/files/transactions/3087.pdf" TargetMode="External"/><Relationship Id="rId255" Type="http://schemas.openxmlformats.org/officeDocument/2006/relationships/hyperlink" Target="https://journals.socantscot.org/index.php/psas/article/view/8075/8043" TargetMode="External"/><Relationship Id="rId276" Type="http://schemas.openxmlformats.org/officeDocument/2006/relationships/hyperlink" Target="https://www.cambridge.org/core/journals/archaeologia/article/abs/iiithe-chronology-of-the-british-bronze-age/C3D6990978636B085049C1C9E5B831EF" TargetMode="External"/><Relationship Id="rId297" Type="http://schemas.openxmlformats.org/officeDocument/2006/relationships/hyperlink" Target="https://www.archaeologyscotland.org.uk/wp-content/uploads/2022/05/1972.pdf" TargetMode="External"/><Relationship Id="rId441" Type="http://schemas.openxmlformats.org/officeDocument/2006/relationships/footer" Target="footer1.xml"/><Relationship Id="rId40" Type="http://schemas.openxmlformats.org/officeDocument/2006/relationships/hyperlink" Target="https://www.cambridge.org/core/journals/antiquity/article/crannogs-a-diminishing-resource-a-survey-of-the-crannogs-of-southwest-scotland-and-excavations-at-buiston-crannog/73C9073C0C7433B9B8CADC82EA811865" TargetMode="External"/><Relationship Id="rId115" Type="http://schemas.openxmlformats.org/officeDocument/2006/relationships/hyperlink" Target="https://dgnhas.org.uk/sites/default/files/transactions/3043.pdf" TargetMode="External"/><Relationship Id="rId136" Type="http://schemas.openxmlformats.org/officeDocument/2006/relationships/hyperlink" Target="https://dgnhas.org.uk/sites/default/files/transactions/3058.pdf" TargetMode="External"/><Relationship Id="rId157" Type="http://schemas.openxmlformats.org/officeDocument/2006/relationships/hyperlink" Target="https://journals.socantscot.org/index.php/psas/article/view/7314/7283" TargetMode="External"/><Relationship Id="rId178" Type="http://schemas.openxmlformats.org/officeDocument/2006/relationships/hyperlink" Target="https://journals.socantscot.org/index.php/psas/article/view/7709/7677" TargetMode="External"/><Relationship Id="rId301" Type="http://schemas.openxmlformats.org/officeDocument/2006/relationships/hyperlink" Target="https://dgnhas.org.uk/sites/default/files/transactions/3066.pdf" TargetMode="External"/><Relationship Id="rId322" Type="http://schemas.openxmlformats.org/officeDocument/2006/relationships/hyperlink" Target="https://www.cambridge.org/core/journals/annual-of-the-british-school-at-athens/article/abs/wessex-without-mycenae/DABC1B1807C4CCC3BB1E076F5724A182" TargetMode="External"/><Relationship Id="rId343" Type="http://schemas.openxmlformats.org/officeDocument/2006/relationships/hyperlink" Target="https://www.cambridge.org/core/journals/britannia/article/abs/92-southern-counties-east/403D83AE534959B08F03D2A6B7978607" TargetMode="External"/><Relationship Id="rId364" Type="http://schemas.openxmlformats.org/officeDocument/2006/relationships/hyperlink" Target="https://journals.socantscot.org/index.php/sair/article/view/3007/2986" TargetMode="External"/><Relationship Id="rId61" Type="http://schemas.openxmlformats.org/officeDocument/2006/relationships/hyperlink" Target="https://dgnhas.org.uk/sites/default/files/transactions/3022.pdf" TargetMode="External"/><Relationship Id="rId82" Type="http://schemas.openxmlformats.org/officeDocument/2006/relationships/hyperlink" Target="https://journals.socantscot.org/index.php/psas/article/view/7499/7467" TargetMode="External"/><Relationship Id="rId199" Type="http://schemas.openxmlformats.org/officeDocument/2006/relationships/hyperlink" Target="https://www.cambridge.org/core/journals/britannia/article/abs/roman-occupations-of-scotland-the-evidence-of-samian-ware/1EC266896E4FD48076FEAFB824E6FB65" TargetMode="External"/><Relationship Id="rId203" Type="http://schemas.openxmlformats.org/officeDocument/2006/relationships/hyperlink" Target="https://www.euppublishing.com/doi/full/10.3366/saj.2019.0108" TargetMode="External"/><Relationship Id="rId385" Type="http://schemas.openxmlformats.org/officeDocument/2006/relationships/hyperlink" Target="https://journals.socantscot.org/index.php/psas/article/view/10002/9969" TargetMode="External"/><Relationship Id="rId19" Type="http://schemas.openxmlformats.org/officeDocument/2006/relationships/hyperlink" Target="https://www.archaeologyreportsonline.com/PDF/ARO10_Sannox.pdf" TargetMode="External"/><Relationship Id="rId224" Type="http://schemas.openxmlformats.org/officeDocument/2006/relationships/hyperlink" Target="https://journals.socantscot.org/index.php/psas/article/view/8875/8843" TargetMode="External"/><Relationship Id="rId245" Type="http://schemas.openxmlformats.org/officeDocument/2006/relationships/hyperlink" Target="https://aanhs.org/wp-content/uploads/2021/01/ahcaw.1.1878.ayrshirecairnsbarrows.urns_.31-54.pdf" TargetMode="External"/><Relationship Id="rId266" Type="http://schemas.openxmlformats.org/officeDocument/2006/relationships/hyperlink" Target="https://dgnhas.org.uk/sites/default/files/transactions/3056.pdf" TargetMode="External"/><Relationship Id="rId287" Type="http://schemas.openxmlformats.org/officeDocument/2006/relationships/hyperlink" Target="https://aanhs.org/wp-content/uploads/2021/04/ahcaw3.1882.seamillfort.59-65.pdf" TargetMode="External"/><Relationship Id="rId410" Type="http://schemas.openxmlformats.org/officeDocument/2006/relationships/hyperlink" Target="https://journals.socantscot.org/index.php/psas/article/view/9253/9221" TargetMode="External"/><Relationship Id="rId431" Type="http://schemas.openxmlformats.org/officeDocument/2006/relationships/hyperlink" Target="https://www.cambridge.org/core/journals/britannia/article/abs/4-northern-england/106570A81B607F58BAAE3D80B8B7A9FD" TargetMode="External"/><Relationship Id="rId30" Type="http://schemas.openxmlformats.org/officeDocument/2006/relationships/hyperlink" Target="https://journals.socantscot.org/index.php/psas/article/view/7326/7295" TargetMode="External"/><Relationship Id="rId105" Type="http://schemas.openxmlformats.org/officeDocument/2006/relationships/hyperlink" Target="https://journals.socantscot.org/index.php/psas/article/view/5748/5718" TargetMode="External"/><Relationship Id="rId126" Type="http://schemas.openxmlformats.org/officeDocument/2006/relationships/hyperlink" Target="https://dgnhas.org.uk/sites/default/files/transactions/3041.pdf" TargetMode="External"/><Relationship Id="rId147" Type="http://schemas.openxmlformats.org/officeDocument/2006/relationships/hyperlink" Target="https://scapetrust.org/wp-content/uploads/reports/solway2.pdf" TargetMode="External"/><Relationship Id="rId168" Type="http://schemas.openxmlformats.org/officeDocument/2006/relationships/hyperlink" Target="https://dgnhas.org.uk/sites/default/files/transactions/3082.pdf" TargetMode="External"/><Relationship Id="rId312" Type="http://schemas.openxmlformats.org/officeDocument/2006/relationships/hyperlink" Target="https://journals.socantscot.org/index.php/psas/article/view/8335/8303" TargetMode="External"/><Relationship Id="rId333" Type="http://schemas.openxmlformats.org/officeDocument/2006/relationships/hyperlink" Target="https://dgnhas.org.uk/sites/default/files/transactions/3079.pdf" TargetMode="External"/><Relationship Id="rId354" Type="http://schemas.openxmlformats.org/officeDocument/2006/relationships/hyperlink" Target="https://www.archaeologyreportsonline.com/PDF/ARO57_Carrick_Street.pdf" TargetMode="External"/><Relationship Id="rId51" Type="http://schemas.openxmlformats.org/officeDocument/2006/relationships/hyperlink" Target="https://archaeologydataservice.ac.uk/archiveDS/archiveDownload?t=arch-1895-1/dissemination/pdf/PCAS/2013_CII/PCAS_CII_2013_029-036_Barrowclough.pdf" TargetMode="External"/><Relationship Id="rId72" Type="http://schemas.openxmlformats.org/officeDocument/2006/relationships/hyperlink" Target="https://www.cambridge.org/core/journals/britannia/article/abs/roman-fortlet-at-barburgh-mill-dumfriesshire/B2A82C3BC3E336BDFF981DB02C749E61" TargetMode="External"/><Relationship Id="rId93" Type="http://schemas.openxmlformats.org/officeDocument/2006/relationships/hyperlink" Target="https://www.cambridge.org/core/journals/britannia/article/abs/i-sites-explored/90E359A76BD10061977FCD5E4EBD98F8" TargetMode="External"/><Relationship Id="rId189" Type="http://schemas.openxmlformats.org/officeDocument/2006/relationships/hyperlink" Target="https://www.trove.scot/archive/1562327" TargetMode="External"/><Relationship Id="rId375" Type="http://schemas.openxmlformats.org/officeDocument/2006/relationships/hyperlink" Target="https://www.lyellcollection.org/doi/abs/10.1144/transglas.9.2.293" TargetMode="External"/><Relationship Id="rId396" Type="http://schemas.openxmlformats.org/officeDocument/2006/relationships/hyperlink" Target="https://www.cambridge.org/core/journals/britannia/article/abs/iii-inscriptions1/A7E4C5CCD5578AA1E5F4B045D715EF64" TargetMode="External"/><Relationship Id="rId3" Type="http://schemas.openxmlformats.org/officeDocument/2006/relationships/styles" Target="styles.xml"/><Relationship Id="rId214" Type="http://schemas.openxmlformats.org/officeDocument/2006/relationships/hyperlink" Target="https://dgnhas.org.uk/sites/default/files/transactions/3051.pdf" TargetMode="External"/><Relationship Id="rId235" Type="http://schemas.openxmlformats.org/officeDocument/2006/relationships/hyperlink" Target="https://journals.socantscot.org/index.php/psas/article/view/8231/8199" TargetMode="External"/><Relationship Id="rId256" Type="http://schemas.openxmlformats.org/officeDocument/2006/relationships/hyperlink" Target="https://journals.socantscot.org/index.php/psas/article/view/8136/8104" TargetMode="External"/><Relationship Id="rId277" Type="http://schemas.openxmlformats.org/officeDocument/2006/relationships/hyperlink" Target="https://journals.socantscot.org/index.php/psas/article/view/5973/5943" TargetMode="External"/><Relationship Id="rId298" Type="http://schemas.openxmlformats.org/officeDocument/2006/relationships/hyperlink" Target="https://www.cambridge.org/core/journals/earth-and-environmental-science-transactions-of-royal-society-of-edinburgh/article/abs/vivegetational-change-shoreline-displacement-and-the-human-factor-in-the-late-quaternary-history-of-southwest-scotland/D9949DE872EB5BBC18708DD73E648C03" TargetMode="External"/><Relationship Id="rId400" Type="http://schemas.openxmlformats.org/officeDocument/2006/relationships/hyperlink" Target="https://journals.socantscot.org/index.php/sair/article/view/3067/3046" TargetMode="External"/><Relationship Id="rId421" Type="http://schemas.openxmlformats.org/officeDocument/2006/relationships/hyperlink" Target="https://dgnhas.org.uk/sites/default/files/transactions/3064.pdf" TargetMode="External"/><Relationship Id="rId442" Type="http://schemas.openxmlformats.org/officeDocument/2006/relationships/fontTable" Target="fontTable.xml"/><Relationship Id="rId116" Type="http://schemas.openxmlformats.org/officeDocument/2006/relationships/hyperlink" Target="https://journals.socantscot.org/index.php/psas/article/view/8746/8714" TargetMode="External"/><Relationship Id="rId137" Type="http://schemas.openxmlformats.org/officeDocument/2006/relationships/hyperlink" Target="https://dgnhas.org.uk/sites/default/files/transactions/3045.pdf" TargetMode="External"/><Relationship Id="rId158" Type="http://schemas.openxmlformats.org/officeDocument/2006/relationships/hyperlink" Target="https://journals.socantscot.org/index.php/psas/article/view/5516/5487" TargetMode="External"/><Relationship Id="rId302" Type="http://schemas.openxmlformats.org/officeDocument/2006/relationships/hyperlink" Target="https://www.cambridge.org/core/journals/antiquity/article/abs/sound-foundations-archaeology-in-scotlands-towns-and-cities-and-the-role-of-the-scottish-burgh-survey/A0ABEA8A64C037D062B44B70360B3FED" TargetMode="External"/><Relationship Id="rId323" Type="http://schemas.openxmlformats.org/officeDocument/2006/relationships/hyperlink" Target="https://www.archaeologyreportsonline.com/PDF/ARO14_Monkton.pdf" TargetMode="External"/><Relationship Id="rId344" Type="http://schemas.openxmlformats.org/officeDocument/2006/relationships/hyperlink" Target="https://www.euppublishing.com/doi/10.3366/gas.1976.4.4.29" TargetMode="External"/><Relationship Id="rId20" Type="http://schemas.openxmlformats.org/officeDocument/2006/relationships/hyperlink" Target="https://www.euppublishing.com/doi/abs/10.3366/saj.2017.0078?widget=journaleditorialboard" TargetMode="External"/><Relationship Id="rId41" Type="http://schemas.openxmlformats.org/officeDocument/2006/relationships/hyperlink" Target="https://journals.socantscot.org/index.php/psas/article/view/6740/6709" TargetMode="External"/><Relationship Id="rId62" Type="http://schemas.openxmlformats.org/officeDocument/2006/relationships/hyperlink" Target="https://dgnhas.org.uk/sites/default/files/transactions/3024.pdf" TargetMode="External"/><Relationship Id="rId83" Type="http://schemas.openxmlformats.org/officeDocument/2006/relationships/hyperlink" Target="https://journals.socantscot.org/index.php/psas/article/view/7574/7542" TargetMode="External"/><Relationship Id="rId179" Type="http://schemas.openxmlformats.org/officeDocument/2006/relationships/hyperlink" Target="https://journals.socantscot.org/index.php/psas/article/view/7897/7865" TargetMode="External"/><Relationship Id="rId365" Type="http://schemas.openxmlformats.org/officeDocument/2006/relationships/hyperlink" Target="https://www.trove.scot/archive/1562323" TargetMode="External"/><Relationship Id="rId386" Type="http://schemas.openxmlformats.org/officeDocument/2006/relationships/hyperlink" Target="https://journals.socantscot.org/index.php/psas/article/view/5177/5155" TargetMode="External"/><Relationship Id="rId190" Type="http://schemas.openxmlformats.org/officeDocument/2006/relationships/hyperlink" Target="https://journals.socantscot.org/index.php/psas/article/view/8307/8275" TargetMode="External"/><Relationship Id="rId204" Type="http://schemas.openxmlformats.org/officeDocument/2006/relationships/hyperlink" Target="https://www.euppublishing.com/doi/abs/10.3366/saj.2020.0122" TargetMode="External"/><Relationship Id="rId225" Type="http://schemas.openxmlformats.org/officeDocument/2006/relationships/hyperlink" Target="https://dgnhas.org.uk/sites/default/files/transactions/3053.pdf" TargetMode="External"/><Relationship Id="rId246" Type="http://schemas.openxmlformats.org/officeDocument/2006/relationships/hyperlink" Target="https://aanhs.org/wp-content/uploads/2021/04/ahcaw3.1882.ayrshirestoneimplements.66-81.pdf" TargetMode="External"/><Relationship Id="rId267" Type="http://schemas.openxmlformats.org/officeDocument/2006/relationships/hyperlink" Target="https://dgnhas.org.uk/sites/default/files/transactions/3052.pdf" TargetMode="External"/><Relationship Id="rId288" Type="http://schemas.openxmlformats.org/officeDocument/2006/relationships/hyperlink" Target="https://aanhs.org/wp-content/uploads/2021/02/ahcaw.4.1884.maidens.bronzefinds.1-8.pdf" TargetMode="External"/><Relationship Id="rId411" Type="http://schemas.openxmlformats.org/officeDocument/2006/relationships/hyperlink" Target="https://journals.socantscot.org/index.php/psas/article/view/8990/8958" TargetMode="External"/><Relationship Id="rId432" Type="http://schemas.openxmlformats.org/officeDocument/2006/relationships/hyperlink" Target="https://www.cambridge.org/core/journals/britannia/article/abs/england-3-hadrians-wall/6695335D3203CB5FA185E126935CC86A" TargetMode="External"/><Relationship Id="rId106" Type="http://schemas.openxmlformats.org/officeDocument/2006/relationships/hyperlink" Target="https://journals.socantscot.org/index.php/psas/article/view/5849/5819" TargetMode="External"/><Relationship Id="rId127" Type="http://schemas.openxmlformats.org/officeDocument/2006/relationships/hyperlink" Target="https://dgnhas.org.uk/sites/default/files/transactions/3045.pdf" TargetMode="External"/><Relationship Id="rId313" Type="http://schemas.openxmlformats.org/officeDocument/2006/relationships/hyperlink" Target="https://www.archaeologyscotland.org.uk/wp-content/uploads/2022/05/1993.pdf" TargetMode="External"/><Relationship Id="rId10" Type="http://schemas.openxmlformats.org/officeDocument/2006/relationships/hyperlink" Target="https://www.archaeologyscotland.org.uk/wp-content/uploads/2022/05/1984.pdf" TargetMode="External"/><Relationship Id="rId31" Type="http://schemas.openxmlformats.org/officeDocument/2006/relationships/hyperlink" Target="https://journals.socantscot.org/index.php/psas/article/view/7404/7373" TargetMode="External"/><Relationship Id="rId52" Type="http://schemas.openxmlformats.org/officeDocument/2006/relationships/hyperlink" Target="https://journals.socantscot.org/index.php/psas/article/view/7143/7112" TargetMode="External"/><Relationship Id="rId73" Type="http://schemas.openxmlformats.org/officeDocument/2006/relationships/hyperlink" Target="https://dgnhas.org.uk/sites/default/files/transactions/3055.pdf" TargetMode="External"/><Relationship Id="rId94" Type="http://schemas.openxmlformats.org/officeDocument/2006/relationships/hyperlink" Target="https://dgnhas.org.uk/sites/default/files/transactions/3072.pdf" TargetMode="External"/><Relationship Id="rId148" Type="http://schemas.openxmlformats.org/officeDocument/2006/relationships/hyperlink" Target="https://scapetrust.org/wp-content/uploads/reports/solway3.pdf" TargetMode="External"/><Relationship Id="rId169" Type="http://schemas.openxmlformats.org/officeDocument/2006/relationships/hyperlink" Target="https://journals.socantscot.org/index.php/psas/article/view/7988/7956" TargetMode="External"/><Relationship Id="rId334" Type="http://schemas.openxmlformats.org/officeDocument/2006/relationships/hyperlink" Target="https://i.rcahms.gov.uk/canmore-pdf/WP00003897.pdf" TargetMode="External"/><Relationship Id="rId355" Type="http://schemas.openxmlformats.org/officeDocument/2006/relationships/hyperlink" Target="https://dgnhas.org.uk/sites/default/files/transactions/3039.pdf" TargetMode="External"/><Relationship Id="rId376" Type="http://schemas.openxmlformats.org/officeDocument/2006/relationships/hyperlink" Target="https://www.lyellcollection.org/doi/abs/10.1144/transglas.10.1.29" TargetMode="External"/><Relationship Id="rId397" Type="http://schemas.openxmlformats.org/officeDocument/2006/relationships/hyperlink" Target="https://www.cambridge.org/core/journals/britannia/article/abs/iii-inscriptions1/528214A1D413C702871A9E2FAFDE40B9" TargetMode="External"/><Relationship Id="rId4" Type="http://schemas.openxmlformats.org/officeDocument/2006/relationships/settings" Target="settings.xml"/><Relationship Id="rId180" Type="http://schemas.openxmlformats.org/officeDocument/2006/relationships/hyperlink" Target="https://dgnhas.org.uk/sites/default/files/transactions/3033.pdf" TargetMode="External"/><Relationship Id="rId215" Type="http://schemas.openxmlformats.org/officeDocument/2006/relationships/hyperlink" Target="https://euppublishing.com/doi/abs/10.3366/gas.1986.13.13.78?src=recsys" TargetMode="External"/><Relationship Id="rId236" Type="http://schemas.openxmlformats.org/officeDocument/2006/relationships/hyperlink" Target="https://dgnhas.org.uk/sites/default/files/transactions/3026.pdf" TargetMode="External"/><Relationship Id="rId257" Type="http://schemas.openxmlformats.org/officeDocument/2006/relationships/hyperlink" Target="https://www.archaeologyscotland.org.uk/wp-content/uploads/2022/05/1973.pdf" TargetMode="External"/><Relationship Id="rId278" Type="http://schemas.openxmlformats.org/officeDocument/2006/relationships/hyperlink" Target="https://dgnhas.org.uk/sites/default/files/transactions/3086.pdf" TargetMode="External"/><Relationship Id="rId401" Type="http://schemas.openxmlformats.org/officeDocument/2006/relationships/hyperlink" Target="https://www.trove.scot/archive/1562561" TargetMode="External"/><Relationship Id="rId422" Type="http://schemas.openxmlformats.org/officeDocument/2006/relationships/hyperlink" Target="https://www.euppublishing.com/doi/10.3366/gas.1994.19.19.1" TargetMode="External"/><Relationship Id="rId443" Type="http://schemas.openxmlformats.org/officeDocument/2006/relationships/theme" Target="theme/theme1.xml"/><Relationship Id="rId303" Type="http://schemas.openxmlformats.org/officeDocument/2006/relationships/hyperlink" Target="https://journals.socantscot.org/index.php/psas/article/view/9902/9869" TargetMode="External"/><Relationship Id="rId42" Type="http://schemas.openxmlformats.org/officeDocument/2006/relationships/hyperlink" Target="https://journals.socantscot.org/index.php/psas/article/view/6739/6708" TargetMode="External"/><Relationship Id="rId84" Type="http://schemas.openxmlformats.org/officeDocument/2006/relationships/hyperlink" Target="https://dgnhas.org.uk/sites/default/files/transactions/3011.pdf" TargetMode="External"/><Relationship Id="rId138" Type="http://schemas.openxmlformats.org/officeDocument/2006/relationships/hyperlink" Target="http://journals.socantscot.org/index.php/psas/article/view/5691/5661" TargetMode="External"/><Relationship Id="rId345" Type="http://schemas.openxmlformats.org/officeDocument/2006/relationships/hyperlink" Target="https://www.euppublishing.com/doi/abs/10.3366/gas.1976.4.4.45" TargetMode="External"/><Relationship Id="rId387" Type="http://schemas.openxmlformats.org/officeDocument/2006/relationships/hyperlink" Target="https://www.archaeologyscotland.org.uk/wp-content/uploads/2024/01/DES_Vol-22-2021-FINAL_300dpi.pdf" TargetMode="External"/><Relationship Id="rId191" Type="http://schemas.openxmlformats.org/officeDocument/2006/relationships/hyperlink" Target="https://www.archaeologyreportsonline.com/PDF/ARO44_HillhouseFarm.pdf" TargetMode="External"/><Relationship Id="rId205" Type="http://schemas.openxmlformats.org/officeDocument/2006/relationships/hyperlink" Target="https://dgnhas.org.uk/sites/default/files/transactions/3046.pdf" TargetMode="External"/><Relationship Id="rId247" Type="http://schemas.openxmlformats.org/officeDocument/2006/relationships/hyperlink" Target="https://aanhs.org/wp-content/uploads/2021/02/ahcaw.4.1884.ayrshirebronzeimplementsi.47-54.pdf" TargetMode="External"/><Relationship Id="rId412" Type="http://schemas.openxmlformats.org/officeDocument/2006/relationships/hyperlink" Target="https://dgnhas.org.uk/sites/default/files/transactions/3047.pdf" TargetMode="External"/><Relationship Id="rId107" Type="http://schemas.openxmlformats.org/officeDocument/2006/relationships/hyperlink" Target="https://dgnhas.org.uk/sites/default/files/transactions/3032.pdf" TargetMode="External"/><Relationship Id="rId289" Type="http://schemas.openxmlformats.org/officeDocument/2006/relationships/hyperlink" Target="https://aanhs.org/wp-content/uploads/2021/04/ahcaw.5.1885.wigtownshirelakedwellings.74-124.pdf" TargetMode="External"/><Relationship Id="rId11" Type="http://schemas.openxmlformats.org/officeDocument/2006/relationships/hyperlink" Target="https://www.archaeologyscotland.org.uk/wp-content/uploads/2022/05/1985.pdf" TargetMode="External"/><Relationship Id="rId53" Type="http://schemas.openxmlformats.org/officeDocument/2006/relationships/hyperlink" Target="https://journals.socantscot.org/index.php/psas/article/view/9747/9714" TargetMode="External"/><Relationship Id="rId149" Type="http://schemas.openxmlformats.org/officeDocument/2006/relationships/hyperlink" Target="https://dgnhas.org.uk/sites/default/files/transactions/3058.pdf" TargetMode="External"/><Relationship Id="rId314" Type="http://schemas.openxmlformats.org/officeDocument/2006/relationships/hyperlink" Target="https://journals.socantscot.org/index.php/psas/article/view/9963/9930" TargetMode="External"/><Relationship Id="rId356" Type="http://schemas.openxmlformats.org/officeDocument/2006/relationships/hyperlink" Target="https://dgnhas.org.uk/sites/default/files/transactions/3043.pdf" TargetMode="External"/><Relationship Id="rId398" Type="http://schemas.openxmlformats.org/officeDocument/2006/relationships/hyperlink" Target="https://www.cambridge.org/core/journals/britannia/article/abs/ii-inscriptions1/945E6CE9D6C33E59F9C7E120348046C1" TargetMode="External"/><Relationship Id="rId95" Type="http://schemas.openxmlformats.org/officeDocument/2006/relationships/hyperlink" Target="https://journals.socantscot.org/index.php/psas/article/view/8194/8162" TargetMode="External"/><Relationship Id="rId160" Type="http://schemas.openxmlformats.org/officeDocument/2006/relationships/hyperlink" Target="https://dgnhas.org.uk/sites/default/files/transactions/3043.pdf" TargetMode="External"/><Relationship Id="rId216" Type="http://schemas.openxmlformats.org/officeDocument/2006/relationships/hyperlink" Target="https://journals.socantscot.org/index.php/sair/article/view/3183/3162" TargetMode="External"/><Relationship Id="rId423" Type="http://schemas.openxmlformats.org/officeDocument/2006/relationships/hyperlink" Target="https://www.euppublishing.com/doi/10.3366/gas.1996.20.20.1" TargetMode="External"/><Relationship Id="rId258" Type="http://schemas.openxmlformats.org/officeDocument/2006/relationships/hyperlink" Target="https://journals.socantscot.org/index.php/psas/article/view/6886/6855" TargetMode="External"/><Relationship Id="rId22" Type="http://schemas.openxmlformats.org/officeDocument/2006/relationships/hyperlink" Target="https://www.archaeologyreportsonline.com/PDF/ARO33_Ayr_Academy.pdf" TargetMode="External"/><Relationship Id="rId64" Type="http://schemas.openxmlformats.org/officeDocument/2006/relationships/hyperlink" Target="https://www.cambridge.org/core/journals/britannia/article/abs/5-the-midlands/74D5521A26F8031F9AD889222D30EB21" TargetMode="External"/><Relationship Id="rId118" Type="http://schemas.openxmlformats.org/officeDocument/2006/relationships/hyperlink" Target="https://journals.socantscot.org/index.php/psas/article/view/6475/6444" TargetMode="External"/><Relationship Id="rId325" Type="http://schemas.openxmlformats.org/officeDocument/2006/relationships/hyperlink" Target="https://dgnhas.org.uk/sites/default/files/transactions/3030.pdf" TargetMode="External"/><Relationship Id="rId367" Type="http://schemas.openxmlformats.org/officeDocument/2006/relationships/hyperlink" Target="https://www.trove.scot/archive/1562296" TargetMode="External"/><Relationship Id="rId171" Type="http://schemas.openxmlformats.org/officeDocument/2006/relationships/hyperlink" Target="https://journals.sagepub.com/doi/abs/10.1177/095968369100100105" TargetMode="External"/><Relationship Id="rId227" Type="http://schemas.openxmlformats.org/officeDocument/2006/relationships/hyperlink" Target="https://dgnhas.org.uk/sites/default/files/transactions/3083.pdf" TargetMode="External"/><Relationship Id="rId269" Type="http://schemas.openxmlformats.org/officeDocument/2006/relationships/hyperlink" Target="https://dgnhas.org.uk/sites/default/files/transactions/3068.pdf" TargetMode="External"/><Relationship Id="rId434" Type="http://schemas.openxmlformats.org/officeDocument/2006/relationships/hyperlink" Target="https://www.euppublishing.com/doi/abs/10.3366/saj.2025.0212" TargetMode="External"/><Relationship Id="rId33" Type="http://schemas.openxmlformats.org/officeDocument/2006/relationships/hyperlink" Target="https://journals.socantscot.org/index.php/sair/article/view/2404/2384" TargetMode="External"/><Relationship Id="rId129" Type="http://schemas.openxmlformats.org/officeDocument/2006/relationships/hyperlink" Target="https://dgnhas.org.uk/sites/default/files/transactions/3046.pdf" TargetMode="External"/><Relationship Id="rId280" Type="http://schemas.openxmlformats.org/officeDocument/2006/relationships/hyperlink" Target="https://journals.socantscot.org/index.php/psas/article/view/8061/8029" TargetMode="External"/><Relationship Id="rId336" Type="http://schemas.openxmlformats.org/officeDocument/2006/relationships/hyperlink" Target="https://i.rcahms.gov.uk/canmore-pdf/WP00003895.pdf" TargetMode="External"/><Relationship Id="rId75" Type="http://schemas.openxmlformats.org/officeDocument/2006/relationships/hyperlink" Target="https://journals.socantscot.org/index.php/psas/article/view/4936/4914" TargetMode="External"/><Relationship Id="rId140" Type="http://schemas.openxmlformats.org/officeDocument/2006/relationships/hyperlink" Target="https://journals.socantscot.org/index.php/psas/article/view/7741/7709" TargetMode="External"/><Relationship Id="rId182" Type="http://schemas.openxmlformats.org/officeDocument/2006/relationships/hyperlink" Target="https://journals.socantscot.org/index.php/psas/article/view/10368/10447" TargetMode="External"/><Relationship Id="rId378" Type="http://schemas.openxmlformats.org/officeDocument/2006/relationships/hyperlink" Target="https://journals.socantscot.org/index.php/psas/article/view/7465/7433" TargetMode="External"/><Relationship Id="rId403" Type="http://schemas.openxmlformats.org/officeDocument/2006/relationships/hyperlink" Target="https://dgnhas.org.uk/sites/default/files/transactions/3040.pdf" TargetMode="External"/><Relationship Id="rId6" Type="http://schemas.openxmlformats.org/officeDocument/2006/relationships/footnotes" Target="footnotes.xml"/><Relationship Id="rId238" Type="http://schemas.openxmlformats.org/officeDocument/2006/relationships/hyperlink" Target="https://aanhs.org/wp-content/uploads/2018/05/digging-up-auld-ayr.pdf" TargetMode="External"/><Relationship Id="rId291" Type="http://schemas.openxmlformats.org/officeDocument/2006/relationships/hyperlink" Target="https://www.tandfonline.com/doi/abs/10.1080/00665983.1908.10853083" TargetMode="External"/><Relationship Id="rId305" Type="http://schemas.openxmlformats.org/officeDocument/2006/relationships/hyperlink" Target="https://www.cambridge.org/core/journals/britannia/article/abs/ii-finds-reported-under-the-portable-antiquities-scheme/38A2776A365DCD8BC01818EEAC559100" TargetMode="External"/><Relationship Id="rId347" Type="http://schemas.openxmlformats.org/officeDocument/2006/relationships/hyperlink" Target="https://www.cambridge.org/core/journals/journal-of-roman-studies/article/abs/air-reconnaissance-of-north-britain/579EB38D8EC036AF428111CEFDE8CD8D" TargetMode="External"/><Relationship Id="rId44" Type="http://schemas.openxmlformats.org/officeDocument/2006/relationships/hyperlink" Target="https://dgnhas.org.uk/sites/default/files/transactions/2017.pdf" TargetMode="External"/><Relationship Id="rId86" Type="http://schemas.openxmlformats.org/officeDocument/2006/relationships/hyperlink" Target="https://journals.socantscot.org/index.php/psas/article/view/7868/7836" TargetMode="External"/><Relationship Id="rId151" Type="http://schemas.openxmlformats.org/officeDocument/2006/relationships/hyperlink" Target="https://www.aocarchaeology.com/publications/buiston" TargetMode="External"/><Relationship Id="rId389" Type="http://schemas.openxmlformats.org/officeDocument/2006/relationships/hyperlink" Target="https://dgnhas.org.uk/sites/default/files/transactions/3068.pdf" TargetMode="External"/><Relationship Id="rId193" Type="http://schemas.openxmlformats.org/officeDocument/2006/relationships/hyperlink" Target="https://dgnhas.org.uk/sites/default/files/transactions/3075.pdf" TargetMode="External"/><Relationship Id="rId207" Type="http://schemas.openxmlformats.org/officeDocument/2006/relationships/hyperlink" Target="https://dgnhas.org.uk/sites/default/files/transactions/3051.pdf" TargetMode="External"/><Relationship Id="rId249" Type="http://schemas.openxmlformats.org/officeDocument/2006/relationships/hyperlink" Target="https://www.euppublishing.com/doi/abs/10.3366/saj.2001.23.1.1" TargetMode="External"/><Relationship Id="rId414" Type="http://schemas.openxmlformats.org/officeDocument/2006/relationships/hyperlink" Target="https://dgnhas.org.uk/sites/default/files/transactions/3048.pdf" TargetMode="External"/><Relationship Id="rId13" Type="http://schemas.openxmlformats.org/officeDocument/2006/relationships/hyperlink" Target="https://www.euppublishing.com/doi/10.3366/gas.1987.14.14.19" TargetMode="External"/><Relationship Id="rId109" Type="http://schemas.openxmlformats.org/officeDocument/2006/relationships/hyperlink" Target="https://journals.socantscot.org/index.php/psas/article/view/5514/5485" TargetMode="External"/><Relationship Id="rId260" Type="http://schemas.openxmlformats.org/officeDocument/2006/relationships/hyperlink" Target="https://journals.socantscot.org/index.php/psas/article/view/7425/7393" TargetMode="External"/><Relationship Id="rId316" Type="http://schemas.openxmlformats.org/officeDocument/2006/relationships/hyperlink" Target="https://dgnhas.org.uk/sites/default/files/transactions/3081.pdf" TargetMode="External"/><Relationship Id="rId55" Type="http://schemas.openxmlformats.org/officeDocument/2006/relationships/hyperlink" Target="https://nph.onlinelibrary.wiley.com/doi/abs/10.1111/j.1469-8137.1972.tb01285.x" TargetMode="External"/><Relationship Id="rId97" Type="http://schemas.openxmlformats.org/officeDocument/2006/relationships/hyperlink" Target="https://journals.socantscot.org/index.php/psas/article/view/6404/6373" TargetMode="External"/><Relationship Id="rId120" Type="http://schemas.openxmlformats.org/officeDocument/2006/relationships/hyperlink" Target="https://journals.socantscot.org/index.php/psas/article/view/6578/6547" TargetMode="External"/><Relationship Id="rId358" Type="http://schemas.openxmlformats.org/officeDocument/2006/relationships/hyperlink" Target="https://dgnhas.org.uk/sites/default/files/transactions/3044.pdf" TargetMode="External"/><Relationship Id="rId162" Type="http://schemas.openxmlformats.org/officeDocument/2006/relationships/hyperlink" Target="https://www.trove.scot/archive/1562898" TargetMode="External"/><Relationship Id="rId218" Type="http://schemas.openxmlformats.org/officeDocument/2006/relationships/hyperlink" Target="https://www.lyellcollection.org/doi/abs/10.1144/sjg03020221" TargetMode="External"/><Relationship Id="rId425" Type="http://schemas.openxmlformats.org/officeDocument/2006/relationships/hyperlink" Target="https://aanhs.org/wp-content/uploads/2021/01/ahcaw.1.1878.wigtownshirestoneimplements.1-30.pdf" TargetMode="External"/><Relationship Id="rId271" Type="http://schemas.openxmlformats.org/officeDocument/2006/relationships/hyperlink" Target="https://www.cambridge.org/core/journals/britannia/article/abs/air-reconnaissance-in-roman-britain-197784/BE510C529A5E95CAA2E50B3E0CF188F2" TargetMode="External"/><Relationship Id="rId24" Type="http://schemas.openxmlformats.org/officeDocument/2006/relationships/hyperlink" Target="https://www.cambridge.org/core/journals/antiquity/article/abs/radiocarbon-dating-avoiding-errors-by-avoiding-mixed-samples/ABE7A4F70C7A8E634D15014B3D32D7CE" TargetMode="External"/><Relationship Id="rId66" Type="http://schemas.openxmlformats.org/officeDocument/2006/relationships/hyperlink" Target="https://www.cambridge.org/core/journals/britannia/article/abs/7-greater-london/DA241170BC1121564B1543DCE92FB1E0" TargetMode="External"/><Relationship Id="rId131" Type="http://schemas.openxmlformats.org/officeDocument/2006/relationships/hyperlink" Target="https://dgnhas.org.uk/sites/default/files/transactions/3041.pdf" TargetMode="External"/><Relationship Id="rId327" Type="http://schemas.openxmlformats.org/officeDocument/2006/relationships/hyperlink" Target="https://dgnhas.org.uk/sites/default/files/transactions/3047.pdf" TargetMode="External"/><Relationship Id="rId369" Type="http://schemas.openxmlformats.org/officeDocument/2006/relationships/hyperlink" Target="https://www.trove.scot/archive/1562325" TargetMode="External"/><Relationship Id="rId173" Type="http://schemas.openxmlformats.org/officeDocument/2006/relationships/hyperlink" Target="https://www.sciencedirect.com/science/article/abs/pii/0305440377901121?via%3Dihub" TargetMode="External"/><Relationship Id="rId229" Type="http://schemas.openxmlformats.org/officeDocument/2006/relationships/hyperlink" Target="https://dgnhas.org.uk/sites/default/files/transactions/3063.pdf" TargetMode="External"/><Relationship Id="rId380" Type="http://schemas.openxmlformats.org/officeDocument/2006/relationships/hyperlink" Target="https://scapetrust.org/wp-content/uploads/reports/Coastwise%20Report_opt.pdf" TargetMode="External"/><Relationship Id="rId436" Type="http://schemas.openxmlformats.org/officeDocument/2006/relationships/hyperlink" Target="https://www.cambridge.org/core/journals/britannia/article/abs/ii-finds-reported-under-the-portable-antiquities-scheme/A3E74F87354E49D352852476171F8131" TargetMode="External"/><Relationship Id="rId240" Type="http://schemas.openxmlformats.org/officeDocument/2006/relationships/hyperlink" Target="https://dgnhas.org.uk/sites/default/files/transactions/3035.pdf" TargetMode="External"/><Relationship Id="rId35" Type="http://schemas.openxmlformats.org/officeDocument/2006/relationships/hyperlink" Target="https://dgnhas.org.uk/sites/default/files/transactions/3078.pdf" TargetMode="External"/><Relationship Id="rId77" Type="http://schemas.openxmlformats.org/officeDocument/2006/relationships/hyperlink" Target="https://journals.socantscot.org/index.php/psas/article/view/6866/6835" TargetMode="External"/><Relationship Id="rId100" Type="http://schemas.openxmlformats.org/officeDocument/2006/relationships/hyperlink" Target="https://dgnhas.org.uk/sites/default/files/transactions/3028.pdf" TargetMode="External"/><Relationship Id="rId282" Type="http://schemas.openxmlformats.org/officeDocument/2006/relationships/hyperlink" Target="https://aanhs.org/wp-content/uploads/2018/05/bronze-age-in-ayrshire.pdf" TargetMode="External"/><Relationship Id="rId338" Type="http://schemas.openxmlformats.org/officeDocument/2006/relationships/hyperlink" Target="https://i.rcahms.gov.uk/canmore-pdf/WP00003874.pdf" TargetMode="External"/><Relationship Id="rId8" Type="http://schemas.openxmlformats.org/officeDocument/2006/relationships/hyperlink" Target="https://www.archaeologyscotland.org.uk/wp-content/uploads/2022/05/2004.pdf" TargetMode="External"/><Relationship Id="rId142" Type="http://schemas.openxmlformats.org/officeDocument/2006/relationships/hyperlink" Target="https://dgnhas.org.uk/sites/default/files/transactions/3071.pdf" TargetMode="External"/><Relationship Id="rId184" Type="http://schemas.openxmlformats.org/officeDocument/2006/relationships/hyperlink" Target="https://www.cambridge.org/core/journals/britannia/volume/4F978BBCFDA554C62718BA9322EC5136?sort=canonical.position%3Aasc&amp;pageNum=2&amp;searchWithinIds=4F978BBCFDA554C62718BA9322EC5136&amp;productType=JOURNAL_ARTICLE&amp;template=cambridge-core%2Fjournal%2Farticle-listings%2Flistings-wrapper&amp;hideArticleJournalMetaData=true&amp;displayNasaAds=false" TargetMode="External"/><Relationship Id="rId391" Type="http://schemas.openxmlformats.org/officeDocument/2006/relationships/hyperlink" Target="https://dgnhas.org.uk/sites/default/files/transactions/3038.pdf" TargetMode="External"/><Relationship Id="rId405" Type="http://schemas.openxmlformats.org/officeDocument/2006/relationships/hyperlink" Target="https://dgnhas.org.uk/sites/default/files/transactions/3044.pdf" TargetMode="External"/><Relationship Id="rId251" Type="http://schemas.openxmlformats.org/officeDocument/2006/relationships/hyperlink" Target="https://journals.socantscot.org/index.php/psas/article/view/9162/9130" TargetMode="External"/><Relationship Id="rId46" Type="http://schemas.openxmlformats.org/officeDocument/2006/relationships/hyperlink" Target="https://journals.socantscot.org/index.php/psas/article/view/7077/7046" TargetMode="External"/><Relationship Id="rId293" Type="http://schemas.openxmlformats.org/officeDocument/2006/relationships/hyperlink" Target="https://scapetrust.org/wp-content/uploads/reports/Galloway%20Glens%20Kirkcudbright%20Bay%20report.pdf" TargetMode="External"/><Relationship Id="rId307" Type="http://schemas.openxmlformats.org/officeDocument/2006/relationships/hyperlink" Target="https://onlinelibrary.wiley.com/doi/abs/10.1002/gea.3340020202" TargetMode="External"/><Relationship Id="rId349" Type="http://schemas.openxmlformats.org/officeDocument/2006/relationships/hyperlink" Target="https://www.euppublishing.com/doi/abs/10.3366/gas.1976.4.4.1" TargetMode="External"/><Relationship Id="rId88" Type="http://schemas.openxmlformats.org/officeDocument/2006/relationships/hyperlink" Target="https://www.tandfonline.com/doi/epdf/10.1179/jwa.2011.10.1.71?needAccess=true" TargetMode="External"/><Relationship Id="rId111" Type="http://schemas.openxmlformats.org/officeDocument/2006/relationships/hyperlink" Target="https://journals.socantscot.org/index.php/psas/article/view/8587" TargetMode="External"/><Relationship Id="rId153" Type="http://schemas.openxmlformats.org/officeDocument/2006/relationships/hyperlink" Target="https://dgnhas.org.uk/sites/default/files/transactions/3059.pdf" TargetMode="External"/><Relationship Id="rId195" Type="http://schemas.openxmlformats.org/officeDocument/2006/relationships/hyperlink" Target="https://journals.socantscot.org/index.php/psas/article/view/9400/9368" TargetMode="External"/><Relationship Id="rId209" Type="http://schemas.openxmlformats.org/officeDocument/2006/relationships/hyperlink" Target="https://journals.socantscot.org/index.php/psas/article/view/8892/8860" TargetMode="External"/><Relationship Id="rId360" Type="http://schemas.openxmlformats.org/officeDocument/2006/relationships/hyperlink" Target="https://dgnhas.org.uk/sites/default/files/transactions/3042.pdf" TargetMode="External"/><Relationship Id="rId416" Type="http://schemas.openxmlformats.org/officeDocument/2006/relationships/hyperlink" Target="https://dgnhas.org.uk/sites/default/files/transactions/3052.pdf" TargetMode="External"/><Relationship Id="rId220" Type="http://schemas.openxmlformats.org/officeDocument/2006/relationships/hyperlink" Target="https://dgnhas.org.uk/sites/default/files/transactions/3055.pdf" TargetMode="External"/><Relationship Id="rId15" Type="http://schemas.openxmlformats.org/officeDocument/2006/relationships/hyperlink" Target="https://stataccscot.ed.ac.uk/static/statacc/dist/viewer/osa-vol19-Parish_record_for_Tundergarth_in_the_county_of_Dumfries_in_volume_19_of_account_1/" TargetMode="External"/><Relationship Id="rId57" Type="http://schemas.openxmlformats.org/officeDocument/2006/relationships/hyperlink" Target="https://journals.socantscot.org/index.php/psas/article/view/8073/8041" TargetMode="External"/><Relationship Id="rId262" Type="http://schemas.openxmlformats.org/officeDocument/2006/relationships/hyperlink" Target="https://journals.socantscot.org/index.php/psas/article/view/7561/7529" TargetMode="External"/><Relationship Id="rId318" Type="http://schemas.openxmlformats.org/officeDocument/2006/relationships/hyperlink" Target="https://www.cambridge.org/core/journals/britannia/article/abs/fifth-year-of-agricolas-campaigns/BD187AADD1D0E55A04657FB3421D04BD" TargetMode="External"/><Relationship Id="rId99" Type="http://schemas.openxmlformats.org/officeDocument/2006/relationships/hyperlink" Target="https://journals.socantscot.org/index.php/psas/article/view/6739/6708" TargetMode="External"/><Relationship Id="rId122" Type="http://schemas.openxmlformats.org/officeDocument/2006/relationships/hyperlink" Target="https://dgnhas.org.uk/sites/default/files/transactions/3013.pdf" TargetMode="External"/><Relationship Id="rId164" Type="http://schemas.openxmlformats.org/officeDocument/2006/relationships/hyperlink" Target="https://dgnhas.org.uk/sites/default/files/transactions/2013.pdf" TargetMode="External"/><Relationship Id="rId371" Type="http://schemas.openxmlformats.org/officeDocument/2006/relationships/hyperlink" Target="https://dgnhas.org.uk/sites/default/files/transactions/3042.pdf" TargetMode="External"/><Relationship Id="rId427" Type="http://schemas.openxmlformats.org/officeDocument/2006/relationships/hyperlink" Target="https://journals.socantscot.org/index.php/psas/article/view/5909/5879" TargetMode="External"/><Relationship Id="rId26" Type="http://schemas.openxmlformats.org/officeDocument/2006/relationships/hyperlink" Target="https://dgnhas.org.uk/sites/default/files/transactions/3067.pdf" TargetMode="External"/><Relationship Id="rId231" Type="http://schemas.openxmlformats.org/officeDocument/2006/relationships/hyperlink" Target="https://www.cambridge.org/core/journals/britannia/article/abs/i-sites-explored/F70D0D354365C053DB243B13A36F8706" TargetMode="External"/><Relationship Id="rId273" Type="http://schemas.openxmlformats.org/officeDocument/2006/relationships/hyperlink" Target="https://journals.socantscot.org/index.php/psas/article/view/6214/6184" TargetMode="External"/><Relationship Id="rId329" Type="http://schemas.openxmlformats.org/officeDocument/2006/relationships/hyperlink" Target="https://dgnhas.org.uk/sites/default/files/transactions/3031.pdf" TargetMode="External"/><Relationship Id="rId68" Type="http://schemas.openxmlformats.org/officeDocument/2006/relationships/hyperlink" Target="https://www.cambridge.org/core/journals/britannia/article/abs/9-southern-counties/1F69749B019FDE34DA3A6294C99436B7" TargetMode="External"/><Relationship Id="rId133" Type="http://schemas.openxmlformats.org/officeDocument/2006/relationships/hyperlink" Target="https://dgnhas.org.uk/sites/default/files/transactions/3045.pdf" TargetMode="External"/><Relationship Id="rId175" Type="http://schemas.openxmlformats.org/officeDocument/2006/relationships/hyperlink" Target="https://journals.socantscot.org/index.php/psas/article/view/7487/7455" TargetMode="External"/><Relationship Id="rId340" Type="http://schemas.openxmlformats.org/officeDocument/2006/relationships/hyperlink" Target="https://dgnhas.org.uk/sites/default/files/transactions/3045.pdf" TargetMode="External"/><Relationship Id="rId200" Type="http://schemas.openxmlformats.org/officeDocument/2006/relationships/hyperlink" Target="https://journals.socantscot.org/index.php/psas/article/view/9733/9700" TargetMode="External"/><Relationship Id="rId382" Type="http://schemas.openxmlformats.org/officeDocument/2006/relationships/hyperlink" Target="https://dgnhas.org.uk/sites/default/files/transactions/3062.pdf" TargetMode="External"/><Relationship Id="rId438" Type="http://schemas.openxmlformats.org/officeDocument/2006/relationships/hyperlink" Target="https://dgnhas.org.uk/sites/default/files/transactions/3053.pdf" TargetMode="External"/><Relationship Id="rId242" Type="http://schemas.openxmlformats.org/officeDocument/2006/relationships/hyperlink" Target="https://www.cambridge.org/core/journals/britannia/article/abs/5-the-midlands/DA4D3E01756DFF3FA6DABDC53C896234" TargetMode="External"/><Relationship Id="rId284" Type="http://schemas.openxmlformats.org/officeDocument/2006/relationships/hyperlink" Target="https://www.euppublishing.com/doi/10.3366/E1471576708000181" TargetMode="External"/><Relationship Id="rId37" Type="http://schemas.openxmlformats.org/officeDocument/2006/relationships/hyperlink" Target="https://journals.socantscot.org/index.php/sair/article/view/1459/1448" TargetMode="External"/><Relationship Id="rId79" Type="http://schemas.openxmlformats.org/officeDocument/2006/relationships/hyperlink" Target="https://www.cambridge.org/core/journals/britannia/article/abs/i-sites-explored/84C332CBED1267C236A12BD43BE452DE" TargetMode="External"/><Relationship Id="rId102" Type="http://schemas.openxmlformats.org/officeDocument/2006/relationships/hyperlink" Target="https://dgnhas.org.uk/sites/default/files/transactions/3032.pdf" TargetMode="External"/><Relationship Id="rId144" Type="http://schemas.openxmlformats.org/officeDocument/2006/relationships/hyperlink" Target="https://www.tandfonline.com/doi/epdf/10.1179/jwa.2011.10.1.1" TargetMode="External"/><Relationship Id="rId90" Type="http://schemas.openxmlformats.org/officeDocument/2006/relationships/hyperlink" Target="https://www.cambridge.org/core/journals/britannia/article/abs/i-sites-explored-1-wales/EA9F2B18EEA49423BF2F32D05E2DBB06" TargetMode="External"/><Relationship Id="rId186" Type="http://schemas.openxmlformats.org/officeDocument/2006/relationships/hyperlink" Target="https://dgnhas.org.uk/sites/default/files/transactions/3083.pdf" TargetMode="External"/><Relationship Id="rId351" Type="http://schemas.openxmlformats.org/officeDocument/2006/relationships/hyperlink" Target="https://www.cambridge.org/core/journals/britannia/article/abs/roman-camp-near-girvan-ayrshire/76CC90C5AB4ACABF6BF8E0AD5E13C20F" TargetMode="External"/><Relationship Id="rId393" Type="http://schemas.openxmlformats.org/officeDocument/2006/relationships/hyperlink" Target="https://www.tandfonline.com/doi/abs/10.1080/03746609708684863" TargetMode="External"/><Relationship Id="rId407" Type="http://schemas.openxmlformats.org/officeDocument/2006/relationships/hyperlink" Target="https://www.euppublishing.com/doi/abs/10.3366/saj.2020.0124?widget=journalsociety" TargetMode="External"/><Relationship Id="rId211" Type="http://schemas.openxmlformats.org/officeDocument/2006/relationships/hyperlink" Target="https://www.cambridge.org/core/journals/britannia/article/abs/2-scotland/7359C87EE643F11C1B799E5DC21A9095" TargetMode="External"/><Relationship Id="rId253" Type="http://schemas.openxmlformats.org/officeDocument/2006/relationships/hyperlink" Target="https://journals.socantscot.org/index.php/psas/article/view/8651/8619" TargetMode="External"/><Relationship Id="rId295" Type="http://schemas.openxmlformats.org/officeDocument/2006/relationships/hyperlink" Target="https://www.archaeologyscotland.org.uk/wp-content/uploads/2022/05/1966.pdf" TargetMode="External"/><Relationship Id="rId309" Type="http://schemas.openxmlformats.org/officeDocument/2006/relationships/hyperlink" Target="https://journals.socantscot.org/index.php/psas/article/view/8438/8406" TargetMode="External"/><Relationship Id="rId48" Type="http://schemas.openxmlformats.org/officeDocument/2006/relationships/hyperlink" Target="https://www.cambridge.org/core/journals/proceedings-of-the-prehistoric-society/article/abs/metropolitan-and-parochialcore-and-periphery-a-historiography-of-the-neolithic-of-scotland/B7A4E2A000C69F9175AC76C1395DBD27" TargetMode="External"/><Relationship Id="rId113" Type="http://schemas.openxmlformats.org/officeDocument/2006/relationships/hyperlink" Target="https://dgnhas.org.uk/sites/default/files/transactions/3042.pdf" TargetMode="External"/><Relationship Id="rId320" Type="http://schemas.openxmlformats.org/officeDocument/2006/relationships/hyperlink" Target="https://journalofromanarchaeology.com/wp-content/uploads/2020/05/JRA32_20_Reid_v6.pdf" TargetMode="External"/><Relationship Id="rId155" Type="http://schemas.openxmlformats.org/officeDocument/2006/relationships/hyperlink" Target="https://dgnhas.org.uk/sites/default/files/transactions/3077.pdf" TargetMode="External"/><Relationship Id="rId197" Type="http://schemas.openxmlformats.org/officeDocument/2006/relationships/hyperlink" Target="https://dgnhas.org.uk/sites/default/files/transactions/3076.pdf" TargetMode="External"/><Relationship Id="rId362" Type="http://schemas.openxmlformats.org/officeDocument/2006/relationships/hyperlink" Target="https://journals.socantscot.org/index.php/psas/article/view/10002/9969" TargetMode="External"/><Relationship Id="rId418" Type="http://schemas.openxmlformats.org/officeDocument/2006/relationships/hyperlink" Target="https://dgnhas.org.uk/sites/default/files/transactions/3053.pdf" TargetMode="External"/><Relationship Id="rId222" Type="http://schemas.openxmlformats.org/officeDocument/2006/relationships/hyperlink" Target="https://dgnhas.org.uk/sites/default/files/transactions/3048.pdf" TargetMode="External"/><Relationship Id="rId264" Type="http://schemas.openxmlformats.org/officeDocument/2006/relationships/hyperlink" Target="https://www.euppublishing.com/doi/abs/10.3366/E135075240800006X" TargetMode="External"/><Relationship Id="rId17" Type="http://schemas.openxmlformats.org/officeDocument/2006/relationships/hyperlink" Target="https://www.archaeologyscotland.org.uk/wp-content/uploads/2022/05/1968.pdf" TargetMode="External"/><Relationship Id="rId59" Type="http://schemas.openxmlformats.org/officeDocument/2006/relationships/hyperlink" Target="https://dgnhas.org.uk/sites/default/files/transactions/3029.pdf" TargetMode="External"/><Relationship Id="rId124" Type="http://schemas.openxmlformats.org/officeDocument/2006/relationships/hyperlink" Target="https://dgnhas.org.uk/sites/default/files/transactions/3080.pdf" TargetMode="External"/><Relationship Id="rId70" Type="http://schemas.openxmlformats.org/officeDocument/2006/relationships/hyperlink" Target="https://scapetrust.org/wp-content/uploads/reports/South-Ayrshire-Report-Final.pdf" TargetMode="External"/><Relationship Id="rId166" Type="http://schemas.openxmlformats.org/officeDocument/2006/relationships/hyperlink" Target="https://www.euppublishing.com/doi/10.3366/saj.2005.27.1.31" TargetMode="External"/><Relationship Id="rId331" Type="http://schemas.openxmlformats.org/officeDocument/2006/relationships/hyperlink" Target="https://www.euppublishing.com/doi/pdf/10.3366/gas.1983.10.10.1" TargetMode="External"/><Relationship Id="rId373" Type="http://schemas.openxmlformats.org/officeDocument/2006/relationships/hyperlink" Target="https://onlinelibrary.wiley.com/doi/full/10.1002/jqs.3227" TargetMode="External"/><Relationship Id="rId429" Type="http://schemas.openxmlformats.org/officeDocument/2006/relationships/hyperlink" Target="https://aanhs.org/wp-content/uploads/2021/04/ahcaw.5.1885.wigtownshireancientforts.62-73.pdf" TargetMode="External"/><Relationship Id="rId1" Type="http://schemas.openxmlformats.org/officeDocument/2006/relationships/customXml" Target="../customXml/item1.xml"/><Relationship Id="rId233" Type="http://schemas.openxmlformats.org/officeDocument/2006/relationships/hyperlink" Target="https://journals.socantscot.org/index.php/psas/article/view/7780/7748" TargetMode="External"/><Relationship Id="rId440" Type="http://schemas.openxmlformats.org/officeDocument/2006/relationships/header" Target="header1.xml"/><Relationship Id="rId28" Type="http://schemas.openxmlformats.org/officeDocument/2006/relationships/hyperlink" Target="https://www.archaeologyreportsonline.com/PDF/ARO6_Blairbuy.pdf" TargetMode="External"/><Relationship Id="rId275" Type="http://schemas.openxmlformats.org/officeDocument/2006/relationships/hyperlink" Target="https://www.cambridge.org/core/journals/journal-of-roman-studies/article/abs/fifth-campaign-of-agricola/9FA49B5F0B8B1956575002920FED7320" TargetMode="External"/><Relationship Id="rId300" Type="http://schemas.openxmlformats.org/officeDocument/2006/relationships/hyperlink" Target="https://www.trove.scot/archive/1562907" TargetMode="External"/><Relationship Id="rId81" Type="http://schemas.openxmlformats.org/officeDocument/2006/relationships/hyperlink" Target="https://journals.socantscot.org/index.php/psas/article/view/7213/7182" TargetMode="External"/><Relationship Id="rId135" Type="http://schemas.openxmlformats.org/officeDocument/2006/relationships/hyperlink" Target="https://dgnhas.org.uk/sites/default/files/transactions/3056.pdf" TargetMode="External"/><Relationship Id="rId177" Type="http://schemas.openxmlformats.org/officeDocument/2006/relationships/hyperlink" Target="https://journals.socantscot.org/index.php/psas/article/view/7608/7576" TargetMode="External"/><Relationship Id="rId342" Type="http://schemas.openxmlformats.org/officeDocument/2006/relationships/hyperlink" Target="https://www.cambridge.org/core/journals/britannia/article/abs/91-southern-counties-west/DAAC9537135F58B00C14C7C42455D1B4" TargetMode="External"/><Relationship Id="rId384" Type="http://schemas.openxmlformats.org/officeDocument/2006/relationships/hyperlink" Target="https://dgnhas.org.uk/sites/default/files/transactions/30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5A4A-333A-4376-926E-D47F9461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21467</Words>
  <Characters>122367</Characters>
  <Application>Microsoft Office Word</Application>
  <DocSecurity>0</DocSecurity>
  <Lines>1019</Lines>
  <Paragraphs>287</Paragraphs>
  <ScaleCrop>false</ScaleCrop>
  <Company/>
  <LinksUpToDate>false</LinksUpToDate>
  <CharactersWithSpaces>143547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Rees</dc:creator>
  <cp:keywords/>
  <dc:description/>
  <cp:lastModifiedBy>Thomas Rees</cp:lastModifiedBy>
  <cp:revision>2</cp:revision>
  <dcterms:created xsi:type="dcterms:W3CDTF">2026-02-16T11:36:00Z</dcterms:created>
  <dcterms:modified xsi:type="dcterms:W3CDTF">2026-02-16T11:36:00Z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badeb12086100c65507a0dcf9c7fc26b18af7feab40b8b95df577bcb4e7193f8</vt:lpwstr>
  </property>
</Properties>
</file>